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F5C1F">
      <w:pPr>
        <w:jc w:val="both"/>
        <w:rPr>
          <w:b/>
          <w:sz w:val="40"/>
        </w:rPr>
      </w:pPr>
      <w:r>
        <w:rPr>
          <w:b/>
          <w:sz w:val="40"/>
        </w:rPr>
        <w:t>2</w:t>
      </w:r>
      <w:r w:rsidR="00364967">
        <w:rPr>
          <w:b/>
          <w:sz w:val="40"/>
        </w:rPr>
        <w:t>9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01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 w:rsidR="00364967">
        <w:rPr>
          <w:b/>
          <w:sz w:val="40"/>
        </w:rPr>
        <w:t>4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364967">
            <w:pPr>
              <w:jc w:val="center"/>
              <w:rPr>
                <w:sz w:val="28"/>
              </w:rPr>
            </w:pPr>
            <w:bookmarkStart w:id="0" w:name="_GoBack" w:colFirst="1" w:colLast="1"/>
            <w:r>
              <w:rPr>
                <w:sz w:val="28"/>
              </w:rPr>
              <w:t>1</w:t>
            </w:r>
            <w:r w:rsidR="00364967">
              <w:rPr>
                <w:sz w:val="28"/>
              </w:rPr>
              <w:t>20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364967" w:rsidP="00364967">
            <w:pPr>
              <w:jc w:val="both"/>
              <w:rPr>
                <w:sz w:val="28"/>
              </w:rPr>
            </w:pPr>
            <w:r w:rsidRPr="00364967">
              <w:rPr>
                <w:sz w:val="28"/>
              </w:rPr>
              <w:t>Об отчете председателя Собрания депутатов - главы Мокрологского сельского поселения о результатах деятельности Собрания депутатов Мокрологского сельского поселения за 2024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6496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3649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364967">
            <w:pPr>
              <w:jc w:val="both"/>
              <w:rPr>
                <w:sz w:val="28"/>
              </w:rPr>
            </w:pPr>
            <w:r w:rsidRPr="00364967">
              <w:rPr>
                <w:sz w:val="28"/>
              </w:rPr>
              <w:t>О внесении изменение в решение Собрания депутатов Мокрологского сельского поселения от 20.03.2023 №52 «О денежном содержании и дополнительных выплатах социального характера  главы Администрации Мокрологского сельского поселения,  осуществляющего свои полномочия на контактной основе и муниципальных служащих Мокрологского сельского поселения Октябрьского района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>
            <w:pPr>
              <w:jc w:val="center"/>
              <w:rPr>
                <w:sz w:val="28"/>
              </w:rPr>
            </w:pPr>
          </w:p>
        </w:tc>
      </w:tr>
      <w:tr w:rsidR="0036496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3649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364967">
            <w:pPr>
              <w:jc w:val="both"/>
              <w:rPr>
                <w:sz w:val="28"/>
              </w:rPr>
            </w:pPr>
            <w:r w:rsidRPr="00364967">
              <w:rPr>
                <w:sz w:val="28"/>
              </w:rPr>
              <w:t>Об отчете главы Администрации Мокрологского сельского поселения о результатах деятельности Администрации Мокрологского сельского поселения за истекший 2024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>
            <w:pPr>
              <w:jc w:val="center"/>
              <w:rPr>
                <w:sz w:val="28"/>
              </w:rPr>
            </w:pPr>
          </w:p>
        </w:tc>
      </w:tr>
      <w:bookmarkEnd w:id="0"/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64967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</cp:revision>
  <dcterms:created xsi:type="dcterms:W3CDTF">2026-02-04T12:21:00Z</dcterms:created>
  <dcterms:modified xsi:type="dcterms:W3CDTF">2026-02-05T11:16:00Z</dcterms:modified>
</cp:coreProperties>
</file>