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062" w:rsidRPr="000741D1" w:rsidRDefault="001B3062" w:rsidP="001B3062">
      <w:pPr>
        <w:jc w:val="center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>Муниципальное образование «</w:t>
      </w:r>
      <w:r w:rsidR="007C0128">
        <w:rPr>
          <w:b/>
          <w:bCs/>
          <w:sz w:val="24"/>
          <w:szCs w:val="24"/>
        </w:rPr>
        <w:t>Мокрологское</w:t>
      </w:r>
      <w:r w:rsidRPr="000741D1">
        <w:rPr>
          <w:b/>
          <w:bCs/>
          <w:sz w:val="24"/>
          <w:szCs w:val="24"/>
        </w:rPr>
        <w:t xml:space="preserve"> сельское поселение»</w:t>
      </w:r>
    </w:p>
    <w:p w:rsidR="001B3062" w:rsidRPr="000741D1" w:rsidRDefault="001B3062" w:rsidP="001B3062">
      <w:pPr>
        <w:jc w:val="center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 xml:space="preserve">Администрация </w:t>
      </w:r>
      <w:r w:rsidR="007C0128">
        <w:rPr>
          <w:b/>
          <w:bCs/>
          <w:sz w:val="24"/>
          <w:szCs w:val="24"/>
        </w:rPr>
        <w:t>Мокрологского</w:t>
      </w:r>
      <w:r w:rsidRPr="000741D1">
        <w:rPr>
          <w:b/>
          <w:bCs/>
          <w:sz w:val="24"/>
          <w:szCs w:val="24"/>
        </w:rPr>
        <w:t xml:space="preserve"> сельского поселения</w:t>
      </w:r>
    </w:p>
    <w:p w:rsidR="001B3062" w:rsidRPr="000741D1" w:rsidRDefault="001B3062" w:rsidP="001B3062">
      <w:pPr>
        <w:jc w:val="center"/>
        <w:rPr>
          <w:b/>
          <w:bCs/>
          <w:sz w:val="24"/>
          <w:szCs w:val="24"/>
        </w:rPr>
      </w:pPr>
      <w:r w:rsidRPr="000741D1">
        <w:rPr>
          <w:b/>
          <w:sz w:val="24"/>
          <w:szCs w:val="24"/>
        </w:rPr>
        <w:t xml:space="preserve">Комиссия по проведению публичных слушаний в сфере градостроительной деятельности на территории </w:t>
      </w:r>
      <w:r w:rsidR="007C0128">
        <w:rPr>
          <w:b/>
          <w:sz w:val="24"/>
          <w:szCs w:val="24"/>
        </w:rPr>
        <w:t>Мокрологског</w:t>
      </w:r>
      <w:r w:rsidRPr="000741D1">
        <w:rPr>
          <w:b/>
          <w:sz w:val="24"/>
          <w:szCs w:val="24"/>
        </w:rPr>
        <w:t>о сельского поселения</w:t>
      </w:r>
    </w:p>
    <w:p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  <w:gridCol w:w="4111"/>
      </w:tblGrid>
      <w:tr w:rsidR="00FD631D" w:rsidRPr="000741D1" w:rsidTr="00DF7585">
        <w:tc>
          <w:tcPr>
            <w:tcW w:w="5778" w:type="dxa"/>
          </w:tcPr>
          <w:p w:rsidR="00FD631D" w:rsidRPr="000741D1" w:rsidRDefault="00FD631D" w:rsidP="00DF7585">
            <w:pPr>
              <w:spacing w:line="360" w:lineRule="auto"/>
              <w:ind w:right="1026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:rsidR="00FD631D" w:rsidRPr="000741D1" w:rsidRDefault="00FD631D" w:rsidP="00DF7585">
            <w:pPr>
              <w:pStyle w:val="a3"/>
              <w:spacing w:line="360" w:lineRule="auto"/>
              <w:ind w:left="885"/>
              <w:rPr>
                <w:b/>
                <w:sz w:val="24"/>
                <w:szCs w:val="24"/>
              </w:rPr>
            </w:pPr>
          </w:p>
        </w:tc>
      </w:tr>
      <w:tr w:rsidR="00FD631D" w:rsidRPr="000741D1" w:rsidTr="00DF7585">
        <w:tc>
          <w:tcPr>
            <w:tcW w:w="5778" w:type="dxa"/>
          </w:tcPr>
          <w:p w:rsidR="00FD631D" w:rsidRPr="000741D1" w:rsidRDefault="00FD631D" w:rsidP="00DF7585">
            <w:pPr>
              <w:tabs>
                <w:tab w:val="left" w:pos="180"/>
              </w:tabs>
              <w:ind w:right="-120"/>
              <w:rPr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FD631D" w:rsidRPr="000741D1" w:rsidRDefault="00FD631D" w:rsidP="00DF7585">
            <w:pPr>
              <w:pStyle w:val="a3"/>
              <w:spacing w:line="360" w:lineRule="auto"/>
              <w:ind w:left="-107"/>
              <w:rPr>
                <w:b/>
                <w:sz w:val="24"/>
                <w:szCs w:val="24"/>
              </w:rPr>
            </w:pPr>
          </w:p>
        </w:tc>
      </w:tr>
      <w:tr w:rsidR="00FD631D" w:rsidRPr="000741D1" w:rsidTr="00DF7585">
        <w:tc>
          <w:tcPr>
            <w:tcW w:w="5778" w:type="dxa"/>
          </w:tcPr>
          <w:p w:rsidR="00FD631D" w:rsidRPr="000741D1" w:rsidRDefault="007C0128" w:rsidP="0058761C">
            <w:pPr>
              <w:ind w:right="102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  <w:r w:rsidR="004A43B7">
              <w:rPr>
                <w:b/>
                <w:sz w:val="24"/>
                <w:szCs w:val="24"/>
              </w:rPr>
              <w:t>.11</w:t>
            </w:r>
            <w:r w:rsidR="00FD631D" w:rsidRPr="000741D1">
              <w:rPr>
                <w:b/>
                <w:sz w:val="24"/>
                <w:szCs w:val="24"/>
              </w:rPr>
              <w:t xml:space="preserve">.2020г. </w:t>
            </w:r>
          </w:p>
        </w:tc>
        <w:tc>
          <w:tcPr>
            <w:tcW w:w="4111" w:type="dxa"/>
          </w:tcPr>
          <w:p w:rsidR="00FD631D" w:rsidRPr="000741D1" w:rsidRDefault="007C0128" w:rsidP="00646EDD">
            <w:pPr>
              <w:pStyle w:val="a3"/>
              <w:spacing w:line="360" w:lineRule="auto"/>
              <w:ind w:left="-108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п. Новозарянский</w:t>
            </w:r>
          </w:p>
        </w:tc>
      </w:tr>
    </w:tbl>
    <w:p w:rsidR="00FD631D" w:rsidRPr="000741D1" w:rsidRDefault="00FD631D" w:rsidP="00FD631D">
      <w:pPr>
        <w:pStyle w:val="ConsTitle"/>
        <w:ind w:right="175"/>
        <w:rPr>
          <w:rFonts w:ascii="Times New Roman" w:hAnsi="Times New Roman" w:cs="Times New Roman"/>
          <w:bCs w:val="0"/>
          <w:sz w:val="24"/>
          <w:szCs w:val="24"/>
        </w:rPr>
      </w:pPr>
    </w:p>
    <w:p w:rsidR="00FD631D" w:rsidRPr="000741D1" w:rsidRDefault="00FD631D" w:rsidP="00FD631D">
      <w:pPr>
        <w:pStyle w:val="ConsTitle"/>
        <w:ind w:right="175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Cs w:val="0"/>
          <w:sz w:val="24"/>
          <w:szCs w:val="24"/>
        </w:rPr>
        <w:t>Заключение</w:t>
      </w:r>
    </w:p>
    <w:p w:rsidR="00FD631D" w:rsidRPr="0059288E" w:rsidRDefault="00FD631D" w:rsidP="00FD631D">
      <w:pPr>
        <w:pStyle w:val="ConsTitle"/>
        <w:ind w:right="175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Cs w:val="0"/>
          <w:sz w:val="24"/>
          <w:szCs w:val="24"/>
        </w:rPr>
        <w:t xml:space="preserve">по результатам публичных </w:t>
      </w:r>
      <w:r w:rsidRPr="0059288E">
        <w:rPr>
          <w:rFonts w:ascii="Times New Roman" w:hAnsi="Times New Roman" w:cs="Times New Roman"/>
          <w:bCs w:val="0"/>
          <w:sz w:val="24"/>
          <w:szCs w:val="24"/>
        </w:rPr>
        <w:t xml:space="preserve">слушаний по проекту внесения изменений в </w:t>
      </w:r>
      <w:r w:rsidR="001B3062" w:rsidRPr="0059288E">
        <w:rPr>
          <w:rFonts w:ascii="Times New Roman" w:hAnsi="Times New Roman" w:cs="Times New Roman"/>
          <w:bCs w:val="0"/>
          <w:sz w:val="24"/>
          <w:szCs w:val="24"/>
        </w:rPr>
        <w:t xml:space="preserve">Правила землепользования и застройки </w:t>
      </w:r>
      <w:r w:rsidR="007C0128">
        <w:rPr>
          <w:rFonts w:ascii="Times New Roman" w:hAnsi="Times New Roman" w:cs="Times New Roman"/>
          <w:bCs w:val="0"/>
          <w:sz w:val="24"/>
          <w:szCs w:val="24"/>
        </w:rPr>
        <w:t>Мокрологского</w:t>
      </w:r>
      <w:r w:rsidR="001B3062" w:rsidRPr="0059288E">
        <w:rPr>
          <w:rFonts w:ascii="Times New Roman" w:hAnsi="Times New Roman" w:cs="Times New Roman"/>
          <w:bCs w:val="0"/>
          <w:sz w:val="24"/>
          <w:szCs w:val="24"/>
        </w:rPr>
        <w:t xml:space="preserve"> сельского поселения Октябрьского района Ростовской области </w:t>
      </w:r>
      <w:r w:rsidR="009F0C90" w:rsidRPr="0059288E">
        <w:rPr>
          <w:rFonts w:ascii="Times New Roman" w:hAnsi="Times New Roman" w:cs="Times New Roman"/>
          <w:bCs w:val="0"/>
          <w:sz w:val="24"/>
          <w:szCs w:val="24"/>
        </w:rPr>
        <w:t xml:space="preserve">(протокол от </w:t>
      </w:r>
      <w:r w:rsidR="007C0128">
        <w:rPr>
          <w:rFonts w:ascii="Times New Roman" w:hAnsi="Times New Roman" w:cs="Times New Roman"/>
          <w:bCs w:val="0"/>
          <w:sz w:val="24"/>
          <w:szCs w:val="24"/>
        </w:rPr>
        <w:t>12</w:t>
      </w:r>
      <w:r w:rsidR="009F0C90" w:rsidRPr="0059288E">
        <w:rPr>
          <w:rFonts w:ascii="Times New Roman" w:hAnsi="Times New Roman" w:cs="Times New Roman"/>
          <w:bCs w:val="0"/>
          <w:sz w:val="24"/>
          <w:szCs w:val="24"/>
        </w:rPr>
        <w:t>.11.2020)</w:t>
      </w:r>
    </w:p>
    <w:p w:rsidR="00FD631D" w:rsidRPr="0059288E" w:rsidRDefault="00FD631D" w:rsidP="00FD631D">
      <w:pPr>
        <w:widowControl w:val="0"/>
        <w:suppressAutoHyphens/>
        <w:ind w:right="-83"/>
        <w:jc w:val="both"/>
        <w:rPr>
          <w:sz w:val="24"/>
          <w:szCs w:val="24"/>
        </w:rPr>
      </w:pPr>
    </w:p>
    <w:p w:rsidR="00FD631D" w:rsidRPr="0059288E" w:rsidRDefault="00FD631D" w:rsidP="00FD631D">
      <w:pPr>
        <w:autoSpaceDE w:val="0"/>
        <w:autoSpaceDN w:val="0"/>
        <w:adjustRightInd w:val="0"/>
        <w:ind w:right="27" w:firstLine="708"/>
        <w:jc w:val="both"/>
        <w:rPr>
          <w:sz w:val="24"/>
          <w:szCs w:val="24"/>
        </w:rPr>
      </w:pPr>
      <w:proofErr w:type="gramStart"/>
      <w:r w:rsidRPr="0059288E">
        <w:rPr>
          <w:sz w:val="24"/>
          <w:szCs w:val="24"/>
        </w:rPr>
        <w:t xml:space="preserve">Руководствуясь ст. </w:t>
      </w:r>
      <w:r w:rsidR="00AF2843" w:rsidRPr="0059288E">
        <w:rPr>
          <w:sz w:val="24"/>
          <w:szCs w:val="24"/>
        </w:rPr>
        <w:t>5.1</w:t>
      </w:r>
      <w:r w:rsidRPr="0059288E">
        <w:rPr>
          <w:sz w:val="24"/>
          <w:szCs w:val="24"/>
        </w:rPr>
        <w:t xml:space="preserve"> Градостроительного кодекса РФ, </w:t>
      </w:r>
      <w:r w:rsidR="001B3062" w:rsidRPr="0059288E">
        <w:rPr>
          <w:color w:val="000000"/>
          <w:sz w:val="24"/>
          <w:szCs w:val="24"/>
          <w:shd w:val="clear" w:color="auto" w:fill="FFFFFF"/>
        </w:rPr>
        <w:t>Уставом Муниципального образования «</w:t>
      </w:r>
      <w:r w:rsidR="007C0128">
        <w:rPr>
          <w:color w:val="000000"/>
          <w:sz w:val="24"/>
          <w:szCs w:val="24"/>
          <w:shd w:val="clear" w:color="auto" w:fill="FFFFFF"/>
        </w:rPr>
        <w:t>Мокрологское</w:t>
      </w:r>
      <w:r w:rsidR="001B3062" w:rsidRPr="0059288E">
        <w:rPr>
          <w:color w:val="000000"/>
          <w:sz w:val="24"/>
          <w:szCs w:val="24"/>
          <w:shd w:val="clear" w:color="auto" w:fill="FFFFFF"/>
        </w:rPr>
        <w:t xml:space="preserve"> сельское поселение», </w:t>
      </w:r>
      <w:r w:rsidR="001B3062" w:rsidRPr="0059288E">
        <w:rPr>
          <w:sz w:val="24"/>
          <w:szCs w:val="24"/>
        </w:rPr>
        <w:t xml:space="preserve">на основании </w:t>
      </w:r>
      <w:r w:rsidR="007C0128" w:rsidRPr="00455555">
        <w:rPr>
          <w:sz w:val="24"/>
          <w:szCs w:val="24"/>
        </w:rPr>
        <w:t xml:space="preserve">Решения Собрания депутатов </w:t>
      </w:r>
      <w:r w:rsidR="007C0128">
        <w:rPr>
          <w:sz w:val="24"/>
          <w:szCs w:val="24"/>
        </w:rPr>
        <w:t>Мокрологского</w:t>
      </w:r>
      <w:r w:rsidR="007C0128" w:rsidRPr="00455555">
        <w:rPr>
          <w:sz w:val="24"/>
          <w:szCs w:val="24"/>
        </w:rPr>
        <w:t xml:space="preserve"> сельского поселения Октябрьского района Ростовской области от </w:t>
      </w:r>
      <w:r w:rsidR="007C0128" w:rsidRPr="000E101B">
        <w:rPr>
          <w:sz w:val="24"/>
          <w:szCs w:val="24"/>
        </w:rPr>
        <w:t>20.03.2019г. № 97 «Об утверждении порядка организации и проведения общественных обсуждений, публичных слушаний по проектам муниципальных правовых актов по вопросам местного значения в области градостроительной деятельности на территории муниципального образования Мокрологского сельское поселение Октябрьского района</w:t>
      </w:r>
      <w:proofErr w:type="gramEnd"/>
      <w:r w:rsidR="007C0128" w:rsidRPr="000E101B">
        <w:rPr>
          <w:sz w:val="24"/>
          <w:szCs w:val="24"/>
        </w:rPr>
        <w:t xml:space="preserve"> Ростовской области»,</w:t>
      </w:r>
      <w:r w:rsidR="007C0128" w:rsidRPr="000741D1">
        <w:rPr>
          <w:sz w:val="24"/>
          <w:szCs w:val="24"/>
        </w:rPr>
        <w:t xml:space="preserve"> Комиссия по проведению публичных слушаний в сфере градостроительной деятельности на территории </w:t>
      </w:r>
      <w:r w:rsidR="007C0128">
        <w:rPr>
          <w:sz w:val="24"/>
          <w:szCs w:val="24"/>
        </w:rPr>
        <w:t>Мокрологского</w:t>
      </w:r>
      <w:r w:rsidR="007C0128" w:rsidRPr="000741D1">
        <w:rPr>
          <w:sz w:val="24"/>
          <w:szCs w:val="24"/>
        </w:rPr>
        <w:t xml:space="preserve"> сельского поселения (далее </w:t>
      </w:r>
      <w:r w:rsidR="007C0128">
        <w:rPr>
          <w:sz w:val="24"/>
          <w:szCs w:val="24"/>
        </w:rPr>
        <w:t>– Комиссия) в своём заседании 12</w:t>
      </w:r>
      <w:r w:rsidR="007C0128" w:rsidRPr="000E101B">
        <w:rPr>
          <w:sz w:val="24"/>
          <w:szCs w:val="24"/>
        </w:rPr>
        <w:t>.11.2020</w:t>
      </w:r>
      <w:r w:rsidR="007C0128" w:rsidRPr="000741D1">
        <w:rPr>
          <w:sz w:val="24"/>
          <w:szCs w:val="24"/>
        </w:rPr>
        <w:t xml:space="preserve"> г.</w:t>
      </w:r>
      <w:r w:rsidRPr="0059288E">
        <w:rPr>
          <w:sz w:val="24"/>
          <w:szCs w:val="24"/>
        </w:rPr>
        <w:t xml:space="preserve"> рассмотрела проект внесения изменений в </w:t>
      </w:r>
      <w:r w:rsidR="001B3062" w:rsidRPr="0059288E">
        <w:rPr>
          <w:sz w:val="24"/>
          <w:szCs w:val="24"/>
        </w:rPr>
        <w:t xml:space="preserve">Правила землепользования и застройки </w:t>
      </w:r>
      <w:r w:rsidR="007C0128">
        <w:rPr>
          <w:sz w:val="24"/>
          <w:szCs w:val="24"/>
        </w:rPr>
        <w:t>Мокрологского</w:t>
      </w:r>
      <w:r w:rsidR="001B3062" w:rsidRPr="0059288E">
        <w:rPr>
          <w:sz w:val="24"/>
          <w:szCs w:val="24"/>
        </w:rPr>
        <w:t xml:space="preserve"> сельского поселения Октябрьского района Ростовской области</w:t>
      </w:r>
      <w:r w:rsidRPr="0059288E">
        <w:rPr>
          <w:sz w:val="24"/>
          <w:szCs w:val="24"/>
        </w:rPr>
        <w:t>.</w:t>
      </w:r>
    </w:p>
    <w:p w:rsidR="007C0128" w:rsidRPr="000741D1" w:rsidRDefault="007C0128" w:rsidP="007C0128">
      <w:pPr>
        <w:pStyle w:val="a6"/>
        <w:ind w:firstLine="709"/>
        <w:jc w:val="both"/>
        <w:rPr>
          <w:rFonts w:ascii="Times New Roman" w:hAnsi="Times New Roman" w:cs="Times New Roman"/>
          <w:lang w:eastAsia="ru-RU"/>
        </w:rPr>
      </w:pPr>
      <w:r w:rsidRPr="00C320A8">
        <w:rPr>
          <w:rFonts w:ascii="Times New Roman" w:hAnsi="Times New Roman" w:cs="Times New Roman"/>
          <w:lang w:eastAsia="ru-RU"/>
        </w:rPr>
        <w:t xml:space="preserve">Публичные слушания были проведены </w:t>
      </w:r>
      <w:r w:rsidRPr="000E101B">
        <w:rPr>
          <w:rFonts w:ascii="Times New Roman" w:hAnsi="Times New Roman" w:cs="Times New Roman"/>
          <w:lang w:eastAsia="ru-RU"/>
        </w:rPr>
        <w:t>в актовом зале МУК «Новозарянский сельский Дом культуры» по адресу: Ростовская область, Октябрьский район, п. Новозарянский, ул. Ленина, д. 33., 09.11.2020 в  15ч.00м. На публичных слушаниях присутствовало 14 человек, продолжительность проведения публичных слушаний  1 час 30 мин  (с 15:00 до 16:30).</w:t>
      </w:r>
    </w:p>
    <w:p w:rsidR="007C0128" w:rsidRPr="000741D1" w:rsidRDefault="007C0128" w:rsidP="007C0128">
      <w:pPr>
        <w:ind w:firstLine="709"/>
        <w:jc w:val="both"/>
        <w:rPr>
          <w:color w:val="000000"/>
          <w:sz w:val="24"/>
          <w:szCs w:val="24"/>
        </w:rPr>
      </w:pPr>
      <w:r w:rsidRPr="000741D1">
        <w:rPr>
          <w:color w:val="000000"/>
          <w:sz w:val="24"/>
          <w:szCs w:val="24"/>
        </w:rPr>
        <w:t xml:space="preserve">Прием письменных заявлений и возражений граждан, юридических лиц по теме публичных слушаний осуществлялся по адресу: </w:t>
      </w:r>
      <w:r w:rsidRPr="009F215C">
        <w:rPr>
          <w:color w:val="000000"/>
          <w:sz w:val="24"/>
          <w:szCs w:val="24"/>
        </w:rPr>
        <w:t xml:space="preserve">Ростовская область, Октябрьский район, </w:t>
      </w:r>
      <w:r w:rsidRPr="000E101B">
        <w:rPr>
          <w:sz w:val="24"/>
          <w:szCs w:val="24"/>
        </w:rPr>
        <w:t xml:space="preserve">п. </w:t>
      </w:r>
      <w:r>
        <w:rPr>
          <w:sz w:val="24"/>
          <w:szCs w:val="24"/>
        </w:rPr>
        <w:t xml:space="preserve">Новозарянский, ул. Ленина, д. 35 </w:t>
      </w:r>
      <w:r w:rsidRPr="000E101B">
        <w:rPr>
          <w:color w:val="000000"/>
          <w:sz w:val="24"/>
          <w:szCs w:val="24"/>
        </w:rPr>
        <w:t>в период с  21 сентября 2020г. по 03 ноября 2020 года.</w:t>
      </w:r>
      <w:r w:rsidRPr="000741D1">
        <w:rPr>
          <w:color w:val="000000"/>
          <w:sz w:val="24"/>
          <w:szCs w:val="24"/>
        </w:rPr>
        <w:t xml:space="preserve"> </w:t>
      </w:r>
    </w:p>
    <w:p w:rsidR="00646EDD" w:rsidRDefault="00646EDD" w:rsidP="00FD631D">
      <w:pPr>
        <w:pStyle w:val="ConsTitle"/>
        <w:ind w:right="175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646EDD">
        <w:rPr>
          <w:rFonts w:ascii="Times New Roman" w:hAnsi="Times New Roman" w:cs="Times New Roman"/>
          <w:b w:val="0"/>
          <w:bCs w:val="0"/>
          <w:sz w:val="24"/>
          <w:szCs w:val="24"/>
        </w:rPr>
        <w:t>В</w:t>
      </w:r>
      <w:r w:rsidR="00080876" w:rsidRPr="00646E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ходе </w:t>
      </w:r>
      <w:r w:rsidRPr="00646E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проведения </w:t>
      </w:r>
      <w:r w:rsidR="00080876" w:rsidRPr="00646E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публичных слушаний </w:t>
      </w:r>
      <w:r w:rsidR="009C4270" w:rsidRPr="00646EDD">
        <w:rPr>
          <w:rFonts w:ascii="Times New Roman" w:hAnsi="Times New Roman" w:cs="Times New Roman"/>
          <w:b w:val="0"/>
          <w:bCs w:val="0"/>
          <w:sz w:val="24"/>
          <w:szCs w:val="24"/>
        </w:rPr>
        <w:t>замечани</w:t>
      </w:r>
      <w:r w:rsidRPr="00646EDD">
        <w:rPr>
          <w:rFonts w:ascii="Times New Roman" w:hAnsi="Times New Roman" w:cs="Times New Roman"/>
          <w:b w:val="0"/>
          <w:bCs w:val="0"/>
          <w:sz w:val="24"/>
          <w:szCs w:val="24"/>
        </w:rPr>
        <w:t>й и предложений</w:t>
      </w:r>
      <w:r w:rsidR="009C4270" w:rsidRPr="00646ED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по проекту внесения изменений в </w:t>
      </w:r>
      <w:r w:rsidR="001B3062" w:rsidRPr="001B306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Правила землепользования и застройки </w:t>
      </w:r>
      <w:r w:rsidR="007C0128">
        <w:rPr>
          <w:rFonts w:ascii="Times New Roman" w:hAnsi="Times New Roman" w:cs="Times New Roman"/>
          <w:b w:val="0"/>
          <w:bCs w:val="0"/>
          <w:sz w:val="24"/>
          <w:szCs w:val="24"/>
        </w:rPr>
        <w:t>Мокрологского</w:t>
      </w:r>
      <w:r w:rsidR="001B3062" w:rsidRPr="001B306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сельского поселения Октябрьского района Ростовской области</w:t>
      </w:r>
      <w:r w:rsidR="001B306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646EDD">
        <w:rPr>
          <w:rFonts w:ascii="Times New Roman" w:hAnsi="Times New Roman" w:cs="Times New Roman"/>
          <w:b w:val="0"/>
          <w:bCs w:val="0"/>
          <w:sz w:val="24"/>
          <w:szCs w:val="24"/>
        </w:rPr>
        <w:t>не поступило</w:t>
      </w:r>
      <w:r w:rsidR="00F712F4" w:rsidRPr="00646EDD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</w:p>
    <w:p w:rsidR="00FD631D" w:rsidRPr="000741D1" w:rsidRDefault="00475929" w:rsidP="00FD631D">
      <w:pPr>
        <w:pStyle w:val="ConsTitle"/>
        <w:ind w:right="175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По результатам </w:t>
      </w:r>
      <w:proofErr w:type="gramStart"/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рассмотрения </w:t>
      </w:r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>представленны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х</w:t>
      </w:r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материал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ов</w:t>
      </w:r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проекта внесения изменений</w:t>
      </w:r>
      <w:proofErr w:type="gramEnd"/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в </w:t>
      </w:r>
      <w:r w:rsidR="001B3062" w:rsidRPr="001B306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Правила землепользования и застройки </w:t>
      </w:r>
      <w:r w:rsidR="007C0128">
        <w:rPr>
          <w:rFonts w:ascii="Times New Roman" w:hAnsi="Times New Roman" w:cs="Times New Roman"/>
          <w:b w:val="0"/>
          <w:bCs w:val="0"/>
          <w:sz w:val="24"/>
          <w:szCs w:val="24"/>
        </w:rPr>
        <w:t>Мокрологского</w:t>
      </w:r>
      <w:r w:rsidR="001B3062" w:rsidRPr="001B306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сельского поселения Октябрьского района Ростовской области</w:t>
      </w:r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>, протокол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а</w:t>
      </w:r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публичных слушаний, Комиссия пришла к выводу:</w:t>
      </w:r>
    </w:p>
    <w:p w:rsidR="00FD631D" w:rsidRPr="000741D1" w:rsidRDefault="00FD631D" w:rsidP="00FD631D">
      <w:pPr>
        <w:jc w:val="both"/>
        <w:rPr>
          <w:sz w:val="24"/>
          <w:szCs w:val="24"/>
        </w:rPr>
      </w:pPr>
      <w:r w:rsidRPr="000741D1">
        <w:rPr>
          <w:sz w:val="24"/>
          <w:szCs w:val="24"/>
        </w:rPr>
        <w:t>1. Считать публичные слушания состоявшимися.</w:t>
      </w:r>
    </w:p>
    <w:p w:rsidR="00FD631D" w:rsidRPr="000741D1" w:rsidRDefault="00FD631D" w:rsidP="00FD631D">
      <w:pPr>
        <w:pStyle w:val="ConsTitle"/>
        <w:ind w:right="175"/>
        <w:jc w:val="both"/>
        <w:rPr>
          <w:rFonts w:ascii="Times New Roman" w:hAnsi="Times New Roman" w:cs="Times New Roman"/>
          <w:sz w:val="24"/>
          <w:szCs w:val="24"/>
        </w:rPr>
      </w:pP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2. Одобрить проект внесения изменений в </w:t>
      </w:r>
      <w:r w:rsidR="001B3062" w:rsidRPr="001B306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Правила землепользования и застройки </w:t>
      </w:r>
      <w:r w:rsidR="007C0128">
        <w:rPr>
          <w:rFonts w:ascii="Times New Roman" w:hAnsi="Times New Roman" w:cs="Times New Roman"/>
          <w:b w:val="0"/>
          <w:bCs w:val="0"/>
          <w:sz w:val="24"/>
          <w:szCs w:val="24"/>
        </w:rPr>
        <w:t>Мокрологского</w:t>
      </w:r>
      <w:r w:rsidR="001B3062" w:rsidRPr="001B306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сельского поселения Октябрьского района Ростовской области</w:t>
      </w:r>
      <w:r w:rsidR="001B306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>для его утверждения в установленном порядке</w:t>
      </w:r>
      <w:r w:rsidRPr="000741D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B3062" w:rsidRPr="000741D1" w:rsidRDefault="001B3062" w:rsidP="001B3062">
      <w:pPr>
        <w:ind w:firstLine="709"/>
        <w:jc w:val="both"/>
        <w:rPr>
          <w:color w:val="000000"/>
          <w:sz w:val="24"/>
          <w:szCs w:val="24"/>
        </w:rPr>
      </w:pPr>
      <w:r w:rsidRPr="000741D1">
        <w:rPr>
          <w:sz w:val="24"/>
          <w:szCs w:val="24"/>
        </w:rPr>
        <w:t xml:space="preserve">В целях доведения до всеобщего сведения информации о принятых Комиссией решениях, секретарю Комиссии разместить на официальном сайте Администрации </w:t>
      </w:r>
      <w:r w:rsidR="007C0128">
        <w:rPr>
          <w:sz w:val="24"/>
          <w:szCs w:val="24"/>
        </w:rPr>
        <w:t>Мокрологского</w:t>
      </w:r>
      <w:r w:rsidRPr="000741D1">
        <w:rPr>
          <w:sz w:val="24"/>
          <w:szCs w:val="24"/>
        </w:rPr>
        <w:t xml:space="preserve"> сельского поселения</w:t>
      </w:r>
      <w:r>
        <w:rPr>
          <w:sz w:val="24"/>
          <w:szCs w:val="24"/>
        </w:rPr>
        <w:t xml:space="preserve"> </w:t>
      </w:r>
      <w:r w:rsidRPr="000741D1">
        <w:rPr>
          <w:sz w:val="24"/>
          <w:szCs w:val="24"/>
        </w:rPr>
        <w:t xml:space="preserve">в сети Интернет </w:t>
      </w:r>
      <w:r w:rsidR="007C0128">
        <w:rPr>
          <w:smallCaps/>
          <w:sz w:val="21"/>
          <w:szCs w:val="21"/>
        </w:rPr>
        <w:t>(</w:t>
      </w:r>
      <w:hyperlink r:id="rId5" w:history="1">
        <w:r w:rsidR="007C0128" w:rsidRPr="00BE78A7">
          <w:rPr>
            <w:rStyle w:val="a7"/>
            <w:smallCaps/>
            <w:sz w:val="21"/>
            <w:szCs w:val="21"/>
          </w:rPr>
          <w:t>http://www.mokrologskoe.ru</w:t>
        </w:r>
      </w:hyperlink>
      <w:r w:rsidR="007C0128">
        <w:rPr>
          <w:smallCaps/>
          <w:sz w:val="21"/>
          <w:szCs w:val="21"/>
        </w:rPr>
        <w:t xml:space="preserve">) </w:t>
      </w:r>
      <w:r w:rsidRPr="000741D1">
        <w:rPr>
          <w:sz w:val="24"/>
          <w:szCs w:val="24"/>
        </w:rPr>
        <w:t xml:space="preserve">и опубликовать в газете «Сельский вестник» настоящее заключение. </w:t>
      </w:r>
    </w:p>
    <w:p w:rsidR="00FD631D" w:rsidRPr="000741D1" w:rsidRDefault="00FD631D" w:rsidP="00FD631D">
      <w:pPr>
        <w:tabs>
          <w:tab w:val="left" w:pos="6000"/>
        </w:tabs>
        <w:ind w:right="175"/>
        <w:jc w:val="both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ab/>
      </w:r>
    </w:p>
    <w:p w:rsidR="001B3062" w:rsidRPr="000741D1" w:rsidRDefault="001B3062" w:rsidP="001B3062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1B3062" w:rsidRPr="000741D1" w:rsidRDefault="001B3062" w:rsidP="001B3062">
      <w:pPr>
        <w:pStyle w:val="ConsTitle"/>
        <w:widowControl/>
        <w:ind w:right="175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Председатель Комиссии </w:t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                </w:t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</w:t>
      </w:r>
      <w:r w:rsidR="007C0128">
        <w:rPr>
          <w:rFonts w:ascii="Times New Roman" w:hAnsi="Times New Roman" w:cs="Times New Roman"/>
          <w:b w:val="0"/>
          <w:bCs w:val="0"/>
          <w:sz w:val="24"/>
          <w:szCs w:val="24"/>
        </w:rPr>
        <w:t>Г. В. Кочин</w:t>
      </w:r>
    </w:p>
    <w:p w:rsidR="001B3062" w:rsidRPr="000741D1" w:rsidRDefault="001B3062" w:rsidP="001B3062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1B3062" w:rsidRPr="000741D1" w:rsidRDefault="001B3062" w:rsidP="001B3062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1B3062" w:rsidRPr="000741D1" w:rsidRDefault="001B3062" w:rsidP="001B3062">
      <w:pPr>
        <w:rPr>
          <w:sz w:val="24"/>
          <w:szCs w:val="24"/>
        </w:rPr>
      </w:pPr>
      <w:r w:rsidRPr="000741D1">
        <w:rPr>
          <w:sz w:val="24"/>
          <w:szCs w:val="24"/>
        </w:rPr>
        <w:t xml:space="preserve">Секретарь комиссии                          </w:t>
      </w:r>
      <w:r>
        <w:rPr>
          <w:sz w:val="24"/>
          <w:szCs w:val="24"/>
        </w:rPr>
        <w:t xml:space="preserve">                                        </w:t>
      </w:r>
      <w:r w:rsidRPr="000741D1">
        <w:rPr>
          <w:sz w:val="24"/>
          <w:szCs w:val="24"/>
        </w:rPr>
        <w:t xml:space="preserve">  </w:t>
      </w:r>
      <w:r w:rsidR="007C0128">
        <w:rPr>
          <w:sz w:val="24"/>
          <w:szCs w:val="24"/>
        </w:rPr>
        <w:t xml:space="preserve">                               </w:t>
      </w:r>
      <w:r w:rsidRPr="000741D1">
        <w:rPr>
          <w:sz w:val="24"/>
          <w:szCs w:val="24"/>
        </w:rPr>
        <w:t xml:space="preserve">  </w:t>
      </w:r>
      <w:r w:rsidR="0079122E">
        <w:rPr>
          <w:sz w:val="24"/>
          <w:szCs w:val="24"/>
        </w:rPr>
        <w:t>Е. Н.</w:t>
      </w:r>
      <w:bookmarkStart w:id="0" w:name="_GoBack"/>
      <w:bookmarkEnd w:id="0"/>
      <w:r w:rsidR="007C0128">
        <w:rPr>
          <w:sz w:val="24"/>
          <w:szCs w:val="24"/>
        </w:rPr>
        <w:t xml:space="preserve"> </w:t>
      </w:r>
      <w:proofErr w:type="spellStart"/>
      <w:r w:rsidR="007C0128">
        <w:rPr>
          <w:sz w:val="24"/>
          <w:szCs w:val="24"/>
        </w:rPr>
        <w:t>Боровская</w:t>
      </w:r>
      <w:proofErr w:type="spellEnd"/>
    </w:p>
    <w:p w:rsidR="00FD631D" w:rsidRPr="000741D1" w:rsidRDefault="00FD631D" w:rsidP="001B3062">
      <w:pPr>
        <w:pStyle w:val="ConsTitle"/>
        <w:widowControl/>
        <w:ind w:right="175"/>
        <w:jc w:val="both"/>
        <w:rPr>
          <w:sz w:val="24"/>
          <w:szCs w:val="24"/>
        </w:rPr>
      </w:pPr>
    </w:p>
    <w:sectPr w:rsidR="00FD631D" w:rsidRPr="000741D1" w:rsidSect="00220945">
      <w:pgSz w:w="11906" w:h="16838"/>
      <w:pgMar w:top="794" w:right="794" w:bottom="719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D631D"/>
    <w:rsid w:val="00080876"/>
    <w:rsid w:val="000A1261"/>
    <w:rsid w:val="001B3062"/>
    <w:rsid w:val="00265907"/>
    <w:rsid w:val="002766D2"/>
    <w:rsid w:val="002D0961"/>
    <w:rsid w:val="00350C28"/>
    <w:rsid w:val="00455555"/>
    <w:rsid w:val="00475929"/>
    <w:rsid w:val="004A43B7"/>
    <w:rsid w:val="0058761C"/>
    <w:rsid w:val="0059288E"/>
    <w:rsid w:val="005A3FF1"/>
    <w:rsid w:val="0063369E"/>
    <w:rsid w:val="00646EDD"/>
    <w:rsid w:val="0079122E"/>
    <w:rsid w:val="007C0128"/>
    <w:rsid w:val="008A521E"/>
    <w:rsid w:val="00971EB4"/>
    <w:rsid w:val="009C4270"/>
    <w:rsid w:val="009C51C9"/>
    <w:rsid w:val="009D4669"/>
    <w:rsid w:val="009F0C90"/>
    <w:rsid w:val="009F215C"/>
    <w:rsid w:val="00A37DCA"/>
    <w:rsid w:val="00A468A0"/>
    <w:rsid w:val="00AB676A"/>
    <w:rsid w:val="00AB79E4"/>
    <w:rsid w:val="00AF2843"/>
    <w:rsid w:val="00C320A8"/>
    <w:rsid w:val="00C97264"/>
    <w:rsid w:val="00D172D8"/>
    <w:rsid w:val="00D925B0"/>
    <w:rsid w:val="00E222BC"/>
    <w:rsid w:val="00EB5DF0"/>
    <w:rsid w:val="00F712F4"/>
    <w:rsid w:val="00F73874"/>
    <w:rsid w:val="00FD63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3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FD631D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FD631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uiPriority w:val="99"/>
    <w:rsid w:val="00FD631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5">
    <w:name w:val="Без интервала Знак"/>
    <w:link w:val="a6"/>
    <w:uiPriority w:val="99"/>
    <w:locked/>
    <w:rsid w:val="00FD631D"/>
    <w:rPr>
      <w:rFonts w:ascii="Calibri" w:eastAsia="Times New Roman" w:hAnsi="Calibri" w:cs="Calibri"/>
      <w:sz w:val="24"/>
      <w:szCs w:val="24"/>
    </w:rPr>
  </w:style>
  <w:style w:type="paragraph" w:styleId="a6">
    <w:name w:val="No Spacing"/>
    <w:link w:val="a5"/>
    <w:uiPriority w:val="99"/>
    <w:qFormat/>
    <w:rsid w:val="00FD631D"/>
    <w:pPr>
      <w:spacing w:after="0" w:line="240" w:lineRule="auto"/>
    </w:pPr>
    <w:rPr>
      <w:rFonts w:ascii="Calibri" w:eastAsia="Times New Roman" w:hAnsi="Calibri" w:cs="Calibri"/>
      <w:sz w:val="24"/>
      <w:szCs w:val="24"/>
    </w:rPr>
  </w:style>
  <w:style w:type="character" w:styleId="a7">
    <w:name w:val="Hyperlink"/>
    <w:basedOn w:val="a0"/>
    <w:uiPriority w:val="99"/>
    <w:unhideWhenUsed/>
    <w:rsid w:val="002766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okrologskoe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486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mokrolog2018</cp:lastModifiedBy>
  <cp:revision>29</cp:revision>
  <cp:lastPrinted>2020-11-30T11:17:00Z</cp:lastPrinted>
  <dcterms:created xsi:type="dcterms:W3CDTF">2020-10-30T11:46:00Z</dcterms:created>
  <dcterms:modified xsi:type="dcterms:W3CDTF">2020-11-30T11:18:00Z</dcterms:modified>
</cp:coreProperties>
</file>