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000000" w14:textId="77777777" w:rsidR="00EC4142" w:rsidRDefault="008E44EB">
      <w:pPr>
        <w:jc w:val="center"/>
        <w:rPr>
          <w:b/>
          <w:sz w:val="36"/>
        </w:rPr>
      </w:pPr>
      <w:r>
        <w:rPr>
          <w:b/>
          <w:sz w:val="36"/>
        </w:rPr>
        <w:t xml:space="preserve">Заключение по итогу публичных слушаний по проекту решения </w:t>
      </w:r>
    </w:p>
    <w:p w14:paraId="02000000" w14:textId="77777777" w:rsidR="00EC4142" w:rsidRDefault="008E44EB">
      <w:pPr>
        <w:jc w:val="center"/>
        <w:rPr>
          <w:b/>
          <w:sz w:val="36"/>
        </w:rPr>
      </w:pPr>
      <w:r>
        <w:rPr>
          <w:b/>
          <w:sz w:val="36"/>
        </w:rPr>
        <w:t>Собрания депутатов Мокрологского сельского поселения №114 от 02.12.2024г.</w:t>
      </w:r>
    </w:p>
    <w:p w14:paraId="03000000" w14:textId="77777777" w:rsidR="00EC4142" w:rsidRDefault="008E44EB">
      <w:pPr>
        <w:jc w:val="center"/>
        <w:rPr>
          <w:b/>
          <w:sz w:val="36"/>
        </w:rPr>
      </w:pPr>
      <w:r>
        <w:rPr>
          <w:b/>
          <w:sz w:val="36"/>
        </w:rPr>
        <w:t>«О проекте Устава муниципального образования «Мокрологское сельское поселение».</w:t>
      </w:r>
    </w:p>
    <w:p w14:paraId="04000000" w14:textId="77777777" w:rsidR="00EC4142" w:rsidRDefault="00EC4142"/>
    <w:p w14:paraId="05000000" w14:textId="77777777" w:rsidR="00EC4142" w:rsidRDefault="00EC4142"/>
    <w:p w14:paraId="06000000" w14:textId="77777777" w:rsidR="00EC4142" w:rsidRDefault="00EC4142"/>
    <w:p w14:paraId="07000000" w14:textId="77777777" w:rsidR="00EC4142" w:rsidRDefault="00EC4142"/>
    <w:p w14:paraId="08000000" w14:textId="7690EFC2" w:rsidR="00EC4142" w:rsidRDefault="008E44EB" w:rsidP="007F5C2D">
      <w:pPr>
        <w:jc w:val="both"/>
        <w:rPr>
          <w:sz w:val="28"/>
        </w:rPr>
      </w:pPr>
      <w:r>
        <w:tab/>
      </w:r>
      <w:r>
        <w:rPr>
          <w:sz w:val="28"/>
        </w:rPr>
        <w:t xml:space="preserve">Проект решения Собрания депутатов Мокрологского сельского поселения «О проекте Устава муниципального образования «Мокрологское </w:t>
      </w:r>
      <w:proofErr w:type="gramStart"/>
      <w:r>
        <w:rPr>
          <w:sz w:val="28"/>
        </w:rPr>
        <w:t>сельское  поселение</w:t>
      </w:r>
      <w:proofErr w:type="gramEnd"/>
      <w:r>
        <w:rPr>
          <w:sz w:val="28"/>
        </w:rPr>
        <w:t xml:space="preserve">» внесен </w:t>
      </w:r>
      <w:r w:rsidR="007F5C2D">
        <w:rPr>
          <w:sz w:val="28"/>
        </w:rPr>
        <w:t>п</w:t>
      </w:r>
      <w:r w:rsidR="007F5C2D" w:rsidRPr="007F5C2D">
        <w:rPr>
          <w:sz w:val="28"/>
        </w:rPr>
        <w:t>редседател</w:t>
      </w:r>
      <w:r w:rsidR="007F5C2D">
        <w:rPr>
          <w:sz w:val="28"/>
        </w:rPr>
        <w:t>ем</w:t>
      </w:r>
      <w:r w:rsidR="007F5C2D" w:rsidRPr="007F5C2D">
        <w:rPr>
          <w:sz w:val="28"/>
        </w:rPr>
        <w:t xml:space="preserve"> Собрания депутатов -Глав</w:t>
      </w:r>
      <w:r w:rsidR="007F5C2D">
        <w:rPr>
          <w:sz w:val="28"/>
        </w:rPr>
        <w:t>ой</w:t>
      </w:r>
      <w:r w:rsidR="007F5C2D" w:rsidRPr="007F5C2D">
        <w:rPr>
          <w:sz w:val="28"/>
        </w:rPr>
        <w:t xml:space="preserve"> Мокрологского сельского поселения</w:t>
      </w:r>
      <w:r w:rsidRPr="007F5C2D">
        <w:rPr>
          <w:sz w:val="28"/>
        </w:rPr>
        <w:t>.</w:t>
      </w:r>
      <w:r>
        <w:rPr>
          <w:sz w:val="28"/>
        </w:rPr>
        <w:t xml:space="preserve"> Одобрен решением собрания депутатов Мокрологского сельского поселения от </w:t>
      </w:r>
      <w:proofErr w:type="gramStart"/>
      <w:r>
        <w:rPr>
          <w:sz w:val="28"/>
        </w:rPr>
        <w:t>02.12.2024  года</w:t>
      </w:r>
      <w:proofErr w:type="gramEnd"/>
      <w:r>
        <w:rPr>
          <w:sz w:val="28"/>
        </w:rPr>
        <w:t xml:space="preserve"> № 114</w:t>
      </w:r>
    </w:p>
    <w:p w14:paraId="09000000" w14:textId="46B107B6" w:rsidR="00EC4142" w:rsidRDefault="008E44EB">
      <w:pPr>
        <w:jc w:val="both"/>
        <w:rPr>
          <w:sz w:val="28"/>
        </w:rPr>
      </w:pPr>
      <w:r>
        <w:rPr>
          <w:sz w:val="28"/>
        </w:rPr>
        <w:tab/>
        <w:t>Решение Собрания депутатов Мокрологского сельского поселения «О проекте Устава муниципального образования «Мокрологское сельское поселение» обнародовано 02.12.2024 года, информационный бюллетень Мокрологского сельского поселения № 41 от 02.12.2024 года</w:t>
      </w:r>
      <w:r w:rsidR="007F5C2D">
        <w:rPr>
          <w:sz w:val="28"/>
        </w:rPr>
        <w:t xml:space="preserve"> официально опубликовано (обнародовано) на официальном сайте Мокрологского сельского поселения.</w:t>
      </w:r>
      <w:bookmarkStart w:id="0" w:name="_GoBack"/>
      <w:bookmarkEnd w:id="0"/>
    </w:p>
    <w:p w14:paraId="0A000000" w14:textId="77777777" w:rsidR="00EC4142" w:rsidRDefault="008E44EB">
      <w:pPr>
        <w:jc w:val="both"/>
        <w:rPr>
          <w:sz w:val="28"/>
        </w:rPr>
      </w:pPr>
      <w:r>
        <w:rPr>
          <w:sz w:val="28"/>
        </w:rPr>
        <w:tab/>
        <w:t>Публичные слушания по проекту решения Собрания депутатов Мокрологского сельского поселения «О проекте Устава муниципального образования «Мокрологское сельское поселение» проведены 23.12.2024 года.</w:t>
      </w:r>
    </w:p>
    <w:p w14:paraId="0B000000" w14:textId="77777777" w:rsidR="00EC4142" w:rsidRDefault="00EC4142">
      <w:pPr>
        <w:jc w:val="both"/>
        <w:rPr>
          <w:sz w:val="28"/>
        </w:rPr>
      </w:pPr>
    </w:p>
    <w:p w14:paraId="0C000000" w14:textId="77777777" w:rsidR="00EC4142" w:rsidRDefault="008E44EB">
      <w:pPr>
        <w:ind w:left="705"/>
        <w:jc w:val="both"/>
        <w:rPr>
          <w:sz w:val="28"/>
        </w:rPr>
      </w:pPr>
      <w:r>
        <w:rPr>
          <w:sz w:val="28"/>
        </w:rPr>
        <w:tab/>
        <w:t xml:space="preserve">При проведении публичных слушаний поступили предложения. </w:t>
      </w:r>
    </w:p>
    <w:p w14:paraId="0D000000" w14:textId="77777777" w:rsidR="00EC4142" w:rsidRDefault="00EC4142">
      <w:pPr>
        <w:ind w:left="705"/>
        <w:jc w:val="both"/>
        <w:rPr>
          <w:sz w:val="28"/>
        </w:rPr>
      </w:pPr>
    </w:p>
    <w:p w14:paraId="0E000000" w14:textId="77777777" w:rsidR="00EC4142" w:rsidRDefault="008E44EB">
      <w:pPr>
        <w:ind w:firstLine="705"/>
        <w:jc w:val="both"/>
        <w:rPr>
          <w:sz w:val="28"/>
        </w:rPr>
      </w:pPr>
      <w:r>
        <w:rPr>
          <w:sz w:val="28"/>
        </w:rPr>
        <w:t xml:space="preserve">Участники публичных слушаний пришли к заключению о целесообразности принятия решения Собрания депутатов Мокрологского сельского поселения «О проекте Устава муниципального образования «Мокрологское сельское </w:t>
      </w:r>
      <w:proofErr w:type="gramStart"/>
      <w:r>
        <w:rPr>
          <w:sz w:val="28"/>
        </w:rPr>
        <w:t>поселение»  в</w:t>
      </w:r>
      <w:proofErr w:type="gramEnd"/>
      <w:r>
        <w:rPr>
          <w:sz w:val="28"/>
        </w:rPr>
        <w:t xml:space="preserve"> предложенной редакции.</w:t>
      </w:r>
    </w:p>
    <w:p w14:paraId="0F000000" w14:textId="77777777" w:rsidR="00EC4142" w:rsidRDefault="00EC4142">
      <w:pPr>
        <w:ind w:left="705"/>
        <w:jc w:val="both"/>
        <w:rPr>
          <w:sz w:val="28"/>
        </w:rPr>
      </w:pPr>
    </w:p>
    <w:p w14:paraId="10000000" w14:textId="77777777" w:rsidR="00EC4142" w:rsidRDefault="00EC4142">
      <w:pPr>
        <w:ind w:left="705"/>
        <w:jc w:val="both"/>
        <w:rPr>
          <w:sz w:val="28"/>
        </w:rPr>
      </w:pPr>
    </w:p>
    <w:p w14:paraId="11000000" w14:textId="77777777" w:rsidR="00EC4142" w:rsidRDefault="00EC4142">
      <w:pPr>
        <w:ind w:left="705"/>
        <w:jc w:val="both"/>
        <w:rPr>
          <w:sz w:val="28"/>
        </w:rPr>
      </w:pPr>
    </w:p>
    <w:p w14:paraId="12000000" w14:textId="77777777" w:rsidR="00EC4142" w:rsidRDefault="00EC4142">
      <w:pPr>
        <w:ind w:left="705"/>
        <w:jc w:val="both"/>
        <w:rPr>
          <w:sz w:val="28"/>
        </w:rPr>
      </w:pPr>
    </w:p>
    <w:p w14:paraId="13000000" w14:textId="77777777" w:rsidR="00EC4142" w:rsidRDefault="00EC4142">
      <w:pPr>
        <w:ind w:left="705"/>
        <w:jc w:val="both"/>
        <w:rPr>
          <w:sz w:val="28"/>
        </w:rPr>
      </w:pPr>
    </w:p>
    <w:p w14:paraId="14000000" w14:textId="77777777" w:rsidR="00EC4142" w:rsidRDefault="008E44EB">
      <w:pPr>
        <w:jc w:val="both"/>
        <w:rPr>
          <w:b/>
          <w:sz w:val="28"/>
        </w:rPr>
      </w:pPr>
      <w:r>
        <w:rPr>
          <w:b/>
          <w:sz w:val="28"/>
        </w:rPr>
        <w:t>Председатель Собрания депутатов -</w:t>
      </w:r>
    </w:p>
    <w:p w14:paraId="15000000" w14:textId="77777777" w:rsidR="00EC4142" w:rsidRDefault="008E44EB">
      <w:pPr>
        <w:jc w:val="both"/>
        <w:rPr>
          <w:b/>
          <w:sz w:val="28"/>
        </w:rPr>
      </w:pPr>
      <w:r>
        <w:rPr>
          <w:b/>
          <w:sz w:val="28"/>
        </w:rPr>
        <w:t>Глава Мокрологского сельского поселения</w:t>
      </w:r>
      <w:r>
        <w:rPr>
          <w:b/>
          <w:sz w:val="28"/>
        </w:rPr>
        <w:tab/>
        <w:t xml:space="preserve">                               </w:t>
      </w:r>
      <w:proofErr w:type="spellStart"/>
      <w:r>
        <w:rPr>
          <w:b/>
          <w:sz w:val="28"/>
        </w:rPr>
        <w:t>И.А.Кацилова</w:t>
      </w:r>
      <w:proofErr w:type="spellEnd"/>
    </w:p>
    <w:p w14:paraId="16000000" w14:textId="77777777" w:rsidR="00EC4142" w:rsidRDefault="00EC4142">
      <w:pPr>
        <w:ind w:left="705"/>
        <w:jc w:val="both"/>
        <w:rPr>
          <w:b/>
          <w:sz w:val="28"/>
        </w:rPr>
      </w:pPr>
    </w:p>
    <w:p w14:paraId="17000000" w14:textId="77777777" w:rsidR="00EC4142" w:rsidRDefault="00EC4142">
      <w:pPr>
        <w:jc w:val="both"/>
      </w:pPr>
    </w:p>
    <w:sectPr w:rsidR="00EC4142">
      <w:pgSz w:w="11906" w:h="16838"/>
      <w:pgMar w:top="851" w:right="794" w:bottom="1134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142"/>
    <w:rsid w:val="007F5C2D"/>
    <w:rsid w:val="008E44EB"/>
    <w:rsid w:val="00CE1B03"/>
    <w:rsid w:val="00EC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CA850"/>
  <w15:docId w15:val="{8F919C47-2A37-4103-8B37-112F10F62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ind w:left="5580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Body Text 2"/>
    <w:basedOn w:val="a"/>
    <w:link w:val="22"/>
    <w:pPr>
      <w:jc w:val="both"/>
    </w:pPr>
    <w:rPr>
      <w:sz w:val="28"/>
    </w:rPr>
  </w:style>
  <w:style w:type="character" w:customStyle="1" w:styleId="22">
    <w:name w:val="Основной текст 2 Знак"/>
    <w:basedOn w:val="1"/>
    <w:link w:val="21"/>
    <w:rPr>
      <w:sz w:val="28"/>
    </w:rPr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a5">
    <w:basedOn w:val="a"/>
    <w:next w:val="a"/>
    <w:link w:val="a6"/>
    <w:semiHidden/>
    <w:unhideWhenUsed/>
    <w:pPr>
      <w:jc w:val="center"/>
    </w:pPr>
    <w:rPr>
      <w:rFonts w:ascii="Arial" w:hAnsi="Arial"/>
      <w:sz w:val="16"/>
    </w:rPr>
  </w:style>
  <w:style w:type="character" w:customStyle="1" w:styleId="a6">
    <w:basedOn w:val="1"/>
    <w:link w:val="a5"/>
    <w:semiHidden/>
    <w:unhideWhenUsed/>
    <w:rPr>
      <w:rFonts w:ascii="Arial" w:hAnsi="Arial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sz w:val="28"/>
    </w:rPr>
  </w:style>
  <w:style w:type="paragraph" w:customStyle="1" w:styleId="a7">
    <w:basedOn w:val="a"/>
    <w:next w:val="a"/>
    <w:link w:val="a8"/>
    <w:semiHidden/>
    <w:unhideWhenUsed/>
    <w:pPr>
      <w:jc w:val="center"/>
    </w:pPr>
    <w:rPr>
      <w:rFonts w:ascii="Arial" w:hAnsi="Arial"/>
      <w:sz w:val="16"/>
    </w:rPr>
  </w:style>
  <w:style w:type="character" w:customStyle="1" w:styleId="a8">
    <w:basedOn w:val="1"/>
    <w:link w:val="a7"/>
    <w:semiHidden/>
    <w:unhideWhenUsed/>
    <w:rPr>
      <w:rFonts w:ascii="Arial" w:hAnsi="Arial"/>
      <w:sz w:val="16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sz w:val="28"/>
    </w:rPr>
  </w:style>
  <w:style w:type="table" w:styleId="a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Пользователь Windows</cp:lastModifiedBy>
  <cp:revision>3</cp:revision>
  <cp:lastPrinted>2025-05-13T08:09:00Z</cp:lastPrinted>
  <dcterms:created xsi:type="dcterms:W3CDTF">2025-04-18T05:24:00Z</dcterms:created>
  <dcterms:modified xsi:type="dcterms:W3CDTF">2025-05-13T13:53:00Z</dcterms:modified>
</cp:coreProperties>
</file>