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3F13" w:rsidRDefault="0056244B">
      <w:pPr>
        <w:jc w:val="center"/>
        <w:rPr>
          <w:sz w:val="28"/>
        </w:rPr>
      </w:pPr>
      <w:r>
        <w:rPr>
          <w:noProof/>
          <w:sz w:val="28"/>
        </w:rPr>
        <w:drawing>
          <wp:inline distT="0" distB="0" distL="0" distR="0">
            <wp:extent cx="360045" cy="624205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360045" cy="624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3F13" w:rsidRDefault="00AB3F13">
      <w:pPr>
        <w:jc w:val="center"/>
        <w:rPr>
          <w:sz w:val="28"/>
        </w:rPr>
      </w:pPr>
    </w:p>
    <w:p w:rsidR="00AB3F13" w:rsidRDefault="0056244B">
      <w:pPr>
        <w:jc w:val="center"/>
        <w:rPr>
          <w:b/>
          <w:sz w:val="28"/>
          <w:highlight w:val="magenta"/>
        </w:rPr>
      </w:pPr>
      <w:r>
        <w:rPr>
          <w:b/>
          <w:sz w:val="28"/>
        </w:rPr>
        <w:t>РОССИЙСКАЯ ФЕДЕРАЦИЯ</w:t>
      </w:r>
    </w:p>
    <w:p w:rsidR="00AB3F13" w:rsidRDefault="0056244B">
      <w:pPr>
        <w:jc w:val="center"/>
        <w:rPr>
          <w:b/>
          <w:sz w:val="28"/>
        </w:rPr>
      </w:pPr>
      <w:r>
        <w:rPr>
          <w:b/>
          <w:sz w:val="28"/>
        </w:rPr>
        <w:t xml:space="preserve">РОСТОВСКАЯ ОБЛАСТЬ </w:t>
      </w:r>
    </w:p>
    <w:p w:rsidR="00AB3F13" w:rsidRDefault="0056244B">
      <w:pPr>
        <w:jc w:val="center"/>
        <w:rPr>
          <w:b/>
          <w:sz w:val="28"/>
        </w:rPr>
      </w:pPr>
      <w:r>
        <w:rPr>
          <w:b/>
          <w:sz w:val="28"/>
        </w:rPr>
        <w:t>ОКТЯБРЬСКИЙ РАЙОН</w:t>
      </w:r>
    </w:p>
    <w:p w:rsidR="00AB3F13" w:rsidRDefault="0056244B">
      <w:pPr>
        <w:jc w:val="center"/>
        <w:rPr>
          <w:b/>
          <w:sz w:val="28"/>
        </w:rPr>
      </w:pPr>
      <w:r>
        <w:rPr>
          <w:b/>
          <w:sz w:val="28"/>
        </w:rPr>
        <w:t>Муниципальное образование «Мокрологское сельское поселение»</w:t>
      </w:r>
    </w:p>
    <w:p w:rsidR="00AB3F13" w:rsidRDefault="0056244B">
      <w:pPr>
        <w:jc w:val="center"/>
        <w:rPr>
          <w:b/>
          <w:sz w:val="28"/>
        </w:rPr>
      </w:pPr>
      <w:r>
        <w:rPr>
          <w:b/>
          <w:sz w:val="28"/>
        </w:rPr>
        <w:t>Администрация Мокрологского сельского поселения</w:t>
      </w:r>
    </w:p>
    <w:p w:rsidR="00AB3F13" w:rsidRDefault="00AB3F13">
      <w:pPr>
        <w:jc w:val="center"/>
        <w:rPr>
          <w:b/>
          <w:sz w:val="28"/>
        </w:rPr>
      </w:pPr>
    </w:p>
    <w:p w:rsidR="00AB3F13" w:rsidRDefault="0056244B">
      <w:pPr>
        <w:tabs>
          <w:tab w:val="center" w:pos="4898"/>
          <w:tab w:val="left" w:pos="8265"/>
        </w:tabs>
        <w:rPr>
          <w:b/>
          <w:sz w:val="28"/>
        </w:rPr>
      </w:pPr>
      <w:r>
        <w:rPr>
          <w:b/>
          <w:sz w:val="28"/>
        </w:rPr>
        <w:tab/>
        <w:t>ПОСТАНОВЛЕНИЕ</w:t>
      </w:r>
      <w:r>
        <w:rPr>
          <w:b/>
          <w:sz w:val="28"/>
        </w:rPr>
        <w:tab/>
      </w:r>
    </w:p>
    <w:p w:rsidR="00AB3F13" w:rsidRDefault="00AB3F13">
      <w:pPr>
        <w:rPr>
          <w:sz w:val="28"/>
        </w:rPr>
      </w:pPr>
    </w:p>
    <w:p w:rsidR="00AB3F13" w:rsidRDefault="006C43E4">
      <w:pPr>
        <w:rPr>
          <w:sz w:val="28"/>
        </w:rPr>
      </w:pPr>
      <w:r>
        <w:rPr>
          <w:sz w:val="28"/>
        </w:rPr>
        <w:t>01.08</w:t>
      </w:r>
      <w:r w:rsidR="0056244B">
        <w:rPr>
          <w:sz w:val="28"/>
        </w:rPr>
        <w:t xml:space="preserve">.2025                                             № </w:t>
      </w:r>
      <w:r>
        <w:rPr>
          <w:sz w:val="28"/>
        </w:rPr>
        <w:t>59</w:t>
      </w:r>
      <w:r w:rsidR="0056244B">
        <w:rPr>
          <w:sz w:val="28"/>
        </w:rPr>
        <w:t xml:space="preserve">                                п. Новозарянский</w:t>
      </w:r>
    </w:p>
    <w:p w:rsidR="00AB3F13" w:rsidRDefault="00AB3F13">
      <w:pPr>
        <w:jc w:val="both"/>
        <w:rPr>
          <w:sz w:val="28"/>
        </w:rPr>
      </w:pPr>
    </w:p>
    <w:p w:rsidR="006C43E4" w:rsidRDefault="006C43E4">
      <w:pPr>
        <w:jc w:val="both"/>
        <w:rPr>
          <w:sz w:val="28"/>
        </w:rPr>
      </w:pPr>
      <w:r w:rsidRPr="006C43E4">
        <w:rPr>
          <w:sz w:val="28"/>
        </w:rPr>
        <w:t xml:space="preserve">«Об утверждении и ведении </w:t>
      </w:r>
    </w:p>
    <w:p w:rsidR="006C43E4" w:rsidRDefault="006C43E4">
      <w:pPr>
        <w:jc w:val="both"/>
        <w:rPr>
          <w:sz w:val="28"/>
        </w:rPr>
      </w:pPr>
      <w:r w:rsidRPr="006C43E4">
        <w:rPr>
          <w:sz w:val="28"/>
        </w:rPr>
        <w:t xml:space="preserve">Реестра мест (площадок) </w:t>
      </w:r>
    </w:p>
    <w:p w:rsidR="006C43E4" w:rsidRDefault="006C43E4">
      <w:pPr>
        <w:jc w:val="both"/>
        <w:rPr>
          <w:sz w:val="28"/>
        </w:rPr>
      </w:pPr>
      <w:r w:rsidRPr="006C43E4">
        <w:rPr>
          <w:sz w:val="28"/>
        </w:rPr>
        <w:t>накопления ТКО на территории</w:t>
      </w:r>
    </w:p>
    <w:p w:rsidR="00AB3F13" w:rsidRDefault="006C43E4">
      <w:pPr>
        <w:jc w:val="both"/>
        <w:rPr>
          <w:sz w:val="28"/>
        </w:rPr>
      </w:pPr>
      <w:r>
        <w:rPr>
          <w:sz w:val="28"/>
        </w:rPr>
        <w:t>Мокрологского</w:t>
      </w:r>
      <w:r w:rsidRPr="006C43E4">
        <w:rPr>
          <w:sz w:val="28"/>
        </w:rPr>
        <w:t xml:space="preserve"> сельского поселения»</w:t>
      </w:r>
    </w:p>
    <w:p w:rsidR="006C43E4" w:rsidRDefault="006C43E4">
      <w:pPr>
        <w:jc w:val="both"/>
        <w:rPr>
          <w:sz w:val="28"/>
        </w:rPr>
      </w:pPr>
    </w:p>
    <w:p w:rsidR="00AB3F13" w:rsidRDefault="006C43E4">
      <w:pPr>
        <w:ind w:firstLine="709"/>
        <w:jc w:val="both"/>
        <w:rPr>
          <w:sz w:val="28"/>
          <w:szCs w:val="22"/>
          <w:lang w:eastAsia="en-US"/>
        </w:rPr>
      </w:pPr>
      <w:r w:rsidRPr="006C43E4">
        <w:rPr>
          <w:sz w:val="28"/>
          <w:szCs w:val="22"/>
          <w:lang w:eastAsia="en-US"/>
        </w:rPr>
        <w:t xml:space="preserve">В соответствии с Федеральным законом от 06.10.2003 № 131-ФЗ </w:t>
      </w:r>
      <w:proofErr w:type="gramStart"/>
      <w:r w:rsidRPr="006C43E4">
        <w:rPr>
          <w:sz w:val="28"/>
          <w:szCs w:val="22"/>
          <w:lang w:eastAsia="en-US"/>
        </w:rPr>
        <w:t>« Об</w:t>
      </w:r>
      <w:proofErr w:type="gramEnd"/>
      <w:r w:rsidRPr="006C43E4">
        <w:rPr>
          <w:sz w:val="28"/>
          <w:szCs w:val="22"/>
          <w:lang w:eastAsia="en-US"/>
        </w:rPr>
        <w:t xml:space="preserve"> общих принципах организации самоуправления в Российской Федерации», а так же в целях реализации Федерального закона от 24.06.1998 №89-ФЗ «Об отходах производства и потребления», постановления Правительства Российской Федерации от 31.08.2018 № 1039 «Об утверждении Правил обустройства мест (площадок) накопления твердых коммунальных отходов и ведения их реестра» Администрация </w:t>
      </w:r>
      <w:r>
        <w:rPr>
          <w:sz w:val="28"/>
          <w:szCs w:val="22"/>
          <w:lang w:eastAsia="en-US"/>
        </w:rPr>
        <w:t>Мокрологского</w:t>
      </w:r>
      <w:r w:rsidRPr="006C43E4">
        <w:rPr>
          <w:sz w:val="28"/>
          <w:szCs w:val="22"/>
          <w:lang w:eastAsia="en-US"/>
        </w:rPr>
        <w:t xml:space="preserve"> сельского поселения</w:t>
      </w:r>
    </w:p>
    <w:p w:rsidR="006C43E4" w:rsidRDefault="006C43E4">
      <w:pPr>
        <w:ind w:firstLine="709"/>
        <w:jc w:val="both"/>
        <w:rPr>
          <w:sz w:val="28"/>
        </w:rPr>
      </w:pPr>
    </w:p>
    <w:p w:rsidR="00AB3F13" w:rsidRDefault="0056244B">
      <w:pPr>
        <w:ind w:firstLine="720"/>
        <w:jc w:val="center"/>
        <w:rPr>
          <w:sz w:val="28"/>
        </w:rPr>
      </w:pPr>
      <w:r>
        <w:rPr>
          <w:sz w:val="28"/>
        </w:rPr>
        <w:t>ПОСТАНОВЛЯЮ:</w:t>
      </w:r>
    </w:p>
    <w:p w:rsidR="00AB3F13" w:rsidRDefault="00AB3F13">
      <w:pPr>
        <w:ind w:firstLine="720"/>
        <w:jc w:val="center"/>
        <w:rPr>
          <w:sz w:val="28"/>
        </w:rPr>
      </w:pPr>
    </w:p>
    <w:p w:rsidR="00AB3F13" w:rsidRPr="006C43E4" w:rsidRDefault="006C43E4" w:rsidP="006C43E4">
      <w:pPr>
        <w:pStyle w:val="af"/>
        <w:numPr>
          <w:ilvl w:val="0"/>
          <w:numId w:val="2"/>
        </w:numPr>
        <w:tabs>
          <w:tab w:val="left" w:pos="578"/>
        </w:tabs>
        <w:ind w:right="180"/>
        <w:jc w:val="both"/>
        <w:rPr>
          <w:rStyle w:val="1"/>
          <w:sz w:val="28"/>
        </w:rPr>
      </w:pPr>
      <w:r w:rsidRPr="006C43E4">
        <w:rPr>
          <w:rStyle w:val="1"/>
          <w:sz w:val="28"/>
        </w:rPr>
        <w:t>Утвердить Реестр мест (площадок) накопления твердых коммунальных отходов на территории Мокрологского сельского поселения, приложение 1.</w:t>
      </w:r>
    </w:p>
    <w:p w:rsidR="006C43E4" w:rsidRDefault="006C43E4" w:rsidP="006C43E4">
      <w:pPr>
        <w:pStyle w:val="af"/>
        <w:numPr>
          <w:ilvl w:val="0"/>
          <w:numId w:val="2"/>
        </w:numPr>
        <w:tabs>
          <w:tab w:val="left" w:pos="578"/>
        </w:tabs>
        <w:ind w:right="180"/>
        <w:jc w:val="both"/>
        <w:rPr>
          <w:rStyle w:val="1"/>
          <w:sz w:val="28"/>
        </w:rPr>
      </w:pPr>
      <w:r>
        <w:rPr>
          <w:sz w:val="28"/>
        </w:rPr>
        <w:t xml:space="preserve">Утвердить Схему </w:t>
      </w:r>
      <w:r w:rsidR="00AB6591">
        <w:rPr>
          <w:sz w:val="28"/>
        </w:rPr>
        <w:t>размещения мест</w:t>
      </w:r>
      <w:r>
        <w:rPr>
          <w:sz w:val="28"/>
        </w:rPr>
        <w:t xml:space="preserve"> (площадок) </w:t>
      </w:r>
      <w:r w:rsidRPr="006C43E4">
        <w:rPr>
          <w:rStyle w:val="1"/>
          <w:sz w:val="28"/>
        </w:rPr>
        <w:t xml:space="preserve">накопления твердых коммунальных отходов на территории Мокрологского сельского поселения, приложение </w:t>
      </w:r>
      <w:r>
        <w:rPr>
          <w:rStyle w:val="1"/>
          <w:sz w:val="28"/>
        </w:rPr>
        <w:t>2.</w:t>
      </w:r>
    </w:p>
    <w:p w:rsidR="006C43E4" w:rsidRDefault="006C43E4" w:rsidP="006C43E4">
      <w:pPr>
        <w:pStyle w:val="af"/>
        <w:numPr>
          <w:ilvl w:val="0"/>
          <w:numId w:val="2"/>
        </w:numPr>
        <w:tabs>
          <w:tab w:val="left" w:pos="578"/>
        </w:tabs>
        <w:ind w:right="180"/>
        <w:jc w:val="both"/>
        <w:rPr>
          <w:rStyle w:val="1"/>
          <w:sz w:val="28"/>
        </w:rPr>
      </w:pPr>
      <w:r>
        <w:rPr>
          <w:rStyle w:val="1"/>
          <w:sz w:val="28"/>
        </w:rPr>
        <w:t xml:space="preserve">Настоящее постановление вступает в силу со дня его принятия и подлежит размещению на официальном сайте муниципального образования. </w:t>
      </w:r>
    </w:p>
    <w:p w:rsidR="006C43E4" w:rsidRPr="006C43E4" w:rsidRDefault="006C43E4" w:rsidP="006C43E4">
      <w:pPr>
        <w:pStyle w:val="af"/>
        <w:numPr>
          <w:ilvl w:val="0"/>
          <w:numId w:val="2"/>
        </w:numPr>
        <w:tabs>
          <w:tab w:val="left" w:pos="578"/>
        </w:tabs>
        <w:ind w:right="180"/>
        <w:jc w:val="both"/>
        <w:rPr>
          <w:sz w:val="28"/>
        </w:rPr>
      </w:pPr>
      <w:r>
        <w:rPr>
          <w:rStyle w:val="1"/>
          <w:sz w:val="28"/>
        </w:rPr>
        <w:t>Контроль за исполнением настоящего постановления оставляю за собой.</w:t>
      </w:r>
    </w:p>
    <w:p w:rsidR="00AB3F13" w:rsidRDefault="00AB3F13">
      <w:pPr>
        <w:ind w:firstLine="720"/>
        <w:rPr>
          <w:rStyle w:val="1"/>
          <w:sz w:val="28"/>
        </w:rPr>
      </w:pPr>
    </w:p>
    <w:p w:rsidR="00AB3F13" w:rsidRDefault="00AB3F13">
      <w:pPr>
        <w:ind w:firstLine="720"/>
        <w:rPr>
          <w:sz w:val="28"/>
        </w:rPr>
      </w:pPr>
    </w:p>
    <w:p w:rsidR="00AB3F13" w:rsidRDefault="0056244B">
      <w:pPr>
        <w:tabs>
          <w:tab w:val="left" w:pos="709"/>
        </w:tabs>
        <w:ind w:firstLine="720"/>
        <w:rPr>
          <w:sz w:val="28"/>
        </w:rPr>
      </w:pPr>
      <w:r>
        <w:rPr>
          <w:sz w:val="28"/>
        </w:rPr>
        <w:t xml:space="preserve">Глава Администрации </w:t>
      </w:r>
    </w:p>
    <w:p w:rsidR="00AB3F13" w:rsidRDefault="0056244B">
      <w:pPr>
        <w:tabs>
          <w:tab w:val="left" w:pos="709"/>
        </w:tabs>
        <w:rPr>
          <w:sz w:val="28"/>
        </w:rPr>
      </w:pPr>
      <w:r>
        <w:rPr>
          <w:sz w:val="28"/>
        </w:rPr>
        <w:t>Мокрологского сельского поселения                                          Г.В. Кочин</w:t>
      </w:r>
    </w:p>
    <w:p w:rsidR="00FB62D3" w:rsidRDefault="00FB62D3">
      <w:pPr>
        <w:tabs>
          <w:tab w:val="left" w:pos="709"/>
        </w:tabs>
        <w:rPr>
          <w:sz w:val="28"/>
        </w:rPr>
      </w:pPr>
      <w:r>
        <w:rPr>
          <w:sz w:val="28"/>
        </w:rPr>
        <w:br w:type="page"/>
      </w:r>
    </w:p>
    <w:p w:rsidR="00FC24B9" w:rsidRDefault="00FC24B9">
      <w:pPr>
        <w:tabs>
          <w:tab w:val="left" w:pos="709"/>
        </w:tabs>
        <w:rPr>
          <w:sz w:val="28"/>
        </w:rPr>
        <w:sectPr w:rsidR="00FC24B9">
          <w:pgSz w:w="11906" w:h="16838"/>
          <w:pgMar w:top="1134" w:right="567" w:bottom="1134" w:left="1701" w:header="708" w:footer="708" w:gutter="0"/>
          <w:cols w:space="720"/>
        </w:sectPr>
      </w:pPr>
    </w:p>
    <w:p w:rsidR="00AB3F13" w:rsidRDefault="0056244B" w:rsidP="00FC24B9">
      <w:pPr>
        <w:spacing w:line="10" w:lineRule="atLeast"/>
        <w:ind w:left="709"/>
        <w:jc w:val="right"/>
        <w:rPr>
          <w:sz w:val="28"/>
        </w:rPr>
      </w:pPr>
      <w:r>
        <w:rPr>
          <w:rStyle w:val="1"/>
          <w:sz w:val="28"/>
        </w:rPr>
        <w:lastRenderedPageBreak/>
        <w:t xml:space="preserve">                                                                                                      Приложение 1</w:t>
      </w:r>
    </w:p>
    <w:p w:rsidR="00AB3F13" w:rsidRDefault="0056244B" w:rsidP="00FC24B9">
      <w:pPr>
        <w:spacing w:line="10" w:lineRule="atLeast"/>
        <w:ind w:left="709"/>
        <w:jc w:val="right"/>
        <w:rPr>
          <w:sz w:val="28"/>
        </w:rPr>
      </w:pPr>
      <w:r>
        <w:rPr>
          <w:rStyle w:val="1"/>
          <w:sz w:val="28"/>
        </w:rPr>
        <w:t xml:space="preserve">                                                                      к постановлению администрации</w:t>
      </w:r>
    </w:p>
    <w:p w:rsidR="00AB3F13" w:rsidRDefault="0056244B" w:rsidP="00FC24B9">
      <w:pPr>
        <w:spacing w:line="10" w:lineRule="atLeast"/>
        <w:ind w:left="709"/>
        <w:jc w:val="right"/>
        <w:rPr>
          <w:sz w:val="28"/>
        </w:rPr>
      </w:pPr>
      <w:r>
        <w:rPr>
          <w:rStyle w:val="1"/>
          <w:sz w:val="28"/>
        </w:rPr>
        <w:t xml:space="preserve">                                                                Мокрологского сельского поселения</w:t>
      </w:r>
    </w:p>
    <w:p w:rsidR="00AB3F13" w:rsidRDefault="0056244B" w:rsidP="00FC24B9">
      <w:pPr>
        <w:spacing w:line="10" w:lineRule="atLeast"/>
        <w:ind w:left="709"/>
        <w:jc w:val="right"/>
        <w:rPr>
          <w:sz w:val="28"/>
        </w:rPr>
      </w:pPr>
      <w:r>
        <w:rPr>
          <w:rStyle w:val="1"/>
          <w:sz w:val="28"/>
        </w:rPr>
        <w:t xml:space="preserve">                                                                                              от </w:t>
      </w:r>
      <w:r w:rsidR="00AB6591">
        <w:rPr>
          <w:rStyle w:val="1"/>
          <w:sz w:val="28"/>
        </w:rPr>
        <w:t>01.08</w:t>
      </w:r>
      <w:r>
        <w:rPr>
          <w:rStyle w:val="1"/>
          <w:sz w:val="28"/>
        </w:rPr>
        <w:t xml:space="preserve">.2025 № </w:t>
      </w:r>
      <w:r w:rsidR="00AB6591">
        <w:rPr>
          <w:rStyle w:val="1"/>
          <w:sz w:val="28"/>
        </w:rPr>
        <w:t>59</w:t>
      </w:r>
    </w:p>
    <w:p w:rsidR="00AB3F13" w:rsidRDefault="00AB6591" w:rsidP="00FC24B9">
      <w:pPr>
        <w:spacing w:after="202"/>
        <w:ind w:firstLine="709"/>
        <w:jc w:val="center"/>
        <w:rPr>
          <w:sz w:val="28"/>
        </w:rPr>
      </w:pPr>
      <w:r>
        <w:rPr>
          <w:rStyle w:val="1"/>
          <w:sz w:val="28"/>
        </w:rPr>
        <w:t>Реестр мест (площадок) накопления твердых коммунальных отходов на территории Мокрологского сельского поселения</w:t>
      </w:r>
    </w:p>
    <w:tbl>
      <w:tblPr>
        <w:tblStyle w:val="ae"/>
        <w:tblW w:w="1587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462"/>
        <w:gridCol w:w="1098"/>
        <w:gridCol w:w="708"/>
        <w:gridCol w:w="709"/>
        <w:gridCol w:w="709"/>
        <w:gridCol w:w="992"/>
        <w:gridCol w:w="1559"/>
        <w:gridCol w:w="1134"/>
        <w:gridCol w:w="1843"/>
        <w:gridCol w:w="851"/>
        <w:gridCol w:w="708"/>
        <w:gridCol w:w="851"/>
        <w:gridCol w:w="567"/>
        <w:gridCol w:w="567"/>
        <w:gridCol w:w="573"/>
        <w:gridCol w:w="1128"/>
        <w:gridCol w:w="1417"/>
      </w:tblGrid>
      <w:tr w:rsidR="003A603B" w:rsidRPr="00B74A04" w:rsidTr="003A603B">
        <w:tc>
          <w:tcPr>
            <w:tcW w:w="462" w:type="dxa"/>
          </w:tcPr>
          <w:p w:rsidR="003A603B" w:rsidRPr="00B74A04" w:rsidRDefault="003A603B">
            <w:pPr>
              <w:spacing w:after="202"/>
              <w:rPr>
                <w:color w:val="252525"/>
                <w:sz w:val="18"/>
                <w:highlight w:val="white"/>
              </w:rPr>
            </w:pPr>
            <w:r w:rsidRPr="00B74A04">
              <w:rPr>
                <w:color w:val="252525"/>
                <w:sz w:val="18"/>
                <w:highlight w:val="white"/>
              </w:rPr>
              <w:t>№</w:t>
            </w:r>
          </w:p>
        </w:tc>
        <w:tc>
          <w:tcPr>
            <w:tcW w:w="1098" w:type="dxa"/>
          </w:tcPr>
          <w:p w:rsidR="003A603B" w:rsidRPr="00B74A04" w:rsidRDefault="003A603B">
            <w:pPr>
              <w:spacing w:after="202"/>
              <w:rPr>
                <w:color w:val="252525"/>
                <w:sz w:val="18"/>
                <w:highlight w:val="white"/>
              </w:rPr>
            </w:pPr>
            <w:r w:rsidRPr="00B74A04">
              <w:rPr>
                <w:color w:val="252525"/>
                <w:sz w:val="18"/>
                <w:highlight w:val="white"/>
              </w:rPr>
              <w:t>Данные о нахождении мест ( площадок) для накопления ТКО</w:t>
            </w:r>
          </w:p>
        </w:tc>
        <w:tc>
          <w:tcPr>
            <w:tcW w:w="3118" w:type="dxa"/>
            <w:gridSpan w:val="4"/>
          </w:tcPr>
          <w:p w:rsidR="003A603B" w:rsidRPr="00B74A04" w:rsidRDefault="003A603B" w:rsidP="003A603B">
            <w:pPr>
              <w:spacing w:after="202"/>
              <w:rPr>
                <w:color w:val="252525"/>
                <w:sz w:val="18"/>
                <w:highlight w:val="white"/>
              </w:rPr>
            </w:pPr>
            <w:r w:rsidRPr="00B74A04">
              <w:rPr>
                <w:color w:val="252525"/>
                <w:sz w:val="18"/>
                <w:highlight w:val="white"/>
              </w:rPr>
              <w:t>Данные о технических характеристиках мест (площадках) накопления ТКО</w:t>
            </w:r>
          </w:p>
        </w:tc>
        <w:tc>
          <w:tcPr>
            <w:tcW w:w="9781" w:type="dxa"/>
            <w:gridSpan w:val="10"/>
          </w:tcPr>
          <w:p w:rsidR="003A603B" w:rsidRPr="00B74A04" w:rsidRDefault="003A603B">
            <w:pPr>
              <w:spacing w:after="202"/>
              <w:rPr>
                <w:color w:val="252525"/>
                <w:sz w:val="18"/>
                <w:highlight w:val="white"/>
              </w:rPr>
            </w:pPr>
            <w:r w:rsidRPr="00B74A04">
              <w:rPr>
                <w:color w:val="252525"/>
                <w:sz w:val="18"/>
                <w:highlight w:val="white"/>
              </w:rPr>
              <w:t xml:space="preserve">Данные о собственниках мест (площадок) накопления ТКО </w:t>
            </w:r>
          </w:p>
        </w:tc>
        <w:tc>
          <w:tcPr>
            <w:tcW w:w="1417" w:type="dxa"/>
            <w:vMerge w:val="restart"/>
          </w:tcPr>
          <w:p w:rsidR="003A603B" w:rsidRPr="00B74A04" w:rsidRDefault="003A603B">
            <w:pPr>
              <w:spacing w:after="202"/>
              <w:rPr>
                <w:color w:val="252525"/>
                <w:sz w:val="18"/>
                <w:highlight w:val="white"/>
              </w:rPr>
            </w:pPr>
            <w:r w:rsidRPr="00B74A04">
              <w:rPr>
                <w:color w:val="252525"/>
                <w:sz w:val="18"/>
                <w:highlight w:val="white"/>
              </w:rPr>
              <w:t>Данные об источниках образования ТКО</w:t>
            </w:r>
          </w:p>
        </w:tc>
      </w:tr>
      <w:tr w:rsidR="003A603B" w:rsidRPr="00B74A04" w:rsidTr="003A603B">
        <w:tc>
          <w:tcPr>
            <w:tcW w:w="462" w:type="dxa"/>
            <w:vMerge w:val="restart"/>
          </w:tcPr>
          <w:p w:rsidR="003A603B" w:rsidRPr="00B74A04" w:rsidRDefault="003A603B">
            <w:pPr>
              <w:spacing w:after="202"/>
              <w:rPr>
                <w:color w:val="252525"/>
                <w:sz w:val="18"/>
                <w:highlight w:val="white"/>
              </w:rPr>
            </w:pPr>
            <w:r w:rsidRPr="00B74A04">
              <w:rPr>
                <w:color w:val="252525"/>
                <w:sz w:val="18"/>
                <w:highlight w:val="white"/>
              </w:rPr>
              <w:t>п/п</w:t>
            </w:r>
          </w:p>
        </w:tc>
        <w:tc>
          <w:tcPr>
            <w:tcW w:w="1098" w:type="dxa"/>
            <w:vMerge w:val="restart"/>
          </w:tcPr>
          <w:p w:rsidR="003A603B" w:rsidRPr="00B74A04" w:rsidRDefault="003A603B">
            <w:pPr>
              <w:spacing w:after="202"/>
              <w:rPr>
                <w:color w:val="252525"/>
                <w:sz w:val="18"/>
                <w:highlight w:val="white"/>
              </w:rPr>
            </w:pPr>
          </w:p>
        </w:tc>
        <w:tc>
          <w:tcPr>
            <w:tcW w:w="708" w:type="dxa"/>
            <w:vMerge w:val="restart"/>
          </w:tcPr>
          <w:p w:rsidR="003A603B" w:rsidRPr="00B74A04" w:rsidRDefault="003A603B">
            <w:pPr>
              <w:spacing w:after="202"/>
              <w:rPr>
                <w:color w:val="252525"/>
                <w:sz w:val="18"/>
                <w:highlight w:val="white"/>
              </w:rPr>
            </w:pPr>
            <w:r w:rsidRPr="00B74A04">
              <w:rPr>
                <w:color w:val="252525"/>
                <w:sz w:val="18"/>
                <w:highlight w:val="white"/>
              </w:rPr>
              <w:t>Площадь</w:t>
            </w:r>
          </w:p>
        </w:tc>
        <w:tc>
          <w:tcPr>
            <w:tcW w:w="709" w:type="dxa"/>
            <w:vMerge w:val="restart"/>
          </w:tcPr>
          <w:p w:rsidR="003A603B" w:rsidRPr="00B74A04" w:rsidRDefault="003A603B">
            <w:pPr>
              <w:spacing w:after="202"/>
              <w:rPr>
                <w:color w:val="252525"/>
                <w:sz w:val="18"/>
                <w:highlight w:val="white"/>
              </w:rPr>
            </w:pPr>
            <w:r w:rsidRPr="00B74A04">
              <w:rPr>
                <w:color w:val="252525"/>
                <w:sz w:val="18"/>
                <w:highlight w:val="white"/>
              </w:rPr>
              <w:t>Тип покрытия</w:t>
            </w:r>
          </w:p>
        </w:tc>
        <w:tc>
          <w:tcPr>
            <w:tcW w:w="709" w:type="dxa"/>
            <w:vMerge w:val="restart"/>
          </w:tcPr>
          <w:p w:rsidR="003A603B" w:rsidRPr="00B74A04" w:rsidRDefault="003A603B">
            <w:pPr>
              <w:spacing w:after="202"/>
              <w:rPr>
                <w:color w:val="252525"/>
                <w:sz w:val="18"/>
                <w:highlight w:val="white"/>
              </w:rPr>
            </w:pPr>
            <w:r w:rsidRPr="00B74A04">
              <w:rPr>
                <w:color w:val="252525"/>
                <w:sz w:val="18"/>
                <w:highlight w:val="white"/>
              </w:rPr>
              <w:t>Количество размещенных или планируемых контейнеров</w:t>
            </w:r>
          </w:p>
        </w:tc>
        <w:tc>
          <w:tcPr>
            <w:tcW w:w="992" w:type="dxa"/>
            <w:vMerge w:val="restart"/>
          </w:tcPr>
          <w:p w:rsidR="003A603B" w:rsidRPr="00B74A04" w:rsidRDefault="003A603B">
            <w:pPr>
              <w:spacing w:after="202"/>
              <w:rPr>
                <w:color w:val="252525"/>
                <w:sz w:val="18"/>
                <w:highlight w:val="white"/>
              </w:rPr>
            </w:pPr>
            <w:r w:rsidRPr="00B74A04">
              <w:rPr>
                <w:color w:val="252525"/>
                <w:sz w:val="18"/>
                <w:highlight w:val="white"/>
              </w:rPr>
              <w:t>Объем контейнеров</w:t>
            </w:r>
          </w:p>
        </w:tc>
        <w:tc>
          <w:tcPr>
            <w:tcW w:w="4536" w:type="dxa"/>
            <w:gridSpan w:val="3"/>
          </w:tcPr>
          <w:p w:rsidR="003A603B" w:rsidRPr="00B74A04" w:rsidRDefault="003A603B">
            <w:pPr>
              <w:spacing w:after="202"/>
              <w:rPr>
                <w:color w:val="252525"/>
                <w:sz w:val="18"/>
                <w:highlight w:val="white"/>
              </w:rPr>
            </w:pPr>
            <w:r w:rsidRPr="00B74A04">
              <w:rPr>
                <w:color w:val="252525"/>
                <w:sz w:val="18"/>
                <w:highlight w:val="white"/>
              </w:rPr>
              <w:t>Юридические лица</w:t>
            </w:r>
          </w:p>
        </w:tc>
        <w:tc>
          <w:tcPr>
            <w:tcW w:w="2410" w:type="dxa"/>
            <w:gridSpan w:val="3"/>
          </w:tcPr>
          <w:p w:rsidR="003A603B" w:rsidRPr="00B74A04" w:rsidRDefault="003A603B">
            <w:pPr>
              <w:spacing w:after="202"/>
              <w:rPr>
                <w:color w:val="252525"/>
                <w:sz w:val="18"/>
                <w:highlight w:val="white"/>
              </w:rPr>
            </w:pPr>
            <w:r w:rsidRPr="00B74A04">
              <w:rPr>
                <w:color w:val="252525"/>
                <w:sz w:val="18"/>
                <w:highlight w:val="white"/>
              </w:rPr>
              <w:t>ИП</w:t>
            </w:r>
          </w:p>
        </w:tc>
        <w:tc>
          <w:tcPr>
            <w:tcW w:w="2835" w:type="dxa"/>
            <w:gridSpan w:val="4"/>
          </w:tcPr>
          <w:p w:rsidR="003A603B" w:rsidRPr="00B74A04" w:rsidRDefault="003A603B">
            <w:pPr>
              <w:spacing w:after="202"/>
              <w:rPr>
                <w:color w:val="252525"/>
                <w:sz w:val="18"/>
                <w:highlight w:val="white"/>
              </w:rPr>
            </w:pPr>
            <w:r w:rsidRPr="00B74A04">
              <w:rPr>
                <w:color w:val="252525"/>
                <w:sz w:val="18"/>
                <w:highlight w:val="white"/>
              </w:rPr>
              <w:t>Физические лица</w:t>
            </w:r>
          </w:p>
        </w:tc>
        <w:tc>
          <w:tcPr>
            <w:tcW w:w="1417" w:type="dxa"/>
            <w:vMerge/>
          </w:tcPr>
          <w:p w:rsidR="003A603B" w:rsidRPr="00B74A04" w:rsidRDefault="003A603B">
            <w:pPr>
              <w:spacing w:after="202"/>
              <w:rPr>
                <w:color w:val="252525"/>
                <w:sz w:val="18"/>
                <w:highlight w:val="white"/>
              </w:rPr>
            </w:pPr>
          </w:p>
        </w:tc>
      </w:tr>
      <w:tr w:rsidR="003A603B" w:rsidRPr="00B74A04" w:rsidTr="003A603B">
        <w:tc>
          <w:tcPr>
            <w:tcW w:w="462" w:type="dxa"/>
            <w:vMerge/>
          </w:tcPr>
          <w:p w:rsidR="003A603B" w:rsidRPr="00B74A04" w:rsidRDefault="003A603B" w:rsidP="00FC24B9">
            <w:pPr>
              <w:spacing w:after="202"/>
              <w:rPr>
                <w:color w:val="252525"/>
                <w:sz w:val="18"/>
                <w:highlight w:val="white"/>
              </w:rPr>
            </w:pPr>
          </w:p>
        </w:tc>
        <w:tc>
          <w:tcPr>
            <w:tcW w:w="1098" w:type="dxa"/>
            <w:vMerge/>
          </w:tcPr>
          <w:p w:rsidR="003A603B" w:rsidRPr="00B74A04" w:rsidRDefault="003A603B" w:rsidP="00FC24B9">
            <w:pPr>
              <w:spacing w:after="202"/>
              <w:rPr>
                <w:color w:val="252525"/>
                <w:sz w:val="18"/>
                <w:highlight w:val="white"/>
              </w:rPr>
            </w:pPr>
          </w:p>
        </w:tc>
        <w:tc>
          <w:tcPr>
            <w:tcW w:w="708" w:type="dxa"/>
            <w:vMerge/>
          </w:tcPr>
          <w:p w:rsidR="003A603B" w:rsidRPr="00B74A04" w:rsidRDefault="003A603B" w:rsidP="00FC24B9">
            <w:pPr>
              <w:spacing w:after="202"/>
              <w:rPr>
                <w:color w:val="252525"/>
                <w:sz w:val="18"/>
                <w:highlight w:val="white"/>
              </w:rPr>
            </w:pPr>
          </w:p>
        </w:tc>
        <w:tc>
          <w:tcPr>
            <w:tcW w:w="709" w:type="dxa"/>
            <w:vMerge/>
          </w:tcPr>
          <w:p w:rsidR="003A603B" w:rsidRPr="00B74A04" w:rsidRDefault="003A603B" w:rsidP="00FC24B9">
            <w:pPr>
              <w:spacing w:after="202"/>
              <w:rPr>
                <w:color w:val="252525"/>
                <w:sz w:val="18"/>
                <w:highlight w:val="white"/>
              </w:rPr>
            </w:pPr>
          </w:p>
        </w:tc>
        <w:tc>
          <w:tcPr>
            <w:tcW w:w="709" w:type="dxa"/>
            <w:vMerge/>
          </w:tcPr>
          <w:p w:rsidR="003A603B" w:rsidRPr="00B74A04" w:rsidRDefault="003A603B" w:rsidP="00FC24B9">
            <w:pPr>
              <w:spacing w:after="202"/>
              <w:rPr>
                <w:color w:val="252525"/>
                <w:sz w:val="18"/>
                <w:highlight w:val="white"/>
              </w:rPr>
            </w:pPr>
          </w:p>
        </w:tc>
        <w:tc>
          <w:tcPr>
            <w:tcW w:w="992" w:type="dxa"/>
            <w:vMerge/>
          </w:tcPr>
          <w:p w:rsidR="003A603B" w:rsidRPr="00B74A04" w:rsidRDefault="003A603B" w:rsidP="00FC24B9">
            <w:pPr>
              <w:spacing w:after="202"/>
              <w:rPr>
                <w:color w:val="252525"/>
                <w:sz w:val="18"/>
                <w:highlight w:val="white"/>
              </w:rPr>
            </w:pPr>
          </w:p>
        </w:tc>
        <w:tc>
          <w:tcPr>
            <w:tcW w:w="1559" w:type="dxa"/>
          </w:tcPr>
          <w:p w:rsidR="003A603B" w:rsidRPr="00B74A04" w:rsidRDefault="003A603B" w:rsidP="00FC24B9">
            <w:pPr>
              <w:spacing w:after="202"/>
              <w:rPr>
                <w:color w:val="252525"/>
                <w:sz w:val="18"/>
                <w:highlight w:val="white"/>
              </w:rPr>
            </w:pPr>
            <w:r w:rsidRPr="00B74A04">
              <w:rPr>
                <w:color w:val="252525"/>
                <w:sz w:val="18"/>
                <w:highlight w:val="white"/>
              </w:rPr>
              <w:t>Наименование</w:t>
            </w:r>
          </w:p>
        </w:tc>
        <w:tc>
          <w:tcPr>
            <w:tcW w:w="1134" w:type="dxa"/>
          </w:tcPr>
          <w:p w:rsidR="003A603B" w:rsidRPr="00B74A04" w:rsidRDefault="003A603B" w:rsidP="00FC24B9">
            <w:pPr>
              <w:spacing w:after="202"/>
              <w:rPr>
                <w:color w:val="252525"/>
                <w:sz w:val="18"/>
                <w:highlight w:val="white"/>
              </w:rPr>
            </w:pPr>
            <w:r w:rsidRPr="00B74A04">
              <w:rPr>
                <w:color w:val="252525"/>
                <w:sz w:val="18"/>
                <w:highlight w:val="white"/>
              </w:rPr>
              <w:t>ОГРН</w:t>
            </w:r>
          </w:p>
        </w:tc>
        <w:tc>
          <w:tcPr>
            <w:tcW w:w="1843" w:type="dxa"/>
          </w:tcPr>
          <w:p w:rsidR="003A603B" w:rsidRPr="00B74A04" w:rsidRDefault="003A603B" w:rsidP="00FC24B9">
            <w:pPr>
              <w:spacing w:after="202"/>
              <w:rPr>
                <w:color w:val="252525"/>
                <w:sz w:val="18"/>
                <w:highlight w:val="white"/>
              </w:rPr>
            </w:pPr>
            <w:r w:rsidRPr="00B74A04">
              <w:rPr>
                <w:color w:val="252525"/>
                <w:sz w:val="18"/>
                <w:highlight w:val="white"/>
              </w:rPr>
              <w:t>Фактический адрес</w:t>
            </w:r>
          </w:p>
        </w:tc>
        <w:tc>
          <w:tcPr>
            <w:tcW w:w="851" w:type="dxa"/>
          </w:tcPr>
          <w:p w:rsidR="003A603B" w:rsidRPr="00B74A04" w:rsidRDefault="003A603B" w:rsidP="00FC24B9">
            <w:pPr>
              <w:spacing w:after="202"/>
              <w:rPr>
                <w:color w:val="252525"/>
                <w:sz w:val="18"/>
                <w:highlight w:val="white"/>
              </w:rPr>
            </w:pPr>
            <w:r w:rsidRPr="00B74A04">
              <w:rPr>
                <w:color w:val="252525"/>
                <w:sz w:val="18"/>
                <w:highlight w:val="white"/>
              </w:rPr>
              <w:t>ФИО</w:t>
            </w:r>
          </w:p>
        </w:tc>
        <w:tc>
          <w:tcPr>
            <w:tcW w:w="708" w:type="dxa"/>
          </w:tcPr>
          <w:p w:rsidR="003A603B" w:rsidRPr="00B74A04" w:rsidRDefault="003A603B" w:rsidP="00FC24B9">
            <w:pPr>
              <w:spacing w:after="202"/>
              <w:rPr>
                <w:color w:val="252525"/>
                <w:sz w:val="18"/>
                <w:highlight w:val="white"/>
              </w:rPr>
            </w:pPr>
            <w:r w:rsidRPr="00B74A04">
              <w:rPr>
                <w:color w:val="252525"/>
                <w:sz w:val="18"/>
                <w:highlight w:val="white"/>
              </w:rPr>
              <w:t>ОГРН</w:t>
            </w:r>
          </w:p>
        </w:tc>
        <w:tc>
          <w:tcPr>
            <w:tcW w:w="851" w:type="dxa"/>
          </w:tcPr>
          <w:p w:rsidR="003A603B" w:rsidRPr="00B74A04" w:rsidRDefault="003A603B" w:rsidP="00FC24B9">
            <w:pPr>
              <w:spacing w:after="202"/>
              <w:rPr>
                <w:color w:val="252525"/>
                <w:sz w:val="18"/>
                <w:highlight w:val="white"/>
              </w:rPr>
            </w:pPr>
            <w:r w:rsidRPr="00B74A04">
              <w:rPr>
                <w:color w:val="252525"/>
                <w:sz w:val="18"/>
                <w:highlight w:val="white"/>
              </w:rPr>
              <w:t>Адрес регистрации по месту жительства</w:t>
            </w:r>
          </w:p>
        </w:tc>
        <w:tc>
          <w:tcPr>
            <w:tcW w:w="567" w:type="dxa"/>
          </w:tcPr>
          <w:p w:rsidR="003A603B" w:rsidRPr="00B74A04" w:rsidRDefault="003A603B" w:rsidP="00FC24B9">
            <w:pPr>
              <w:spacing w:after="202"/>
              <w:rPr>
                <w:color w:val="252525"/>
                <w:sz w:val="18"/>
                <w:highlight w:val="white"/>
              </w:rPr>
            </w:pPr>
            <w:r w:rsidRPr="00B74A04">
              <w:rPr>
                <w:color w:val="252525"/>
                <w:sz w:val="18"/>
                <w:highlight w:val="white"/>
              </w:rPr>
              <w:t>ФИО</w:t>
            </w:r>
          </w:p>
        </w:tc>
        <w:tc>
          <w:tcPr>
            <w:tcW w:w="567" w:type="dxa"/>
          </w:tcPr>
          <w:p w:rsidR="003A603B" w:rsidRPr="00B74A04" w:rsidRDefault="003A603B" w:rsidP="00FC24B9">
            <w:pPr>
              <w:spacing w:after="202"/>
              <w:rPr>
                <w:color w:val="252525"/>
                <w:sz w:val="18"/>
                <w:highlight w:val="white"/>
              </w:rPr>
            </w:pPr>
            <w:r w:rsidRPr="00B74A04">
              <w:rPr>
                <w:color w:val="252525"/>
                <w:sz w:val="18"/>
                <w:highlight w:val="white"/>
              </w:rPr>
              <w:t>Паспортные данные</w:t>
            </w:r>
          </w:p>
        </w:tc>
        <w:tc>
          <w:tcPr>
            <w:tcW w:w="573" w:type="dxa"/>
          </w:tcPr>
          <w:p w:rsidR="003A603B" w:rsidRPr="00B74A04" w:rsidRDefault="003A603B" w:rsidP="00FC24B9">
            <w:pPr>
              <w:spacing w:after="202"/>
              <w:rPr>
                <w:color w:val="252525"/>
                <w:sz w:val="18"/>
                <w:highlight w:val="white"/>
              </w:rPr>
            </w:pPr>
            <w:r w:rsidRPr="00B74A04">
              <w:rPr>
                <w:color w:val="252525"/>
                <w:sz w:val="18"/>
                <w:highlight w:val="white"/>
              </w:rPr>
              <w:t>Адрес регистрации</w:t>
            </w:r>
          </w:p>
        </w:tc>
        <w:tc>
          <w:tcPr>
            <w:tcW w:w="1128" w:type="dxa"/>
          </w:tcPr>
          <w:p w:rsidR="003A603B" w:rsidRPr="00B74A04" w:rsidRDefault="003A603B" w:rsidP="00FC24B9">
            <w:pPr>
              <w:spacing w:after="202"/>
              <w:rPr>
                <w:color w:val="252525"/>
                <w:sz w:val="18"/>
                <w:highlight w:val="white"/>
              </w:rPr>
            </w:pPr>
            <w:r w:rsidRPr="00B74A04">
              <w:rPr>
                <w:color w:val="252525"/>
                <w:sz w:val="18"/>
                <w:highlight w:val="white"/>
              </w:rPr>
              <w:t xml:space="preserve"> Контактные данные</w:t>
            </w:r>
          </w:p>
        </w:tc>
        <w:tc>
          <w:tcPr>
            <w:tcW w:w="1417" w:type="dxa"/>
            <w:vMerge/>
          </w:tcPr>
          <w:p w:rsidR="003A603B" w:rsidRPr="00B74A04" w:rsidRDefault="003A603B" w:rsidP="00FC24B9">
            <w:pPr>
              <w:spacing w:after="202"/>
              <w:rPr>
                <w:color w:val="252525"/>
                <w:sz w:val="18"/>
                <w:highlight w:val="white"/>
              </w:rPr>
            </w:pPr>
          </w:p>
        </w:tc>
      </w:tr>
      <w:tr w:rsidR="006A0915" w:rsidRPr="00B74A04" w:rsidTr="003A603B">
        <w:tc>
          <w:tcPr>
            <w:tcW w:w="462" w:type="dxa"/>
          </w:tcPr>
          <w:p w:rsidR="006A0915" w:rsidRPr="00B74A04" w:rsidRDefault="006A0915">
            <w:pPr>
              <w:spacing w:after="202"/>
              <w:rPr>
                <w:color w:val="252525"/>
                <w:sz w:val="18"/>
                <w:highlight w:val="white"/>
              </w:rPr>
            </w:pPr>
            <w:r w:rsidRPr="00B74A04">
              <w:rPr>
                <w:color w:val="252525"/>
                <w:sz w:val="18"/>
                <w:highlight w:val="white"/>
              </w:rPr>
              <w:t>1</w:t>
            </w:r>
          </w:p>
        </w:tc>
        <w:tc>
          <w:tcPr>
            <w:tcW w:w="1098" w:type="dxa"/>
          </w:tcPr>
          <w:p w:rsidR="006A0915" w:rsidRPr="00B74A04" w:rsidRDefault="003A603B" w:rsidP="003A603B">
            <w:pPr>
              <w:spacing w:after="202"/>
              <w:rPr>
                <w:color w:val="252525"/>
                <w:sz w:val="18"/>
                <w:highlight w:val="white"/>
              </w:rPr>
            </w:pPr>
            <w:r w:rsidRPr="00B74A04">
              <w:rPr>
                <w:color w:val="000000" w:themeColor="text1"/>
                <w:sz w:val="18"/>
                <w:szCs w:val="18"/>
              </w:rPr>
              <w:t>Российская Федерация, Ростовская область, Октябрьский район, х. Маркин , ул. Молодежная 2</w:t>
            </w:r>
          </w:p>
        </w:tc>
        <w:tc>
          <w:tcPr>
            <w:tcW w:w="708" w:type="dxa"/>
          </w:tcPr>
          <w:p w:rsidR="006A0915" w:rsidRPr="00B74A04" w:rsidRDefault="003A603B">
            <w:pPr>
              <w:spacing w:after="202"/>
              <w:rPr>
                <w:color w:val="252525"/>
                <w:sz w:val="18"/>
                <w:highlight w:val="white"/>
              </w:rPr>
            </w:pPr>
            <w:r w:rsidRPr="00B74A04">
              <w:rPr>
                <w:color w:val="252525"/>
                <w:sz w:val="18"/>
                <w:highlight w:val="white"/>
              </w:rPr>
              <w:t>40</w:t>
            </w:r>
          </w:p>
        </w:tc>
        <w:tc>
          <w:tcPr>
            <w:tcW w:w="709" w:type="dxa"/>
          </w:tcPr>
          <w:p w:rsidR="006A0915" w:rsidRPr="00B74A04" w:rsidRDefault="003A603B">
            <w:pPr>
              <w:spacing w:after="202"/>
              <w:rPr>
                <w:color w:val="252525"/>
                <w:sz w:val="18"/>
                <w:highlight w:val="white"/>
              </w:rPr>
            </w:pPr>
            <w:r w:rsidRPr="00B74A04">
              <w:rPr>
                <w:color w:val="252525"/>
                <w:sz w:val="18"/>
                <w:highlight w:val="white"/>
              </w:rPr>
              <w:t>бетон</w:t>
            </w:r>
          </w:p>
        </w:tc>
        <w:tc>
          <w:tcPr>
            <w:tcW w:w="709" w:type="dxa"/>
          </w:tcPr>
          <w:p w:rsidR="006A0915" w:rsidRPr="00B74A04" w:rsidRDefault="003A603B">
            <w:pPr>
              <w:spacing w:after="202"/>
              <w:rPr>
                <w:color w:val="252525"/>
                <w:sz w:val="18"/>
                <w:highlight w:val="white"/>
              </w:rPr>
            </w:pPr>
            <w:r w:rsidRPr="00B74A04">
              <w:rPr>
                <w:color w:val="252525"/>
                <w:sz w:val="18"/>
                <w:highlight w:val="white"/>
              </w:rPr>
              <w:t>2</w:t>
            </w:r>
          </w:p>
        </w:tc>
        <w:tc>
          <w:tcPr>
            <w:tcW w:w="992" w:type="dxa"/>
          </w:tcPr>
          <w:p w:rsidR="006A0915" w:rsidRPr="00B74A04" w:rsidRDefault="003A603B">
            <w:pPr>
              <w:spacing w:after="202"/>
              <w:rPr>
                <w:color w:val="252525"/>
                <w:sz w:val="18"/>
                <w:highlight w:val="white"/>
              </w:rPr>
            </w:pPr>
            <w:r w:rsidRPr="00B74A04">
              <w:rPr>
                <w:color w:val="252525"/>
                <w:sz w:val="18"/>
                <w:highlight w:val="white"/>
              </w:rPr>
              <w:t>0,75</w:t>
            </w:r>
          </w:p>
        </w:tc>
        <w:tc>
          <w:tcPr>
            <w:tcW w:w="1559" w:type="dxa"/>
          </w:tcPr>
          <w:p w:rsidR="006A0915" w:rsidRPr="00B74A04" w:rsidRDefault="003A603B">
            <w:pPr>
              <w:spacing w:after="202"/>
              <w:rPr>
                <w:color w:val="252525"/>
                <w:sz w:val="18"/>
                <w:highlight w:val="white"/>
              </w:rPr>
            </w:pPr>
            <w:r w:rsidRPr="00B74A04">
              <w:rPr>
                <w:color w:val="252525"/>
                <w:sz w:val="18"/>
                <w:highlight w:val="white"/>
              </w:rPr>
              <w:t>Администрация Мокрологского сельского поселения</w:t>
            </w:r>
          </w:p>
        </w:tc>
        <w:tc>
          <w:tcPr>
            <w:tcW w:w="1134" w:type="dxa"/>
          </w:tcPr>
          <w:p w:rsidR="006A0915" w:rsidRPr="00B74A04" w:rsidRDefault="003A603B">
            <w:pPr>
              <w:spacing w:after="202"/>
              <w:rPr>
                <w:color w:val="252525"/>
                <w:sz w:val="18"/>
                <w:highlight w:val="white"/>
              </w:rPr>
            </w:pPr>
            <w:r w:rsidRPr="00B74A04">
              <w:rPr>
                <w:color w:val="252525"/>
                <w:sz w:val="18"/>
              </w:rPr>
              <w:t>1056125016441</w:t>
            </w:r>
          </w:p>
        </w:tc>
        <w:tc>
          <w:tcPr>
            <w:tcW w:w="1843" w:type="dxa"/>
          </w:tcPr>
          <w:p w:rsidR="006A0915" w:rsidRPr="00B74A04" w:rsidRDefault="003A603B">
            <w:pPr>
              <w:spacing w:after="202"/>
              <w:rPr>
                <w:color w:val="252525"/>
                <w:sz w:val="18"/>
                <w:highlight w:val="white"/>
              </w:rPr>
            </w:pPr>
            <w:r w:rsidRPr="00B74A04">
              <w:rPr>
                <w:color w:val="252525"/>
                <w:sz w:val="18"/>
                <w:highlight w:val="white"/>
              </w:rPr>
              <w:t>346486, Мокрологского сельского поселения, п. Новозарянский, ул. Ленина, 35</w:t>
            </w:r>
          </w:p>
        </w:tc>
        <w:tc>
          <w:tcPr>
            <w:tcW w:w="851" w:type="dxa"/>
          </w:tcPr>
          <w:p w:rsidR="006A0915" w:rsidRPr="00B74A04" w:rsidRDefault="006A0915">
            <w:pPr>
              <w:spacing w:after="202"/>
              <w:rPr>
                <w:color w:val="252525"/>
                <w:sz w:val="18"/>
                <w:highlight w:val="white"/>
              </w:rPr>
            </w:pPr>
          </w:p>
        </w:tc>
        <w:tc>
          <w:tcPr>
            <w:tcW w:w="708" w:type="dxa"/>
          </w:tcPr>
          <w:p w:rsidR="006A0915" w:rsidRPr="00B74A04" w:rsidRDefault="006A0915">
            <w:pPr>
              <w:spacing w:after="202"/>
              <w:rPr>
                <w:color w:val="252525"/>
                <w:sz w:val="18"/>
                <w:highlight w:val="white"/>
              </w:rPr>
            </w:pPr>
          </w:p>
        </w:tc>
        <w:tc>
          <w:tcPr>
            <w:tcW w:w="851" w:type="dxa"/>
          </w:tcPr>
          <w:p w:rsidR="006A0915" w:rsidRPr="00B74A04" w:rsidRDefault="006A0915">
            <w:pPr>
              <w:spacing w:after="202"/>
              <w:rPr>
                <w:color w:val="252525"/>
                <w:sz w:val="18"/>
                <w:highlight w:val="white"/>
              </w:rPr>
            </w:pPr>
          </w:p>
        </w:tc>
        <w:tc>
          <w:tcPr>
            <w:tcW w:w="567" w:type="dxa"/>
          </w:tcPr>
          <w:p w:rsidR="006A0915" w:rsidRPr="00B74A04" w:rsidRDefault="006A0915">
            <w:pPr>
              <w:spacing w:after="202"/>
              <w:rPr>
                <w:color w:val="252525"/>
                <w:sz w:val="18"/>
                <w:highlight w:val="white"/>
              </w:rPr>
            </w:pPr>
          </w:p>
        </w:tc>
        <w:tc>
          <w:tcPr>
            <w:tcW w:w="567" w:type="dxa"/>
          </w:tcPr>
          <w:p w:rsidR="006A0915" w:rsidRPr="00B74A04" w:rsidRDefault="006A0915">
            <w:pPr>
              <w:spacing w:after="202"/>
              <w:rPr>
                <w:color w:val="252525"/>
                <w:sz w:val="18"/>
                <w:highlight w:val="white"/>
              </w:rPr>
            </w:pPr>
          </w:p>
        </w:tc>
        <w:tc>
          <w:tcPr>
            <w:tcW w:w="573" w:type="dxa"/>
          </w:tcPr>
          <w:p w:rsidR="006A0915" w:rsidRPr="00B74A04" w:rsidRDefault="006A0915">
            <w:pPr>
              <w:spacing w:after="202"/>
              <w:rPr>
                <w:color w:val="252525"/>
                <w:sz w:val="18"/>
                <w:highlight w:val="white"/>
              </w:rPr>
            </w:pPr>
          </w:p>
        </w:tc>
        <w:tc>
          <w:tcPr>
            <w:tcW w:w="1128" w:type="dxa"/>
          </w:tcPr>
          <w:p w:rsidR="006A0915" w:rsidRPr="00B74A04" w:rsidRDefault="006A0915">
            <w:pPr>
              <w:spacing w:after="202"/>
              <w:rPr>
                <w:color w:val="252525"/>
                <w:sz w:val="18"/>
                <w:highlight w:val="white"/>
              </w:rPr>
            </w:pPr>
          </w:p>
        </w:tc>
        <w:tc>
          <w:tcPr>
            <w:tcW w:w="1417" w:type="dxa"/>
          </w:tcPr>
          <w:p w:rsidR="006A0915" w:rsidRPr="00B74A04" w:rsidRDefault="003A603B">
            <w:pPr>
              <w:spacing w:after="202"/>
              <w:rPr>
                <w:color w:val="252525"/>
                <w:sz w:val="18"/>
                <w:highlight w:val="white"/>
              </w:rPr>
            </w:pPr>
            <w:r w:rsidRPr="00B74A04">
              <w:rPr>
                <w:color w:val="252525"/>
                <w:sz w:val="18"/>
                <w:highlight w:val="white"/>
              </w:rPr>
              <w:t>От физических и юридических лиц</w:t>
            </w:r>
          </w:p>
        </w:tc>
      </w:tr>
      <w:tr w:rsidR="003A603B" w:rsidRPr="00B74A04" w:rsidTr="003A603B">
        <w:tc>
          <w:tcPr>
            <w:tcW w:w="462" w:type="dxa"/>
          </w:tcPr>
          <w:p w:rsidR="003A603B" w:rsidRPr="00B74A04" w:rsidRDefault="003A603B" w:rsidP="003A603B">
            <w:pPr>
              <w:spacing w:after="202"/>
              <w:rPr>
                <w:color w:val="252525"/>
                <w:sz w:val="18"/>
                <w:highlight w:val="white"/>
              </w:rPr>
            </w:pPr>
            <w:r w:rsidRPr="00B74A04">
              <w:rPr>
                <w:color w:val="252525"/>
                <w:sz w:val="18"/>
                <w:highlight w:val="white"/>
              </w:rPr>
              <w:t>2</w:t>
            </w:r>
          </w:p>
        </w:tc>
        <w:tc>
          <w:tcPr>
            <w:tcW w:w="1098" w:type="dxa"/>
          </w:tcPr>
          <w:p w:rsidR="003A603B" w:rsidRPr="00B74A04" w:rsidRDefault="003A603B" w:rsidP="003A603B">
            <w:pPr>
              <w:spacing w:after="202"/>
              <w:rPr>
                <w:color w:val="252525"/>
                <w:sz w:val="18"/>
                <w:highlight w:val="white"/>
              </w:rPr>
            </w:pPr>
            <w:r w:rsidRPr="00B74A04">
              <w:rPr>
                <w:color w:val="000000" w:themeColor="text1"/>
                <w:sz w:val="18"/>
                <w:szCs w:val="18"/>
              </w:rPr>
              <w:t>Российская Федерация, Ростовская область, Октябрьск</w:t>
            </w:r>
            <w:r w:rsidRPr="00B74A04">
              <w:rPr>
                <w:color w:val="000000" w:themeColor="text1"/>
                <w:sz w:val="18"/>
                <w:szCs w:val="18"/>
              </w:rPr>
              <w:lastRenderedPageBreak/>
              <w:t>ий район, х. Маркин , ул. Молодежная 8</w:t>
            </w:r>
          </w:p>
        </w:tc>
        <w:tc>
          <w:tcPr>
            <w:tcW w:w="708" w:type="dxa"/>
          </w:tcPr>
          <w:p w:rsidR="003A603B" w:rsidRPr="00B74A04" w:rsidRDefault="003A603B" w:rsidP="003A603B">
            <w:pPr>
              <w:spacing w:after="202"/>
              <w:rPr>
                <w:color w:val="252525"/>
                <w:sz w:val="18"/>
                <w:highlight w:val="white"/>
              </w:rPr>
            </w:pPr>
            <w:r w:rsidRPr="00B74A04">
              <w:rPr>
                <w:color w:val="252525"/>
                <w:sz w:val="18"/>
                <w:highlight w:val="white"/>
              </w:rPr>
              <w:lastRenderedPageBreak/>
              <w:t>40</w:t>
            </w:r>
          </w:p>
        </w:tc>
        <w:tc>
          <w:tcPr>
            <w:tcW w:w="709" w:type="dxa"/>
          </w:tcPr>
          <w:p w:rsidR="003A603B" w:rsidRPr="00B74A04" w:rsidRDefault="003A603B" w:rsidP="003A603B">
            <w:pPr>
              <w:spacing w:after="202"/>
              <w:rPr>
                <w:color w:val="252525"/>
                <w:sz w:val="18"/>
                <w:highlight w:val="white"/>
              </w:rPr>
            </w:pPr>
            <w:r w:rsidRPr="00B74A04">
              <w:rPr>
                <w:color w:val="252525"/>
                <w:sz w:val="18"/>
                <w:highlight w:val="white"/>
              </w:rPr>
              <w:t>бетон</w:t>
            </w:r>
          </w:p>
        </w:tc>
        <w:tc>
          <w:tcPr>
            <w:tcW w:w="709" w:type="dxa"/>
          </w:tcPr>
          <w:p w:rsidR="003A603B" w:rsidRPr="00B74A04" w:rsidRDefault="003A603B" w:rsidP="003A603B">
            <w:pPr>
              <w:spacing w:after="202"/>
              <w:rPr>
                <w:color w:val="252525"/>
                <w:sz w:val="18"/>
                <w:highlight w:val="white"/>
              </w:rPr>
            </w:pPr>
            <w:r w:rsidRPr="00B74A04">
              <w:rPr>
                <w:color w:val="252525"/>
                <w:sz w:val="18"/>
                <w:highlight w:val="white"/>
              </w:rPr>
              <w:t>2</w:t>
            </w:r>
          </w:p>
        </w:tc>
        <w:tc>
          <w:tcPr>
            <w:tcW w:w="992" w:type="dxa"/>
          </w:tcPr>
          <w:p w:rsidR="003A603B" w:rsidRPr="00B74A04" w:rsidRDefault="003A603B" w:rsidP="003A603B">
            <w:pPr>
              <w:spacing w:after="202"/>
              <w:rPr>
                <w:color w:val="252525"/>
                <w:sz w:val="18"/>
                <w:highlight w:val="white"/>
              </w:rPr>
            </w:pPr>
            <w:r w:rsidRPr="00B74A04">
              <w:rPr>
                <w:color w:val="252525"/>
                <w:sz w:val="18"/>
                <w:highlight w:val="white"/>
              </w:rPr>
              <w:t>0,75</w:t>
            </w:r>
          </w:p>
        </w:tc>
        <w:tc>
          <w:tcPr>
            <w:tcW w:w="1559" w:type="dxa"/>
          </w:tcPr>
          <w:p w:rsidR="003A603B" w:rsidRPr="00B74A04" w:rsidRDefault="003A603B" w:rsidP="003A603B">
            <w:pPr>
              <w:spacing w:after="202"/>
              <w:rPr>
                <w:color w:val="252525"/>
                <w:sz w:val="18"/>
                <w:highlight w:val="white"/>
              </w:rPr>
            </w:pPr>
            <w:r w:rsidRPr="00B74A04">
              <w:rPr>
                <w:color w:val="252525"/>
                <w:sz w:val="18"/>
                <w:highlight w:val="white"/>
              </w:rPr>
              <w:t>Администрация Мокрологского сельского поселения</w:t>
            </w:r>
          </w:p>
        </w:tc>
        <w:tc>
          <w:tcPr>
            <w:tcW w:w="1134" w:type="dxa"/>
          </w:tcPr>
          <w:p w:rsidR="003A603B" w:rsidRPr="00B74A04" w:rsidRDefault="003A603B" w:rsidP="003A603B">
            <w:pPr>
              <w:spacing w:after="202"/>
              <w:rPr>
                <w:color w:val="252525"/>
                <w:sz w:val="18"/>
                <w:highlight w:val="white"/>
              </w:rPr>
            </w:pPr>
            <w:r w:rsidRPr="00B74A04">
              <w:rPr>
                <w:color w:val="252525"/>
                <w:sz w:val="18"/>
              </w:rPr>
              <w:t>1056125016441</w:t>
            </w:r>
          </w:p>
        </w:tc>
        <w:tc>
          <w:tcPr>
            <w:tcW w:w="1843" w:type="dxa"/>
          </w:tcPr>
          <w:p w:rsidR="003A603B" w:rsidRPr="00B74A04" w:rsidRDefault="003A603B" w:rsidP="003A603B">
            <w:pPr>
              <w:spacing w:after="202"/>
              <w:rPr>
                <w:color w:val="252525"/>
                <w:sz w:val="18"/>
                <w:highlight w:val="white"/>
              </w:rPr>
            </w:pPr>
            <w:r w:rsidRPr="00B74A04">
              <w:rPr>
                <w:color w:val="252525"/>
                <w:sz w:val="18"/>
                <w:highlight w:val="white"/>
              </w:rPr>
              <w:t xml:space="preserve">346486, Мокрологского сельского поселения, п. Новозарянский, ул. </w:t>
            </w:r>
            <w:r w:rsidRPr="00B74A04">
              <w:rPr>
                <w:color w:val="252525"/>
                <w:sz w:val="18"/>
                <w:highlight w:val="white"/>
              </w:rPr>
              <w:lastRenderedPageBreak/>
              <w:t>Ленина, 35</w:t>
            </w:r>
          </w:p>
        </w:tc>
        <w:tc>
          <w:tcPr>
            <w:tcW w:w="851" w:type="dxa"/>
          </w:tcPr>
          <w:p w:rsidR="003A603B" w:rsidRPr="00B74A04" w:rsidRDefault="003A603B" w:rsidP="003A603B">
            <w:pPr>
              <w:spacing w:after="202"/>
              <w:rPr>
                <w:color w:val="252525"/>
                <w:sz w:val="18"/>
                <w:highlight w:val="white"/>
              </w:rPr>
            </w:pPr>
          </w:p>
        </w:tc>
        <w:tc>
          <w:tcPr>
            <w:tcW w:w="708" w:type="dxa"/>
          </w:tcPr>
          <w:p w:rsidR="003A603B" w:rsidRPr="00B74A04" w:rsidRDefault="003A603B" w:rsidP="003A603B">
            <w:pPr>
              <w:spacing w:after="202"/>
              <w:rPr>
                <w:color w:val="252525"/>
                <w:sz w:val="18"/>
                <w:highlight w:val="white"/>
              </w:rPr>
            </w:pPr>
          </w:p>
        </w:tc>
        <w:tc>
          <w:tcPr>
            <w:tcW w:w="851" w:type="dxa"/>
          </w:tcPr>
          <w:p w:rsidR="003A603B" w:rsidRPr="00B74A04" w:rsidRDefault="003A603B" w:rsidP="003A603B">
            <w:pPr>
              <w:spacing w:after="202"/>
              <w:rPr>
                <w:color w:val="252525"/>
                <w:sz w:val="18"/>
                <w:highlight w:val="white"/>
              </w:rPr>
            </w:pPr>
          </w:p>
        </w:tc>
        <w:tc>
          <w:tcPr>
            <w:tcW w:w="567" w:type="dxa"/>
          </w:tcPr>
          <w:p w:rsidR="003A603B" w:rsidRPr="00B74A04" w:rsidRDefault="003A603B" w:rsidP="003A603B">
            <w:pPr>
              <w:spacing w:after="202"/>
              <w:rPr>
                <w:color w:val="252525"/>
                <w:sz w:val="18"/>
                <w:highlight w:val="white"/>
              </w:rPr>
            </w:pPr>
          </w:p>
        </w:tc>
        <w:tc>
          <w:tcPr>
            <w:tcW w:w="567" w:type="dxa"/>
          </w:tcPr>
          <w:p w:rsidR="003A603B" w:rsidRPr="00B74A04" w:rsidRDefault="003A603B" w:rsidP="003A603B">
            <w:pPr>
              <w:spacing w:after="202"/>
              <w:rPr>
                <w:color w:val="252525"/>
                <w:sz w:val="18"/>
                <w:highlight w:val="white"/>
              </w:rPr>
            </w:pPr>
          </w:p>
        </w:tc>
        <w:tc>
          <w:tcPr>
            <w:tcW w:w="573" w:type="dxa"/>
          </w:tcPr>
          <w:p w:rsidR="003A603B" w:rsidRPr="00B74A04" w:rsidRDefault="003A603B" w:rsidP="003A603B">
            <w:pPr>
              <w:spacing w:after="202"/>
              <w:rPr>
                <w:color w:val="252525"/>
                <w:sz w:val="18"/>
                <w:highlight w:val="white"/>
              </w:rPr>
            </w:pPr>
          </w:p>
        </w:tc>
        <w:tc>
          <w:tcPr>
            <w:tcW w:w="1128" w:type="dxa"/>
          </w:tcPr>
          <w:p w:rsidR="003A603B" w:rsidRPr="00B74A04" w:rsidRDefault="003A603B" w:rsidP="003A603B">
            <w:pPr>
              <w:spacing w:after="202"/>
              <w:rPr>
                <w:color w:val="252525"/>
                <w:sz w:val="18"/>
                <w:highlight w:val="white"/>
              </w:rPr>
            </w:pPr>
          </w:p>
        </w:tc>
        <w:tc>
          <w:tcPr>
            <w:tcW w:w="1417" w:type="dxa"/>
          </w:tcPr>
          <w:p w:rsidR="003A603B" w:rsidRPr="00B74A04" w:rsidRDefault="003A603B" w:rsidP="003A603B">
            <w:pPr>
              <w:spacing w:after="202"/>
              <w:rPr>
                <w:color w:val="252525"/>
                <w:sz w:val="18"/>
                <w:highlight w:val="white"/>
              </w:rPr>
            </w:pPr>
            <w:r w:rsidRPr="00B74A04">
              <w:rPr>
                <w:color w:val="252525"/>
                <w:sz w:val="18"/>
                <w:highlight w:val="white"/>
              </w:rPr>
              <w:t>От физических и юридических лиц</w:t>
            </w:r>
          </w:p>
        </w:tc>
      </w:tr>
      <w:tr w:rsidR="006A0915" w:rsidRPr="00B74A04" w:rsidTr="003A603B">
        <w:tc>
          <w:tcPr>
            <w:tcW w:w="462" w:type="dxa"/>
          </w:tcPr>
          <w:p w:rsidR="006A0915" w:rsidRPr="00B74A04" w:rsidRDefault="006A0915">
            <w:pPr>
              <w:spacing w:after="202"/>
              <w:rPr>
                <w:color w:val="252525"/>
                <w:sz w:val="18"/>
                <w:highlight w:val="white"/>
              </w:rPr>
            </w:pPr>
          </w:p>
        </w:tc>
        <w:tc>
          <w:tcPr>
            <w:tcW w:w="1098" w:type="dxa"/>
          </w:tcPr>
          <w:p w:rsidR="006A0915" w:rsidRPr="00B74A04" w:rsidRDefault="006A0915">
            <w:pPr>
              <w:spacing w:after="202"/>
              <w:rPr>
                <w:color w:val="252525"/>
                <w:sz w:val="18"/>
                <w:highlight w:val="white"/>
              </w:rPr>
            </w:pPr>
          </w:p>
        </w:tc>
        <w:tc>
          <w:tcPr>
            <w:tcW w:w="708" w:type="dxa"/>
          </w:tcPr>
          <w:p w:rsidR="006A0915" w:rsidRPr="00B74A04" w:rsidRDefault="006A0915">
            <w:pPr>
              <w:spacing w:after="202"/>
              <w:rPr>
                <w:color w:val="252525"/>
                <w:sz w:val="18"/>
                <w:highlight w:val="white"/>
              </w:rPr>
            </w:pPr>
          </w:p>
        </w:tc>
        <w:tc>
          <w:tcPr>
            <w:tcW w:w="709" w:type="dxa"/>
          </w:tcPr>
          <w:p w:rsidR="006A0915" w:rsidRPr="00B74A04" w:rsidRDefault="006A0915">
            <w:pPr>
              <w:spacing w:after="202"/>
              <w:rPr>
                <w:color w:val="252525"/>
                <w:sz w:val="18"/>
                <w:highlight w:val="white"/>
              </w:rPr>
            </w:pPr>
          </w:p>
        </w:tc>
        <w:tc>
          <w:tcPr>
            <w:tcW w:w="709" w:type="dxa"/>
          </w:tcPr>
          <w:p w:rsidR="006A0915" w:rsidRPr="00B74A04" w:rsidRDefault="006A0915">
            <w:pPr>
              <w:spacing w:after="202"/>
              <w:rPr>
                <w:color w:val="252525"/>
                <w:sz w:val="18"/>
                <w:highlight w:val="white"/>
              </w:rPr>
            </w:pPr>
          </w:p>
        </w:tc>
        <w:tc>
          <w:tcPr>
            <w:tcW w:w="992" w:type="dxa"/>
          </w:tcPr>
          <w:p w:rsidR="006A0915" w:rsidRPr="00B74A04" w:rsidRDefault="006A0915">
            <w:pPr>
              <w:spacing w:after="202"/>
              <w:rPr>
                <w:color w:val="252525"/>
                <w:sz w:val="18"/>
                <w:highlight w:val="white"/>
              </w:rPr>
            </w:pPr>
          </w:p>
        </w:tc>
        <w:tc>
          <w:tcPr>
            <w:tcW w:w="1559" w:type="dxa"/>
          </w:tcPr>
          <w:p w:rsidR="006A0915" w:rsidRPr="00B74A04" w:rsidRDefault="006A0915">
            <w:pPr>
              <w:spacing w:after="202"/>
              <w:rPr>
                <w:color w:val="252525"/>
                <w:sz w:val="18"/>
                <w:highlight w:val="white"/>
              </w:rPr>
            </w:pPr>
          </w:p>
        </w:tc>
        <w:tc>
          <w:tcPr>
            <w:tcW w:w="1134" w:type="dxa"/>
          </w:tcPr>
          <w:p w:rsidR="006A0915" w:rsidRPr="00B74A04" w:rsidRDefault="006A0915">
            <w:pPr>
              <w:spacing w:after="202"/>
              <w:rPr>
                <w:color w:val="252525"/>
                <w:sz w:val="18"/>
                <w:highlight w:val="white"/>
              </w:rPr>
            </w:pPr>
          </w:p>
        </w:tc>
        <w:tc>
          <w:tcPr>
            <w:tcW w:w="1843" w:type="dxa"/>
          </w:tcPr>
          <w:p w:rsidR="006A0915" w:rsidRPr="00B74A04" w:rsidRDefault="006A0915">
            <w:pPr>
              <w:spacing w:after="202"/>
              <w:rPr>
                <w:color w:val="252525"/>
                <w:sz w:val="18"/>
                <w:highlight w:val="white"/>
              </w:rPr>
            </w:pPr>
          </w:p>
        </w:tc>
        <w:tc>
          <w:tcPr>
            <w:tcW w:w="851" w:type="dxa"/>
          </w:tcPr>
          <w:p w:rsidR="006A0915" w:rsidRPr="00B74A04" w:rsidRDefault="006A0915">
            <w:pPr>
              <w:spacing w:after="202"/>
              <w:rPr>
                <w:color w:val="252525"/>
                <w:sz w:val="18"/>
                <w:highlight w:val="white"/>
              </w:rPr>
            </w:pPr>
          </w:p>
        </w:tc>
        <w:tc>
          <w:tcPr>
            <w:tcW w:w="708" w:type="dxa"/>
          </w:tcPr>
          <w:p w:rsidR="006A0915" w:rsidRPr="00B74A04" w:rsidRDefault="006A0915">
            <w:pPr>
              <w:spacing w:after="202"/>
              <w:rPr>
                <w:color w:val="252525"/>
                <w:sz w:val="18"/>
                <w:highlight w:val="white"/>
              </w:rPr>
            </w:pPr>
          </w:p>
        </w:tc>
        <w:tc>
          <w:tcPr>
            <w:tcW w:w="851" w:type="dxa"/>
          </w:tcPr>
          <w:p w:rsidR="006A0915" w:rsidRPr="00B74A04" w:rsidRDefault="006A0915">
            <w:pPr>
              <w:spacing w:after="202"/>
              <w:rPr>
                <w:color w:val="252525"/>
                <w:sz w:val="18"/>
                <w:highlight w:val="white"/>
              </w:rPr>
            </w:pPr>
          </w:p>
        </w:tc>
        <w:tc>
          <w:tcPr>
            <w:tcW w:w="567" w:type="dxa"/>
          </w:tcPr>
          <w:p w:rsidR="006A0915" w:rsidRPr="00B74A04" w:rsidRDefault="006A0915">
            <w:pPr>
              <w:spacing w:after="202"/>
              <w:rPr>
                <w:color w:val="252525"/>
                <w:sz w:val="18"/>
                <w:highlight w:val="white"/>
              </w:rPr>
            </w:pPr>
          </w:p>
        </w:tc>
        <w:tc>
          <w:tcPr>
            <w:tcW w:w="567" w:type="dxa"/>
          </w:tcPr>
          <w:p w:rsidR="006A0915" w:rsidRPr="00B74A04" w:rsidRDefault="006A0915">
            <w:pPr>
              <w:spacing w:after="202"/>
              <w:rPr>
                <w:color w:val="252525"/>
                <w:sz w:val="18"/>
                <w:highlight w:val="white"/>
              </w:rPr>
            </w:pPr>
          </w:p>
        </w:tc>
        <w:tc>
          <w:tcPr>
            <w:tcW w:w="573" w:type="dxa"/>
          </w:tcPr>
          <w:p w:rsidR="006A0915" w:rsidRPr="00B74A04" w:rsidRDefault="006A0915">
            <w:pPr>
              <w:spacing w:after="202"/>
              <w:rPr>
                <w:color w:val="252525"/>
                <w:sz w:val="18"/>
                <w:highlight w:val="white"/>
              </w:rPr>
            </w:pPr>
          </w:p>
        </w:tc>
        <w:tc>
          <w:tcPr>
            <w:tcW w:w="1128" w:type="dxa"/>
          </w:tcPr>
          <w:p w:rsidR="006A0915" w:rsidRPr="00B74A04" w:rsidRDefault="006A0915">
            <w:pPr>
              <w:spacing w:after="202"/>
              <w:rPr>
                <w:color w:val="252525"/>
                <w:sz w:val="18"/>
                <w:highlight w:val="white"/>
              </w:rPr>
            </w:pPr>
          </w:p>
        </w:tc>
        <w:tc>
          <w:tcPr>
            <w:tcW w:w="1417" w:type="dxa"/>
          </w:tcPr>
          <w:p w:rsidR="006A0915" w:rsidRPr="00B74A04" w:rsidRDefault="006A0915">
            <w:pPr>
              <w:spacing w:after="202"/>
              <w:rPr>
                <w:color w:val="252525"/>
                <w:sz w:val="18"/>
                <w:highlight w:val="white"/>
              </w:rPr>
            </w:pPr>
          </w:p>
        </w:tc>
      </w:tr>
    </w:tbl>
    <w:p w:rsidR="00AB3F13" w:rsidRDefault="00AB3F13">
      <w:pPr>
        <w:spacing w:after="202"/>
        <w:rPr>
          <w:rFonts w:ascii="Helvetica" w:hAnsi="Helvetica"/>
          <w:color w:val="252525"/>
          <w:sz w:val="18"/>
          <w:highlight w:val="white"/>
        </w:rPr>
      </w:pPr>
    </w:p>
    <w:p w:rsidR="00C94739" w:rsidRDefault="00C94739">
      <w:pPr>
        <w:spacing w:after="202"/>
        <w:rPr>
          <w:rFonts w:eastAsia="Calibri"/>
          <w:sz w:val="26"/>
          <w:szCs w:val="28"/>
        </w:rPr>
      </w:pPr>
    </w:p>
    <w:p w:rsidR="00FD0C2C" w:rsidRDefault="00FD0C2C" w:rsidP="00FD0C2C">
      <w:pPr>
        <w:rPr>
          <w:rFonts w:eastAsia="Calibri"/>
          <w:sz w:val="26"/>
          <w:szCs w:val="28"/>
        </w:rPr>
      </w:pPr>
    </w:p>
    <w:p w:rsidR="00C94739" w:rsidRDefault="00C94739">
      <w:pPr>
        <w:spacing w:after="202"/>
        <w:rPr>
          <w:rFonts w:eastAsia="Calibri"/>
          <w:sz w:val="26"/>
          <w:szCs w:val="28"/>
        </w:rPr>
      </w:pPr>
      <w:bookmarkStart w:id="0" w:name="_GoBack"/>
      <w:bookmarkEnd w:id="0"/>
    </w:p>
    <w:p w:rsidR="00C94739" w:rsidRDefault="00C94739">
      <w:pPr>
        <w:spacing w:after="202"/>
        <w:rPr>
          <w:rFonts w:eastAsia="Calibri"/>
          <w:sz w:val="26"/>
          <w:szCs w:val="28"/>
        </w:rPr>
      </w:pPr>
    </w:p>
    <w:p w:rsidR="00C94739" w:rsidRDefault="00C94739">
      <w:pPr>
        <w:spacing w:after="202"/>
        <w:rPr>
          <w:rFonts w:eastAsia="Calibri"/>
          <w:sz w:val="26"/>
          <w:szCs w:val="28"/>
        </w:rPr>
      </w:pPr>
    </w:p>
    <w:p w:rsidR="00C94739" w:rsidRDefault="00C94739">
      <w:pPr>
        <w:spacing w:after="202"/>
        <w:rPr>
          <w:rFonts w:eastAsia="Calibri"/>
          <w:sz w:val="26"/>
          <w:szCs w:val="28"/>
        </w:rPr>
      </w:pPr>
    </w:p>
    <w:p w:rsidR="00C94739" w:rsidRDefault="00C94739">
      <w:pPr>
        <w:spacing w:after="202"/>
        <w:rPr>
          <w:rFonts w:eastAsia="Calibri"/>
          <w:sz w:val="26"/>
          <w:szCs w:val="28"/>
        </w:rPr>
      </w:pPr>
    </w:p>
    <w:p w:rsidR="00C94739" w:rsidRDefault="00C94739">
      <w:pPr>
        <w:spacing w:after="202"/>
        <w:rPr>
          <w:rFonts w:eastAsia="Calibri"/>
          <w:sz w:val="26"/>
          <w:szCs w:val="28"/>
        </w:rPr>
      </w:pPr>
    </w:p>
    <w:p w:rsidR="00C94739" w:rsidRDefault="00C94739">
      <w:pPr>
        <w:spacing w:after="202"/>
        <w:rPr>
          <w:rFonts w:eastAsia="Calibri"/>
          <w:sz w:val="26"/>
          <w:szCs w:val="28"/>
        </w:rPr>
      </w:pPr>
    </w:p>
    <w:p w:rsidR="00C94739" w:rsidRDefault="00C94739">
      <w:pPr>
        <w:spacing w:after="202"/>
        <w:rPr>
          <w:rFonts w:eastAsia="Calibri"/>
          <w:sz w:val="26"/>
          <w:szCs w:val="28"/>
        </w:rPr>
      </w:pPr>
    </w:p>
    <w:p w:rsidR="00C94739" w:rsidRDefault="00C94739">
      <w:pPr>
        <w:spacing w:after="202"/>
        <w:rPr>
          <w:rFonts w:eastAsia="Calibri"/>
          <w:sz w:val="26"/>
          <w:szCs w:val="28"/>
        </w:rPr>
      </w:pPr>
    </w:p>
    <w:p w:rsidR="00C94739" w:rsidRDefault="00C94739">
      <w:pPr>
        <w:spacing w:after="202"/>
        <w:rPr>
          <w:rFonts w:eastAsia="Calibri"/>
          <w:sz w:val="26"/>
          <w:szCs w:val="28"/>
        </w:rPr>
      </w:pPr>
    </w:p>
    <w:p w:rsidR="00C94739" w:rsidRDefault="00C94739">
      <w:pPr>
        <w:spacing w:after="202"/>
        <w:rPr>
          <w:rFonts w:eastAsia="Calibri"/>
          <w:sz w:val="26"/>
          <w:szCs w:val="28"/>
        </w:rPr>
      </w:pPr>
    </w:p>
    <w:p w:rsidR="00103C82" w:rsidRDefault="00103C82">
      <w:pPr>
        <w:spacing w:after="202"/>
        <w:rPr>
          <w:rFonts w:eastAsia="Calibri"/>
          <w:sz w:val="26"/>
          <w:szCs w:val="28"/>
        </w:rPr>
      </w:pPr>
    </w:p>
    <w:p w:rsidR="00103C82" w:rsidRDefault="00103C82">
      <w:pPr>
        <w:spacing w:after="202"/>
        <w:rPr>
          <w:rFonts w:eastAsia="Calibri"/>
          <w:sz w:val="26"/>
          <w:szCs w:val="28"/>
        </w:rPr>
      </w:pPr>
    </w:p>
    <w:p w:rsidR="00514F04" w:rsidRDefault="00514F04" w:rsidP="003359ED">
      <w:pPr>
        <w:spacing w:line="10" w:lineRule="atLeast"/>
        <w:ind w:left="709"/>
        <w:jc w:val="right"/>
        <w:rPr>
          <w:rStyle w:val="1"/>
          <w:sz w:val="28"/>
        </w:rPr>
      </w:pPr>
    </w:p>
    <w:p w:rsidR="00514F04" w:rsidRDefault="00514F04" w:rsidP="003359ED">
      <w:pPr>
        <w:spacing w:line="10" w:lineRule="atLeast"/>
        <w:ind w:left="709"/>
        <w:jc w:val="right"/>
        <w:rPr>
          <w:rStyle w:val="1"/>
          <w:sz w:val="28"/>
        </w:rPr>
      </w:pPr>
    </w:p>
    <w:p w:rsidR="00514F04" w:rsidRDefault="00514F04" w:rsidP="003359ED">
      <w:pPr>
        <w:spacing w:line="10" w:lineRule="atLeast"/>
        <w:ind w:left="709"/>
        <w:jc w:val="right"/>
        <w:rPr>
          <w:rStyle w:val="1"/>
          <w:sz w:val="28"/>
        </w:rPr>
      </w:pPr>
    </w:p>
    <w:p w:rsidR="003359ED" w:rsidRDefault="003359ED" w:rsidP="003359ED">
      <w:pPr>
        <w:spacing w:line="10" w:lineRule="atLeast"/>
        <w:ind w:left="709"/>
        <w:jc w:val="right"/>
        <w:rPr>
          <w:sz w:val="28"/>
        </w:rPr>
      </w:pPr>
      <w:r>
        <w:rPr>
          <w:rStyle w:val="1"/>
          <w:sz w:val="28"/>
        </w:rPr>
        <w:lastRenderedPageBreak/>
        <w:t xml:space="preserve">Приложение </w:t>
      </w:r>
      <w:r w:rsidR="00514F04">
        <w:rPr>
          <w:rStyle w:val="1"/>
          <w:sz w:val="28"/>
        </w:rPr>
        <w:t>2</w:t>
      </w:r>
    </w:p>
    <w:p w:rsidR="003359ED" w:rsidRDefault="003359ED" w:rsidP="003359ED">
      <w:pPr>
        <w:spacing w:line="10" w:lineRule="atLeast"/>
        <w:ind w:left="709"/>
        <w:jc w:val="right"/>
        <w:rPr>
          <w:sz w:val="28"/>
        </w:rPr>
      </w:pPr>
      <w:r>
        <w:rPr>
          <w:rStyle w:val="1"/>
          <w:sz w:val="28"/>
        </w:rPr>
        <w:t xml:space="preserve">                                                                      к постановлению администрации</w:t>
      </w:r>
    </w:p>
    <w:p w:rsidR="003359ED" w:rsidRDefault="003359ED" w:rsidP="003359ED">
      <w:pPr>
        <w:spacing w:line="10" w:lineRule="atLeast"/>
        <w:ind w:left="709"/>
        <w:jc w:val="right"/>
        <w:rPr>
          <w:sz w:val="28"/>
        </w:rPr>
      </w:pPr>
      <w:r>
        <w:rPr>
          <w:rStyle w:val="1"/>
          <w:sz w:val="28"/>
        </w:rPr>
        <w:t xml:space="preserve">                                                                Мокрологского сельского поселения</w:t>
      </w:r>
    </w:p>
    <w:p w:rsidR="003359ED" w:rsidRDefault="003359ED" w:rsidP="003359ED">
      <w:pPr>
        <w:spacing w:line="10" w:lineRule="atLeast"/>
        <w:ind w:left="709"/>
        <w:jc w:val="right"/>
        <w:rPr>
          <w:sz w:val="28"/>
        </w:rPr>
      </w:pPr>
      <w:r>
        <w:rPr>
          <w:rStyle w:val="1"/>
          <w:sz w:val="28"/>
        </w:rPr>
        <w:t xml:space="preserve">                                                                                              от 01.08.2025 № 59</w:t>
      </w:r>
    </w:p>
    <w:p w:rsidR="00C94739" w:rsidRDefault="00C94739">
      <w:pPr>
        <w:spacing w:after="202"/>
        <w:rPr>
          <w:rFonts w:eastAsia="Calibri"/>
          <w:sz w:val="26"/>
          <w:szCs w:val="28"/>
        </w:rPr>
      </w:pPr>
    </w:p>
    <w:p w:rsidR="003359ED" w:rsidRDefault="003359ED" w:rsidP="003359ED">
      <w:pPr>
        <w:spacing w:after="202"/>
        <w:jc w:val="center"/>
        <w:rPr>
          <w:rStyle w:val="1"/>
          <w:sz w:val="28"/>
        </w:rPr>
      </w:pPr>
      <w:r>
        <w:rPr>
          <w:sz w:val="28"/>
        </w:rPr>
        <w:t>Схем</w:t>
      </w:r>
      <w:r>
        <w:rPr>
          <w:sz w:val="28"/>
        </w:rPr>
        <w:t>а</w:t>
      </w:r>
      <w:r>
        <w:rPr>
          <w:sz w:val="28"/>
        </w:rPr>
        <w:t xml:space="preserve"> размещения мест (площадок) </w:t>
      </w:r>
      <w:r w:rsidRPr="006C43E4">
        <w:rPr>
          <w:rStyle w:val="1"/>
          <w:sz w:val="28"/>
        </w:rPr>
        <w:t>накопления твердых коммунальных отходов на территории Мокрологского сельского поселения</w:t>
      </w:r>
    </w:p>
    <w:p w:rsidR="00103C82" w:rsidRDefault="003359ED" w:rsidP="003359ED">
      <w:pPr>
        <w:spacing w:after="202"/>
        <w:jc w:val="center"/>
        <w:rPr>
          <w:rFonts w:eastAsia="Calibri"/>
          <w:sz w:val="26"/>
          <w:szCs w:val="28"/>
        </w:rPr>
      </w:pPr>
      <w:r w:rsidRPr="003359ED">
        <w:rPr>
          <w:rFonts w:ascii="Helvetica" w:hAnsi="Helvetica"/>
          <w:color w:val="252525"/>
          <w:sz w:val="1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1051560</wp:posOffset>
            </wp:positionH>
            <wp:positionV relativeFrom="paragraph">
              <wp:posOffset>157480</wp:posOffset>
            </wp:positionV>
            <wp:extent cx="6257925" cy="3800475"/>
            <wp:effectExtent l="0" t="0" r="9525" b="9525"/>
            <wp:wrapThrough wrapText="bothSides">
              <wp:wrapPolygon edited="0">
                <wp:start x="0" y="0"/>
                <wp:lineTo x="0" y="21546"/>
                <wp:lineTo x="21567" y="21546"/>
                <wp:lineTo x="21567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57925" cy="3800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03C82" w:rsidRPr="00103C82" w:rsidRDefault="00103C82" w:rsidP="00103C82">
      <w:pPr>
        <w:rPr>
          <w:rFonts w:eastAsia="Calibri"/>
          <w:sz w:val="26"/>
          <w:szCs w:val="28"/>
        </w:rPr>
      </w:pPr>
    </w:p>
    <w:p w:rsidR="00103C82" w:rsidRPr="00103C82" w:rsidRDefault="00103C82" w:rsidP="00103C82">
      <w:pPr>
        <w:rPr>
          <w:rFonts w:eastAsia="Calibri"/>
          <w:sz w:val="26"/>
          <w:szCs w:val="28"/>
        </w:rPr>
      </w:pPr>
    </w:p>
    <w:p w:rsidR="00103C82" w:rsidRPr="00103C82" w:rsidRDefault="00103C82" w:rsidP="00103C82">
      <w:pPr>
        <w:rPr>
          <w:rFonts w:eastAsia="Calibri"/>
          <w:sz w:val="26"/>
          <w:szCs w:val="28"/>
        </w:rPr>
      </w:pPr>
    </w:p>
    <w:p w:rsidR="00103C82" w:rsidRPr="00103C82" w:rsidRDefault="00103C82" w:rsidP="00103C82">
      <w:pPr>
        <w:rPr>
          <w:rFonts w:eastAsia="Calibri"/>
          <w:sz w:val="26"/>
          <w:szCs w:val="28"/>
        </w:rPr>
      </w:pPr>
    </w:p>
    <w:p w:rsidR="00103C82" w:rsidRPr="00103C82" w:rsidRDefault="00103C82" w:rsidP="00103C82">
      <w:pPr>
        <w:rPr>
          <w:rFonts w:eastAsia="Calibri"/>
          <w:sz w:val="26"/>
          <w:szCs w:val="28"/>
        </w:rPr>
      </w:pPr>
    </w:p>
    <w:p w:rsidR="00103C82" w:rsidRPr="00103C82" w:rsidRDefault="00103C82" w:rsidP="00103C82">
      <w:pPr>
        <w:rPr>
          <w:rFonts w:eastAsia="Calibri"/>
          <w:sz w:val="26"/>
          <w:szCs w:val="28"/>
        </w:rPr>
      </w:pPr>
    </w:p>
    <w:p w:rsidR="00103C82" w:rsidRPr="00103C82" w:rsidRDefault="00103C82" w:rsidP="00103C82">
      <w:pPr>
        <w:rPr>
          <w:rFonts w:eastAsia="Calibri"/>
          <w:sz w:val="26"/>
          <w:szCs w:val="28"/>
        </w:rPr>
      </w:pPr>
    </w:p>
    <w:p w:rsidR="00103C82" w:rsidRPr="00103C82" w:rsidRDefault="00103C82" w:rsidP="00103C82">
      <w:pPr>
        <w:rPr>
          <w:rFonts w:eastAsia="Calibri"/>
          <w:sz w:val="26"/>
          <w:szCs w:val="28"/>
        </w:rPr>
      </w:pPr>
    </w:p>
    <w:p w:rsidR="00103C82" w:rsidRPr="00103C82" w:rsidRDefault="00103C82" w:rsidP="00103C82">
      <w:pPr>
        <w:rPr>
          <w:rFonts w:eastAsia="Calibri"/>
          <w:sz w:val="26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C3AACE" wp14:editId="7F7C707B">
                <wp:simplePos x="0" y="0"/>
                <wp:positionH relativeFrom="column">
                  <wp:posOffset>1832610</wp:posOffset>
                </wp:positionH>
                <wp:positionV relativeFrom="paragraph">
                  <wp:posOffset>168275</wp:posOffset>
                </wp:positionV>
                <wp:extent cx="1133475" cy="276225"/>
                <wp:effectExtent l="0" t="0" r="9525" b="9525"/>
                <wp:wrapThrough wrapText="bothSides">
                  <wp:wrapPolygon edited="0">
                    <wp:start x="0" y="0"/>
                    <wp:lineTo x="0" y="20855"/>
                    <wp:lineTo x="21418" y="20855"/>
                    <wp:lineTo x="21418" y="0"/>
                    <wp:lineTo x="0" y="0"/>
                  </wp:wrapPolygon>
                </wp:wrapThrough>
                <wp:docPr id="3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3475" cy="27622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103C82" w:rsidRDefault="00103C82" w:rsidP="00103C82">
                            <w:pPr>
                              <w:pStyle w:val="af0"/>
                              <w:rPr>
                                <w:rFonts w:ascii="Helvetica" w:hAnsi="Helvetica"/>
                                <w:color w:val="252525"/>
                              </w:rPr>
                            </w:pPr>
                            <w:r>
                              <w:rPr>
                                <w:rFonts w:ascii="Helvetica" w:hAnsi="Helvetica"/>
                                <w:color w:val="252525"/>
                              </w:rPr>
                              <w:t>Площадка накопления ТКО</w:t>
                            </w:r>
                          </w:p>
                          <w:p w:rsidR="00103C82" w:rsidRPr="00103C82" w:rsidRDefault="00103C82" w:rsidP="00103C82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C3AACE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144.3pt;margin-top:13.25pt;width:89.25pt;height:2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+6rmRgIAAGYEAAAOAAAAZHJzL2Uyb0RvYy54bWysVM1uEzEQviPxDpbvZPNDW7TKpgqpgpCi&#10;tlKKena83qwl22NsJ7vhxp1X4B164MCNV0jfiPH+pFA4IS7esWc84+/7ZnZ6WWtF9sJ5CSajo8GQ&#10;EmE45NJsM/rhbvnqDSU+MJMzBUZk9CA8vZy9fDGtbCrGUILKhSOYxPi0shktQ7BpknheCs38AKww&#10;6CzAaRZw67ZJ7liF2bVKxsPheVKBy60DLrzH06vWSWdN/qIQPNwUhReBqIzi20KzumbdxDWZTVm6&#10;dcyWknfPYP/wCs2kwaKnVFcsMLJz8o9UWnIHHoow4KATKArJRYMB0YyGz9CsS2ZFgwXJ8fZEk/9/&#10;afn1/tYRmWd0QolhGiU6fj0+HL8dfxy/P35+/EImkaPK+hRD1xaDQ/0WatS6P/d4GKHXhdPxi6AI&#10;+pHtw4lhUQfC46XRZPL64owSjr7xxfl4fBbTJE+3rfPhnQBNopFRhwo2xLL9yoc2tA+JxTwomS+l&#10;UnETHQvlyJ6h2lUpg+iS/xalTIw1EG+1CeNJEiG2UKIV6k3d4d5AfkDYDtrm8ZYvJRZaMR9umcNu&#10;QaQ4AeEGl0JBlVHoLEpKcJ/+dh7jUUT0UlJh92XUf9wxJyhR7w3KG1u1N1xvbHrD7PQCEOIIZ8vy&#10;xsQLLqjeLBzoexyMeayCLmY41spo6M1FaGcAB4uL+bwJwoa0LKzM2vKYuif0rr5nznZyBBTyGvq+&#10;ZOkzVdrYlt75LkAhG8kioS2LHc/YzI3o3eDFafl130Q9/R5mPwEAAP//AwBQSwMEFAAGAAgAAAAh&#10;AJGmZCvfAAAACQEAAA8AAABkcnMvZG93bnJldi54bWxMj8FOwzAMhu9IvENkJC6IJasgq0rTCTa4&#10;wWFj2jlrTFvROFWSrt3bE05ws+VPv7+/XM+2Z2f0oXOkYLkQwJBqZzpqFBw+3+5zYCFqMrp3hAou&#10;GGBdXV+VujBuoh2e97FhKYRCoRW0MQ4F56Fu0eqwcANSun05b3VMq2+48XpK4bbnmRCSW91R+tDq&#10;ATct1t/70SqQWz9OO9rcbQ+v7/pjaLLjy+Wo1O3N/PwELOIc/2D41U/qUCWnkxvJBNYryPJcJjQN&#10;8hFYAh7kagnspGAlBPCq5P8bVD8AAAD//wMAUEsBAi0AFAAGAAgAAAAhALaDOJL+AAAA4QEAABMA&#10;AAAAAAAAAAAAAAAAAAAAAFtDb250ZW50X1R5cGVzXS54bWxQSwECLQAUAAYACAAAACEAOP0h/9YA&#10;AACUAQAACwAAAAAAAAAAAAAAAAAvAQAAX3JlbHMvLnJlbHNQSwECLQAUAAYACAAAACEAxPuq5kYC&#10;AABmBAAADgAAAAAAAAAAAAAAAAAuAgAAZHJzL2Uyb0RvYy54bWxQSwECLQAUAAYACAAAACEAkaZk&#10;K98AAAAJAQAADwAAAAAAAAAAAAAAAACgBAAAZHJzL2Rvd25yZXYueG1sUEsFBgAAAAAEAAQA8wAA&#10;AKwFAAAAAA==&#10;" stroked="f">
                <v:textbox inset="0,0,0,0">
                  <w:txbxContent>
                    <w:p w:rsidR="00103C82" w:rsidRDefault="00103C82" w:rsidP="00103C82">
                      <w:pPr>
                        <w:pStyle w:val="af0"/>
                        <w:rPr>
                          <w:rFonts w:ascii="Helvetica" w:hAnsi="Helvetica"/>
                          <w:color w:val="252525"/>
                        </w:rPr>
                      </w:pPr>
                      <w:r>
                        <w:rPr>
                          <w:rFonts w:ascii="Helvetica" w:hAnsi="Helvetica"/>
                          <w:color w:val="252525"/>
                        </w:rPr>
                        <w:t>Площадка накопления ТКО</w:t>
                      </w:r>
                    </w:p>
                    <w:p w:rsidR="00103C82" w:rsidRPr="00103C82" w:rsidRDefault="00103C82" w:rsidP="00103C82"/>
                  </w:txbxContent>
                </v:textbox>
                <w10:wrap type="through"/>
              </v:shape>
            </w:pict>
          </mc:Fallback>
        </mc:AlternateContent>
      </w:r>
    </w:p>
    <w:p w:rsidR="00103C82" w:rsidRPr="00103C82" w:rsidRDefault="00103C82" w:rsidP="00103C82">
      <w:pPr>
        <w:rPr>
          <w:rFonts w:eastAsia="Calibri"/>
          <w:sz w:val="26"/>
          <w:szCs w:val="28"/>
        </w:rPr>
      </w:pPr>
    </w:p>
    <w:p w:rsidR="00103C82" w:rsidRPr="00103C82" w:rsidRDefault="00103C82" w:rsidP="00103C82">
      <w:pPr>
        <w:rPr>
          <w:rFonts w:eastAsia="Calibri"/>
          <w:sz w:val="26"/>
          <w:szCs w:val="28"/>
        </w:rPr>
      </w:pPr>
    </w:p>
    <w:p w:rsidR="00103C82" w:rsidRPr="00103C82" w:rsidRDefault="00103C82" w:rsidP="00103C82">
      <w:pPr>
        <w:rPr>
          <w:rFonts w:eastAsia="Calibri"/>
          <w:sz w:val="26"/>
          <w:szCs w:val="28"/>
        </w:rPr>
      </w:pPr>
    </w:p>
    <w:p w:rsidR="00103C82" w:rsidRPr="00103C82" w:rsidRDefault="00103C82" w:rsidP="00103C82">
      <w:pPr>
        <w:rPr>
          <w:rFonts w:eastAsia="Calibri"/>
          <w:sz w:val="26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3D35D2A" wp14:editId="1EA9DB5E">
                <wp:simplePos x="0" y="0"/>
                <wp:positionH relativeFrom="column">
                  <wp:posOffset>5166360</wp:posOffset>
                </wp:positionH>
                <wp:positionV relativeFrom="paragraph">
                  <wp:posOffset>66675</wp:posOffset>
                </wp:positionV>
                <wp:extent cx="1133475" cy="276225"/>
                <wp:effectExtent l="0" t="0" r="9525" b="9525"/>
                <wp:wrapThrough wrapText="bothSides">
                  <wp:wrapPolygon edited="0">
                    <wp:start x="0" y="0"/>
                    <wp:lineTo x="0" y="20855"/>
                    <wp:lineTo x="21418" y="20855"/>
                    <wp:lineTo x="21418" y="0"/>
                    <wp:lineTo x="0" y="0"/>
                  </wp:wrapPolygon>
                </wp:wrapThrough>
                <wp:docPr id="4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3475" cy="27622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103C82" w:rsidRDefault="00103C82" w:rsidP="00103C82">
                            <w:pPr>
                              <w:pStyle w:val="af0"/>
                              <w:rPr>
                                <w:rFonts w:ascii="Helvetica" w:hAnsi="Helvetica"/>
                                <w:color w:val="252525"/>
                              </w:rPr>
                            </w:pPr>
                            <w:r>
                              <w:rPr>
                                <w:rFonts w:ascii="Helvetica" w:hAnsi="Helvetica"/>
                                <w:color w:val="252525"/>
                              </w:rPr>
                              <w:t>Площадка накопления ТКО</w:t>
                            </w:r>
                          </w:p>
                          <w:p w:rsidR="00103C82" w:rsidRPr="00103C82" w:rsidRDefault="00103C82" w:rsidP="00103C82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D35D2A" id="Надпись 4" o:spid="_x0000_s1027" type="#_x0000_t202" style="position:absolute;margin-left:406.8pt;margin-top:5.25pt;width:89.25pt;height:21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yESSAIAAG0EAAAOAAAAZHJzL2Uyb0RvYy54bWysVM1uEzEQviPxDpbvZJM0bdEqmyqkCkKK&#10;2kop6tnxerOWbI+xneyGG3degXfgwIEbr5C+EeP9SaFwQly8Y894xt/3zez0qtaK7IXzEkxGR4Mh&#10;JcJwyKXZZvT9/fLVa0p8YCZnCozI6EF4ejV7+WJa2VSMoQSVC0cwifFpZTNahmDTJPG8FJr5AVhh&#10;0FmA0yzg1m2T3LEKs2uVjIfDi6QCl1sHXHiPp9etk86a/EUheLgtCi8CURnFt4Vmdc26iWsym7J0&#10;65gtJe+ewf7hFZpJg0VPqa5ZYGTn5B+ptOQOPBRhwEEnUBSSiwYDohkNn6FZl8yKBguS4+2JJv//&#10;0vKb/Z0jMs/ohBLDNEp0/HL8evx2/HH8/vjp8TOZRI4q61MMXVsMDvUbqFHr/tzjYYReF07HL4Ii&#10;6Ee2DyeGRR0Ij5dGZ2eTy3NKOPrGlxfj8XlMkzzdts6HtwI0iUZGHSrYEMv2Kx/a0D4kFvOgZL6U&#10;SsVNdCyUI3uGalelDKJL/luUMjHWQLzVJownSYTYQolWqDd1Q8sJ5gbyA6J30PaQt3wpsd6K+XDH&#10;HDYNAsZBCLe4FAqqjEJnUVKC+/i38xiPWqKXkgqbMKP+w445QYl6Z1Dl2LG94Xpj0xtmpxeASEc4&#10;YpY3Jl5wQfVm4UA/4HzMYxV0McOxVkZDby5COwo4X1zM500Q9qVlYWXWlsfUPa/39QNztlMloJ43&#10;0LcnS5+J08a2LM93AQrZKBd5bVns6MaebrTv5i8Oza/7JurpLzH7CQAA//8DAFBLAwQUAAYACAAA&#10;ACEAlqO47d8AAAAJAQAADwAAAGRycy9kb3ducmV2LnhtbEyPwU7DMBBE70j8g7VIXBC1E2jUhjgV&#10;tPQGh5aqZzc2SUS8jmynSf+e7QmOq3maeVusJtuxs/GhdSghmQlgBiunW6wlHL62jwtgISrUqnNo&#10;JFxMgFV5e1OoXLsRd+a8jzWjEgy5ktDE2Oech6oxVoWZ6w1S9u28VZFOX3Pt1UjltuOpEBm3qkVa&#10;aFRv1o2pfvaDlZBt/DDucP2wObx/qM++To9vl6OU93fT6wuwaKb4B8NVn9ShJKeTG1AH1klYJE8Z&#10;oRSIOTAClss0AXaSMH8WwMuC//+g/AUAAP//AwBQSwECLQAUAAYACAAAACEAtoM4kv4AAADhAQAA&#10;EwAAAAAAAAAAAAAAAAAAAAAAW0NvbnRlbnRfVHlwZXNdLnhtbFBLAQItABQABgAIAAAAIQA4/SH/&#10;1gAAAJQBAAALAAAAAAAAAAAAAAAAAC8BAABfcmVscy8ucmVsc1BLAQItABQABgAIAAAAIQBKDyES&#10;SAIAAG0EAAAOAAAAAAAAAAAAAAAAAC4CAABkcnMvZTJvRG9jLnhtbFBLAQItABQABgAIAAAAIQCW&#10;o7jt3wAAAAkBAAAPAAAAAAAAAAAAAAAAAKIEAABkcnMvZG93bnJldi54bWxQSwUGAAAAAAQABADz&#10;AAAArgUAAAAA&#10;" stroked="f">
                <v:textbox inset="0,0,0,0">
                  <w:txbxContent>
                    <w:p w:rsidR="00103C82" w:rsidRDefault="00103C82" w:rsidP="00103C82">
                      <w:pPr>
                        <w:pStyle w:val="af0"/>
                        <w:rPr>
                          <w:rFonts w:ascii="Helvetica" w:hAnsi="Helvetica"/>
                          <w:color w:val="252525"/>
                        </w:rPr>
                      </w:pPr>
                      <w:r>
                        <w:rPr>
                          <w:rFonts w:ascii="Helvetica" w:hAnsi="Helvetica"/>
                          <w:color w:val="252525"/>
                        </w:rPr>
                        <w:t>Площадка накопления ТКО</w:t>
                      </w:r>
                    </w:p>
                    <w:p w:rsidR="00103C82" w:rsidRPr="00103C82" w:rsidRDefault="00103C82" w:rsidP="00103C82"/>
                  </w:txbxContent>
                </v:textbox>
                <w10:wrap type="through"/>
              </v:shape>
            </w:pict>
          </mc:Fallback>
        </mc:AlternateContent>
      </w:r>
    </w:p>
    <w:p w:rsidR="00103C82" w:rsidRPr="00103C82" w:rsidRDefault="00103C82" w:rsidP="00103C82">
      <w:pPr>
        <w:rPr>
          <w:rFonts w:eastAsia="Calibri"/>
          <w:sz w:val="26"/>
          <w:szCs w:val="28"/>
        </w:rPr>
      </w:pPr>
    </w:p>
    <w:p w:rsidR="00103C82" w:rsidRPr="00103C82" w:rsidRDefault="00103C82" w:rsidP="00103C82">
      <w:pPr>
        <w:rPr>
          <w:rFonts w:eastAsia="Calibri"/>
          <w:sz w:val="26"/>
          <w:szCs w:val="28"/>
        </w:rPr>
      </w:pPr>
    </w:p>
    <w:p w:rsidR="00103C82" w:rsidRPr="00103C82" w:rsidRDefault="00103C82" w:rsidP="00103C82">
      <w:pPr>
        <w:rPr>
          <w:rFonts w:eastAsia="Calibri"/>
          <w:sz w:val="26"/>
          <w:szCs w:val="28"/>
        </w:rPr>
      </w:pPr>
    </w:p>
    <w:p w:rsidR="00103C82" w:rsidRPr="00103C82" w:rsidRDefault="00103C82" w:rsidP="00103C82">
      <w:pPr>
        <w:rPr>
          <w:rFonts w:eastAsia="Calibri"/>
          <w:sz w:val="26"/>
          <w:szCs w:val="28"/>
        </w:rPr>
      </w:pPr>
    </w:p>
    <w:p w:rsidR="00103C82" w:rsidRPr="00103C82" w:rsidRDefault="00103C82" w:rsidP="00103C82">
      <w:pPr>
        <w:rPr>
          <w:rFonts w:eastAsia="Calibri"/>
          <w:sz w:val="26"/>
          <w:szCs w:val="28"/>
        </w:rPr>
      </w:pPr>
    </w:p>
    <w:p w:rsidR="00103C82" w:rsidRPr="00103C82" w:rsidRDefault="00103C82" w:rsidP="00103C82">
      <w:pPr>
        <w:rPr>
          <w:rFonts w:eastAsia="Calibri"/>
          <w:sz w:val="26"/>
          <w:szCs w:val="28"/>
        </w:rPr>
      </w:pPr>
    </w:p>
    <w:p w:rsidR="00103C82" w:rsidRDefault="00103C82" w:rsidP="00103C82">
      <w:pPr>
        <w:rPr>
          <w:rFonts w:eastAsia="Calibri"/>
          <w:sz w:val="26"/>
          <w:szCs w:val="28"/>
        </w:rPr>
      </w:pPr>
    </w:p>
    <w:p w:rsidR="00103C82" w:rsidRDefault="00103C82" w:rsidP="00103C82">
      <w:pPr>
        <w:spacing w:after="202"/>
        <w:rPr>
          <w:rFonts w:eastAsia="Calibri"/>
          <w:sz w:val="26"/>
          <w:szCs w:val="28"/>
        </w:rPr>
      </w:pPr>
      <w:r>
        <w:rPr>
          <w:rFonts w:eastAsia="Calibri"/>
          <w:sz w:val="26"/>
          <w:szCs w:val="28"/>
        </w:rPr>
        <w:t xml:space="preserve">Старший инспектор </w:t>
      </w:r>
      <w:r w:rsidRPr="00A6349D">
        <w:rPr>
          <w:rFonts w:eastAsia="Calibri"/>
          <w:sz w:val="26"/>
          <w:szCs w:val="28"/>
        </w:rPr>
        <w:t xml:space="preserve"> </w:t>
      </w:r>
    </w:p>
    <w:p w:rsidR="00103C82" w:rsidRPr="00103C82" w:rsidRDefault="00103C82" w:rsidP="00514F04">
      <w:pPr>
        <w:spacing w:after="202"/>
        <w:rPr>
          <w:rFonts w:eastAsia="Calibri"/>
          <w:sz w:val="26"/>
          <w:szCs w:val="28"/>
        </w:rPr>
      </w:pPr>
      <w:r w:rsidRPr="00A6349D">
        <w:rPr>
          <w:rFonts w:eastAsia="Calibri"/>
          <w:sz w:val="26"/>
          <w:szCs w:val="28"/>
        </w:rPr>
        <w:t>по делопроизводству</w:t>
      </w:r>
      <w:r>
        <w:rPr>
          <w:rFonts w:eastAsia="Calibri"/>
          <w:sz w:val="26"/>
          <w:szCs w:val="28"/>
        </w:rPr>
        <w:t xml:space="preserve"> и</w:t>
      </w:r>
      <w:r w:rsidRPr="00A6349D">
        <w:rPr>
          <w:rFonts w:eastAsia="Calibri"/>
          <w:sz w:val="26"/>
          <w:szCs w:val="28"/>
        </w:rPr>
        <w:t xml:space="preserve"> архивной работе                         </w:t>
      </w:r>
      <w:r>
        <w:rPr>
          <w:rFonts w:eastAsia="Calibri"/>
          <w:sz w:val="26"/>
          <w:szCs w:val="28"/>
        </w:rPr>
        <w:t xml:space="preserve">                         </w:t>
      </w:r>
      <w:r w:rsidRPr="00A6349D">
        <w:rPr>
          <w:rFonts w:eastAsia="Calibri"/>
          <w:sz w:val="26"/>
          <w:szCs w:val="28"/>
        </w:rPr>
        <w:t xml:space="preserve">                               </w:t>
      </w:r>
      <w:r>
        <w:rPr>
          <w:rFonts w:eastAsia="Calibri"/>
          <w:sz w:val="26"/>
          <w:szCs w:val="28"/>
        </w:rPr>
        <w:t>М.П. Фомина</w:t>
      </w:r>
    </w:p>
    <w:sectPr w:rsidR="00103C82" w:rsidRPr="00103C82" w:rsidSect="00103C82">
      <w:pgSz w:w="16838" w:h="11906" w:orient="landscape"/>
      <w:pgMar w:top="567" w:right="1134" w:bottom="993" w:left="1134" w:header="708" w:footer="708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D5FDF"/>
    <w:multiLevelType w:val="multilevel"/>
    <w:tmpl w:val="7D8AA3AC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6E50DCA"/>
    <w:multiLevelType w:val="hybridMultilevel"/>
    <w:tmpl w:val="921A7D06"/>
    <w:lvl w:ilvl="0" w:tplc="63922CEA">
      <w:start w:val="1"/>
      <w:numFmt w:val="decimal"/>
      <w:lvlText w:val="%1."/>
      <w:lvlJc w:val="left"/>
      <w:pPr>
        <w:ind w:left="10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F13"/>
    <w:rsid w:val="00103C82"/>
    <w:rsid w:val="003359ED"/>
    <w:rsid w:val="003A603B"/>
    <w:rsid w:val="00514F04"/>
    <w:rsid w:val="0056244B"/>
    <w:rsid w:val="005945AA"/>
    <w:rsid w:val="006A0915"/>
    <w:rsid w:val="006C43E4"/>
    <w:rsid w:val="007460CF"/>
    <w:rsid w:val="00863344"/>
    <w:rsid w:val="008F0147"/>
    <w:rsid w:val="00AB3F13"/>
    <w:rsid w:val="00AB6591"/>
    <w:rsid w:val="00B74A04"/>
    <w:rsid w:val="00C94739"/>
    <w:rsid w:val="00CF4F3B"/>
    <w:rsid w:val="00FB62D3"/>
    <w:rsid w:val="00FC24B9"/>
    <w:rsid w:val="00FD0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5D2AE"/>
  <w15:docId w15:val="{749D6704-CA90-4C4D-987D-3148DD7E1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widowControl w:val="0"/>
      <w:spacing w:after="0" w:line="240" w:lineRule="auto"/>
    </w:pPr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4"/>
    </w:rPr>
  </w:style>
  <w:style w:type="paragraph" w:styleId="a3">
    <w:name w:val="No Spacing"/>
    <w:link w:val="a4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4">
    <w:name w:val="Без интервала Знак"/>
    <w:link w:val="a3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sdfootnote1">
    <w:name w:val="sdfootnote1"/>
    <w:basedOn w:val="a"/>
    <w:link w:val="sdfootnote10"/>
    <w:pPr>
      <w:widowControl/>
      <w:spacing w:beforeAutospacing="1"/>
      <w:ind w:left="340" w:hanging="340"/>
    </w:pPr>
    <w:rPr>
      <w:sz w:val="20"/>
    </w:rPr>
  </w:style>
  <w:style w:type="character" w:customStyle="1" w:styleId="sdfootnote10">
    <w:name w:val="sdfootnote1"/>
    <w:basedOn w:val="1"/>
    <w:link w:val="sdfootnote1"/>
    <w:rPr>
      <w:rFonts w:ascii="Times New Roman" w:hAnsi="Times New Roman"/>
      <w:sz w:val="20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5"/>
    <w:rPr>
      <w:color w:val="0000FF"/>
      <w:u w:val="single"/>
    </w:rPr>
  </w:style>
  <w:style w:type="character" w:styleId="a5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5">
    <w:name w:val="Основной шрифт абзаца1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Normal (Web)"/>
    <w:basedOn w:val="a"/>
    <w:link w:val="a7"/>
    <w:pPr>
      <w:widowControl/>
      <w:spacing w:beforeAutospacing="1" w:after="119"/>
    </w:pPr>
  </w:style>
  <w:style w:type="character" w:customStyle="1" w:styleId="a7">
    <w:name w:val="Обычный (веб) Знак"/>
    <w:basedOn w:val="1"/>
    <w:link w:val="a6"/>
    <w:rPr>
      <w:rFonts w:ascii="Times New Roman" w:hAnsi="Times New Roman"/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Balloon Text"/>
    <w:basedOn w:val="a"/>
    <w:link w:val="ab"/>
    <w:rPr>
      <w:rFonts w:ascii="Tahoma" w:hAnsi="Tahoma"/>
      <w:sz w:val="16"/>
    </w:rPr>
  </w:style>
  <w:style w:type="character" w:customStyle="1" w:styleId="ab">
    <w:name w:val="Текст выноски Знак"/>
    <w:basedOn w:val="1"/>
    <w:link w:val="aa"/>
    <w:rPr>
      <w:rFonts w:ascii="Tahoma" w:hAnsi="Tahoma"/>
      <w:sz w:val="16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Заголовок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e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">
    <w:name w:val="List Paragraph"/>
    <w:basedOn w:val="a"/>
    <w:uiPriority w:val="34"/>
    <w:qFormat/>
    <w:rsid w:val="006C43E4"/>
    <w:pPr>
      <w:ind w:left="720"/>
      <w:contextualSpacing/>
    </w:pPr>
  </w:style>
  <w:style w:type="paragraph" w:styleId="af0">
    <w:name w:val="caption"/>
    <w:basedOn w:val="a"/>
    <w:next w:val="a"/>
    <w:uiPriority w:val="35"/>
    <w:unhideWhenUsed/>
    <w:qFormat/>
    <w:rsid w:val="003359ED"/>
    <w:pPr>
      <w:spacing w:after="200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562</Words>
  <Characters>3205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Пользователь Windows</cp:lastModifiedBy>
  <cp:revision>2</cp:revision>
  <cp:lastPrinted>2025-09-03T05:55:00Z</cp:lastPrinted>
  <dcterms:created xsi:type="dcterms:W3CDTF">2025-09-03T08:43:00Z</dcterms:created>
  <dcterms:modified xsi:type="dcterms:W3CDTF">2025-09-03T08:43:00Z</dcterms:modified>
</cp:coreProperties>
</file>