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</w:tblGrid>
      <w:tr w:rsidR="008D4FC0" w:rsidRPr="001517E9" w:rsidTr="008D4FC0">
        <w:trPr>
          <w:trHeight w:val="428"/>
        </w:trPr>
        <w:tc>
          <w:tcPr>
            <w:tcW w:w="5000" w:type="pct"/>
            <w:gridSpan w:val="2"/>
          </w:tcPr>
          <w:p w:rsidR="008D4FC0" w:rsidRPr="00152565" w:rsidRDefault="00387B65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rFonts w:ascii="Calibri" w:hAnsi="Calibri"/>
                <w:noProof/>
                <w:color w:val="auto"/>
                <w:szCs w:val="24"/>
              </w:rPr>
              <w:drawing>
                <wp:inline distT="0" distB="0" distL="0" distR="0" wp14:anchorId="3A6143C7" wp14:editId="407207A1">
                  <wp:extent cx="533400" cy="9239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2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387B65" w:rsidRPr="00650FB3" w:rsidRDefault="00387B65" w:rsidP="00387B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Российская Федерация</w:t>
            </w:r>
          </w:p>
          <w:p w:rsidR="00387B65" w:rsidRPr="00650FB3" w:rsidRDefault="00387B65" w:rsidP="00387B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Ростовская область</w:t>
            </w:r>
          </w:p>
          <w:p w:rsidR="00387B65" w:rsidRPr="00650FB3" w:rsidRDefault="00387B65" w:rsidP="00387B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октябрьский район</w:t>
            </w:r>
          </w:p>
          <w:p w:rsidR="00387B65" w:rsidRPr="00650FB3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Муниципальное образование «Мокрологское сельское поселение»</w:t>
            </w:r>
          </w:p>
          <w:p w:rsidR="00387B65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Администрация  Мокрологского  сельского поселения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387B65" w:rsidRPr="00650FB3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ПОСТАНОВЛЕНИЕ</w:t>
            </w:r>
          </w:p>
          <w:p w:rsidR="00387B65" w:rsidRPr="00650FB3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</w:p>
          <w:p w:rsidR="00387B65" w:rsidRDefault="00C55A20" w:rsidP="00387B65">
            <w:pPr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27</w:t>
            </w:r>
            <w:r w:rsidR="00211C7A">
              <w:rPr>
                <w:bCs/>
                <w:color w:val="auto"/>
                <w:sz w:val="28"/>
                <w:szCs w:val="28"/>
              </w:rPr>
              <w:t>.1</w:t>
            </w:r>
            <w:r>
              <w:rPr>
                <w:bCs/>
                <w:color w:val="auto"/>
                <w:sz w:val="28"/>
                <w:szCs w:val="28"/>
              </w:rPr>
              <w:t>0</w:t>
            </w:r>
            <w:r w:rsidR="00EF5977">
              <w:rPr>
                <w:bCs/>
                <w:color w:val="auto"/>
                <w:sz w:val="28"/>
                <w:szCs w:val="28"/>
              </w:rPr>
              <w:t>.2025</w:t>
            </w:r>
            <w:r w:rsidR="00387B65" w:rsidRPr="00650FB3">
              <w:rPr>
                <w:bCs/>
                <w:color w:val="auto"/>
                <w:sz w:val="28"/>
                <w:szCs w:val="28"/>
              </w:rPr>
              <w:t xml:space="preserve">   </w:t>
            </w:r>
            <w:r>
              <w:rPr>
                <w:bCs/>
                <w:color w:val="auto"/>
                <w:sz w:val="28"/>
                <w:szCs w:val="28"/>
              </w:rPr>
              <w:t xml:space="preserve">                              </w:t>
            </w:r>
            <w:bookmarkStart w:id="0" w:name="_GoBack"/>
            <w:bookmarkEnd w:id="0"/>
            <w:r w:rsidR="00387B65" w:rsidRPr="00650FB3">
              <w:rPr>
                <w:bCs/>
                <w:color w:val="auto"/>
                <w:sz w:val="28"/>
                <w:szCs w:val="28"/>
              </w:rPr>
              <w:t xml:space="preserve">          </w:t>
            </w:r>
            <w:r w:rsidR="00387B65">
              <w:rPr>
                <w:bCs/>
                <w:color w:val="auto"/>
                <w:sz w:val="28"/>
                <w:szCs w:val="28"/>
              </w:rPr>
              <w:t xml:space="preserve">    </w:t>
            </w:r>
            <w:r w:rsidR="00387B65" w:rsidRPr="00650FB3">
              <w:rPr>
                <w:bCs/>
                <w:color w:val="auto"/>
                <w:sz w:val="28"/>
                <w:szCs w:val="28"/>
              </w:rPr>
              <w:sym w:font="Times New Roman" w:char="2116"/>
            </w:r>
            <w:r>
              <w:rPr>
                <w:bCs/>
                <w:color w:val="auto"/>
                <w:sz w:val="28"/>
                <w:szCs w:val="28"/>
              </w:rPr>
              <w:t xml:space="preserve"> 70</w:t>
            </w:r>
            <w:r w:rsidR="00387B65" w:rsidRPr="00650FB3">
              <w:rPr>
                <w:bCs/>
                <w:color w:val="auto"/>
                <w:sz w:val="28"/>
                <w:szCs w:val="28"/>
              </w:rPr>
              <w:t xml:space="preserve">                                 п. Новозарянский</w:t>
            </w:r>
          </w:p>
          <w:p w:rsidR="008D4FC0" w:rsidRPr="008D4FC0" w:rsidRDefault="00387B65" w:rsidP="00387B65">
            <w:pPr>
              <w:jc w:val="both"/>
              <w:rPr>
                <w:b/>
                <w:color w:val="auto"/>
                <w:sz w:val="20"/>
              </w:rPr>
            </w:pPr>
            <w:r w:rsidRPr="008D4FC0"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</w:tcPr>
          <w:p w:rsidR="008D4FC0" w:rsidRPr="00387B65" w:rsidRDefault="00FE5A8B" w:rsidP="00004685">
            <w:pPr>
              <w:rPr>
                <w:bCs/>
                <w:sz w:val="28"/>
                <w:szCs w:val="28"/>
              </w:rPr>
            </w:pPr>
            <w:bookmarkStart w:id="1" w:name="REGDATESTAMP"/>
            <w:bookmarkEnd w:id="1"/>
            <w:r w:rsidRPr="00387B65">
              <w:rPr>
                <w:sz w:val="28"/>
              </w:rPr>
              <w:t xml:space="preserve">Об Основных направлениях бюджетной и налоговой политики </w:t>
            </w:r>
            <w:r w:rsidR="00387B65">
              <w:rPr>
                <w:sz w:val="28"/>
              </w:rPr>
              <w:t xml:space="preserve">Мокрологского сельского поселения </w:t>
            </w:r>
            <w:r w:rsidR="00004685">
              <w:rPr>
                <w:sz w:val="28"/>
              </w:rPr>
              <w:t>Октябрьского района на 2026</w:t>
            </w:r>
            <w:r w:rsidRPr="00387B65">
              <w:rPr>
                <w:sz w:val="28"/>
              </w:rPr>
              <w:t xml:space="preserve"> год и на плановый период 202</w:t>
            </w:r>
            <w:r w:rsidR="00004685">
              <w:rPr>
                <w:sz w:val="28"/>
              </w:rPr>
              <w:t>7</w:t>
            </w:r>
            <w:r w:rsidRPr="00387B65">
              <w:rPr>
                <w:sz w:val="28"/>
              </w:rPr>
              <w:t xml:space="preserve"> и 202</w:t>
            </w:r>
            <w:r w:rsidR="00004685">
              <w:rPr>
                <w:sz w:val="28"/>
              </w:rPr>
              <w:t>8</w:t>
            </w:r>
            <w:r w:rsidRPr="00387B65">
              <w:rPr>
                <w:sz w:val="28"/>
              </w:rPr>
              <w:t xml:space="preserve"> годов</w:t>
            </w:r>
          </w:p>
        </w:tc>
        <w:tc>
          <w:tcPr>
            <w:tcW w:w="2500" w:type="pct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E5A8B" w:rsidRDefault="00BF412F">
      <w:pPr>
        <w:jc w:val="center"/>
        <w:rPr>
          <w:sz w:val="28"/>
        </w:rPr>
      </w:pPr>
    </w:p>
    <w:p w:rsidR="008D4FC0" w:rsidRDefault="00FE5A8B" w:rsidP="00387B65">
      <w:pPr>
        <w:ind w:firstLine="709"/>
        <w:jc w:val="both"/>
        <w:rPr>
          <w:sz w:val="28"/>
          <w:szCs w:val="28"/>
        </w:rPr>
      </w:pPr>
      <w:proofErr w:type="gramStart"/>
      <w:r w:rsidRPr="00FE5A8B">
        <w:rPr>
          <w:sz w:val="28"/>
          <w:szCs w:val="28"/>
        </w:rPr>
        <w:t>В соответствии со статьей 184</w:t>
      </w:r>
      <w:r w:rsidR="00387B65">
        <w:rPr>
          <w:sz w:val="28"/>
          <w:szCs w:val="28"/>
        </w:rPr>
        <w:t>.</w:t>
      </w:r>
      <w:r w:rsidRPr="00FE5A8B">
        <w:rPr>
          <w:sz w:val="28"/>
          <w:szCs w:val="28"/>
        </w:rPr>
        <w:t xml:space="preserve">2 Бюджетного кодекса Российской Федерации, статьей 25 решения Собрания депутатов </w:t>
      </w:r>
      <w:r w:rsidR="00387B65">
        <w:rPr>
          <w:sz w:val="28"/>
          <w:szCs w:val="28"/>
        </w:rPr>
        <w:t>Мокрологского сельского поселения от 23</w:t>
      </w:r>
      <w:r w:rsidRPr="00FE5A8B">
        <w:rPr>
          <w:sz w:val="28"/>
          <w:szCs w:val="28"/>
        </w:rPr>
        <w:t>.0</w:t>
      </w:r>
      <w:r w:rsidR="00387B65">
        <w:rPr>
          <w:sz w:val="28"/>
          <w:szCs w:val="28"/>
        </w:rPr>
        <w:t>6</w:t>
      </w:r>
      <w:r w:rsidRPr="00FE5A8B">
        <w:rPr>
          <w:sz w:val="28"/>
          <w:szCs w:val="28"/>
        </w:rPr>
        <w:t>.20</w:t>
      </w:r>
      <w:r w:rsidR="00387B65">
        <w:rPr>
          <w:sz w:val="28"/>
          <w:szCs w:val="28"/>
        </w:rPr>
        <w:t>20 №134</w:t>
      </w:r>
      <w:r w:rsidRPr="00FE5A8B">
        <w:rPr>
          <w:sz w:val="28"/>
          <w:szCs w:val="28"/>
        </w:rPr>
        <w:t xml:space="preserve"> «</w:t>
      </w:r>
      <w:r w:rsidR="00387B65" w:rsidRPr="00387B65">
        <w:rPr>
          <w:sz w:val="28"/>
          <w:szCs w:val="28"/>
        </w:rPr>
        <w:t>О бюджетном процессе в</w:t>
      </w:r>
      <w:r w:rsidR="00387B65">
        <w:rPr>
          <w:sz w:val="28"/>
          <w:szCs w:val="28"/>
        </w:rPr>
        <w:t xml:space="preserve"> </w:t>
      </w:r>
      <w:proofErr w:type="spellStart"/>
      <w:r w:rsidR="00387B65" w:rsidRPr="00387B65">
        <w:rPr>
          <w:sz w:val="28"/>
          <w:szCs w:val="28"/>
        </w:rPr>
        <w:t>Мокрологском</w:t>
      </w:r>
      <w:proofErr w:type="spellEnd"/>
      <w:r w:rsidR="00387B65" w:rsidRPr="00387B65">
        <w:rPr>
          <w:sz w:val="28"/>
          <w:szCs w:val="28"/>
        </w:rPr>
        <w:t xml:space="preserve">  сельском  поселении</w:t>
      </w:r>
      <w:r w:rsidRPr="00FE5A8B">
        <w:rPr>
          <w:sz w:val="28"/>
          <w:szCs w:val="28"/>
        </w:rPr>
        <w:t>»,</w:t>
      </w:r>
      <w:r w:rsidR="00387B65">
        <w:rPr>
          <w:sz w:val="28"/>
          <w:szCs w:val="28"/>
        </w:rPr>
        <w:t xml:space="preserve"> а также проектом постановления</w:t>
      </w:r>
      <w:r w:rsidRPr="00FE5A8B">
        <w:rPr>
          <w:sz w:val="28"/>
          <w:szCs w:val="28"/>
        </w:rPr>
        <w:t xml:space="preserve"> Правительства Ростовской области «Об Основных направлениях бюджетной и налоговой политики Ростовской области на 202</w:t>
      </w:r>
      <w:r w:rsidR="00004685">
        <w:rPr>
          <w:sz w:val="28"/>
          <w:szCs w:val="28"/>
        </w:rPr>
        <w:t>6</w:t>
      </w:r>
      <w:r w:rsidRPr="00FE5A8B">
        <w:rPr>
          <w:sz w:val="28"/>
          <w:szCs w:val="28"/>
        </w:rPr>
        <w:t xml:space="preserve"> год и на плановый период 202</w:t>
      </w:r>
      <w:r w:rsidR="00004685">
        <w:rPr>
          <w:sz w:val="28"/>
          <w:szCs w:val="28"/>
        </w:rPr>
        <w:t>7</w:t>
      </w:r>
      <w:r w:rsidRPr="00FE5A8B">
        <w:rPr>
          <w:sz w:val="28"/>
          <w:szCs w:val="28"/>
        </w:rPr>
        <w:t xml:space="preserve"> и 202</w:t>
      </w:r>
      <w:r w:rsidR="00004685">
        <w:rPr>
          <w:sz w:val="28"/>
          <w:szCs w:val="28"/>
        </w:rPr>
        <w:t>8</w:t>
      </w:r>
      <w:r w:rsidRPr="00FE5A8B">
        <w:rPr>
          <w:sz w:val="28"/>
          <w:szCs w:val="28"/>
        </w:rPr>
        <w:t xml:space="preserve"> годов», руководствуясь </w:t>
      </w:r>
      <w:r w:rsidR="00387B65">
        <w:rPr>
          <w:sz w:val="28"/>
          <w:szCs w:val="28"/>
        </w:rPr>
        <w:t>Уставом</w:t>
      </w:r>
      <w:r w:rsidRPr="00FE5A8B">
        <w:rPr>
          <w:sz w:val="28"/>
          <w:szCs w:val="28"/>
        </w:rPr>
        <w:t xml:space="preserve"> муниципального образования «</w:t>
      </w:r>
      <w:r w:rsidR="00387B65">
        <w:rPr>
          <w:sz w:val="28"/>
          <w:szCs w:val="28"/>
        </w:rPr>
        <w:t>Мокрологское сельское</w:t>
      </w:r>
      <w:proofErr w:type="gramEnd"/>
      <w:r w:rsidR="00387B65">
        <w:rPr>
          <w:sz w:val="28"/>
          <w:szCs w:val="28"/>
        </w:rPr>
        <w:t xml:space="preserve"> поселение</w:t>
      </w:r>
      <w:r w:rsidRPr="00FE5A8B">
        <w:rPr>
          <w:sz w:val="28"/>
          <w:szCs w:val="28"/>
        </w:rPr>
        <w:t>»,</w:t>
      </w:r>
    </w:p>
    <w:p w:rsidR="00FE5A8B" w:rsidRDefault="00FE5A8B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E5A8B" w:rsidRDefault="008D4FC0" w:rsidP="008D4FC0">
      <w:pPr>
        <w:jc w:val="center"/>
        <w:rPr>
          <w:sz w:val="28"/>
        </w:rPr>
      </w:pPr>
    </w:p>
    <w:p w:rsidR="00FE5A8B" w:rsidRPr="00FE5A8B" w:rsidRDefault="00FE5A8B" w:rsidP="00FE5A8B">
      <w:pPr>
        <w:ind w:firstLine="700"/>
        <w:jc w:val="both"/>
        <w:rPr>
          <w:sz w:val="28"/>
          <w:szCs w:val="28"/>
        </w:rPr>
      </w:pPr>
      <w:r w:rsidRPr="00FE5A8B">
        <w:rPr>
          <w:sz w:val="28"/>
          <w:szCs w:val="28"/>
        </w:rPr>
        <w:t>1.</w:t>
      </w:r>
      <w:r w:rsidRPr="00FE5A8B">
        <w:rPr>
          <w:sz w:val="28"/>
          <w:szCs w:val="28"/>
        </w:rPr>
        <w:tab/>
        <w:t xml:space="preserve">Утвердить основные направления бюджетной и налоговой политики </w:t>
      </w:r>
      <w:r w:rsidR="00387B65">
        <w:rPr>
          <w:sz w:val="28"/>
          <w:szCs w:val="28"/>
        </w:rPr>
        <w:t xml:space="preserve">Мокрологского сельского поселения </w:t>
      </w:r>
      <w:r w:rsidRPr="00FE5A8B">
        <w:rPr>
          <w:sz w:val="28"/>
          <w:szCs w:val="28"/>
        </w:rPr>
        <w:t>Октябрьского района на 202</w:t>
      </w:r>
      <w:r w:rsidR="00004685">
        <w:rPr>
          <w:sz w:val="28"/>
          <w:szCs w:val="28"/>
        </w:rPr>
        <w:t>6</w:t>
      </w:r>
      <w:r w:rsidRPr="00FE5A8B">
        <w:rPr>
          <w:sz w:val="28"/>
          <w:szCs w:val="28"/>
        </w:rPr>
        <w:t xml:space="preserve"> год и на плановый период 202</w:t>
      </w:r>
      <w:r w:rsidR="00004685">
        <w:rPr>
          <w:sz w:val="28"/>
          <w:szCs w:val="28"/>
        </w:rPr>
        <w:t>7</w:t>
      </w:r>
      <w:r w:rsidRPr="00FE5A8B">
        <w:rPr>
          <w:sz w:val="28"/>
          <w:szCs w:val="28"/>
        </w:rPr>
        <w:t xml:space="preserve"> и 202</w:t>
      </w:r>
      <w:r w:rsidR="00004685">
        <w:rPr>
          <w:sz w:val="28"/>
          <w:szCs w:val="28"/>
        </w:rPr>
        <w:t>8</w:t>
      </w:r>
      <w:r w:rsidRPr="00FE5A8B">
        <w:rPr>
          <w:sz w:val="28"/>
          <w:szCs w:val="28"/>
        </w:rPr>
        <w:t xml:space="preserve"> годов согласно приложению к настоящему постановлению.</w:t>
      </w:r>
    </w:p>
    <w:p w:rsidR="00FE5A8B" w:rsidRPr="00FE5A8B" w:rsidRDefault="00FE5A8B" w:rsidP="00FE5A8B">
      <w:pPr>
        <w:ind w:firstLine="700"/>
        <w:jc w:val="both"/>
        <w:rPr>
          <w:sz w:val="28"/>
          <w:szCs w:val="28"/>
        </w:rPr>
      </w:pPr>
      <w:r w:rsidRPr="00FE5A8B">
        <w:rPr>
          <w:sz w:val="28"/>
          <w:szCs w:val="28"/>
        </w:rPr>
        <w:t>2.</w:t>
      </w:r>
      <w:r w:rsidRPr="00FE5A8B">
        <w:rPr>
          <w:sz w:val="28"/>
          <w:szCs w:val="28"/>
        </w:rPr>
        <w:tab/>
      </w:r>
      <w:r w:rsidR="00387B65">
        <w:rPr>
          <w:sz w:val="28"/>
          <w:szCs w:val="28"/>
        </w:rPr>
        <w:t>Начальнику финансово – экономической службы администрации Мокрологского сельского поселения</w:t>
      </w:r>
      <w:r w:rsidRPr="00FE5A8B">
        <w:rPr>
          <w:sz w:val="28"/>
          <w:szCs w:val="28"/>
        </w:rPr>
        <w:t xml:space="preserve"> </w:t>
      </w:r>
      <w:r w:rsidR="00387B65">
        <w:rPr>
          <w:sz w:val="28"/>
          <w:szCs w:val="28"/>
        </w:rPr>
        <w:t xml:space="preserve">И.А. </w:t>
      </w:r>
      <w:proofErr w:type="spellStart"/>
      <w:r w:rsidR="00387B65">
        <w:rPr>
          <w:sz w:val="28"/>
          <w:szCs w:val="28"/>
        </w:rPr>
        <w:t>Русовой</w:t>
      </w:r>
      <w:proofErr w:type="spellEnd"/>
      <w:r w:rsidR="00387B65">
        <w:rPr>
          <w:sz w:val="28"/>
          <w:szCs w:val="28"/>
        </w:rPr>
        <w:t xml:space="preserve"> </w:t>
      </w:r>
      <w:r w:rsidRPr="00FE5A8B">
        <w:rPr>
          <w:sz w:val="28"/>
          <w:szCs w:val="28"/>
        </w:rPr>
        <w:t xml:space="preserve">обеспечить разработку проекта бюджета </w:t>
      </w:r>
      <w:r w:rsidR="00004685">
        <w:rPr>
          <w:sz w:val="28"/>
          <w:szCs w:val="28"/>
        </w:rPr>
        <w:t>Мокрологского сельского поселения на основе Основных направлений</w:t>
      </w:r>
      <w:r w:rsidRPr="00FE5A8B">
        <w:rPr>
          <w:sz w:val="28"/>
          <w:szCs w:val="28"/>
        </w:rPr>
        <w:t xml:space="preserve"> бюджетной и налоговой политики </w:t>
      </w:r>
      <w:r w:rsidR="00387B65">
        <w:rPr>
          <w:sz w:val="28"/>
          <w:szCs w:val="28"/>
        </w:rPr>
        <w:t xml:space="preserve">Мокрологского сельского поселения </w:t>
      </w:r>
      <w:r w:rsidRPr="00FE5A8B">
        <w:rPr>
          <w:sz w:val="28"/>
          <w:szCs w:val="28"/>
        </w:rPr>
        <w:t>Октябрьского района на 202</w:t>
      </w:r>
      <w:r w:rsidR="00004685">
        <w:rPr>
          <w:sz w:val="28"/>
          <w:szCs w:val="28"/>
        </w:rPr>
        <w:t>6</w:t>
      </w:r>
      <w:r w:rsidRPr="00FE5A8B">
        <w:rPr>
          <w:sz w:val="28"/>
          <w:szCs w:val="28"/>
        </w:rPr>
        <w:t xml:space="preserve"> год и на плановый период 202</w:t>
      </w:r>
      <w:r w:rsidR="00004685">
        <w:rPr>
          <w:sz w:val="28"/>
          <w:szCs w:val="28"/>
        </w:rPr>
        <w:t>7</w:t>
      </w:r>
      <w:r w:rsidRPr="00FE5A8B">
        <w:rPr>
          <w:sz w:val="28"/>
          <w:szCs w:val="28"/>
        </w:rPr>
        <w:t xml:space="preserve"> и 202</w:t>
      </w:r>
      <w:r w:rsidR="00004685">
        <w:rPr>
          <w:sz w:val="28"/>
          <w:szCs w:val="28"/>
        </w:rPr>
        <w:t>8</w:t>
      </w:r>
      <w:r w:rsidRPr="00FE5A8B">
        <w:rPr>
          <w:sz w:val="28"/>
          <w:szCs w:val="28"/>
        </w:rPr>
        <w:t xml:space="preserve"> годов</w:t>
      </w:r>
      <w:r w:rsidR="00004685">
        <w:rPr>
          <w:sz w:val="28"/>
          <w:szCs w:val="28"/>
        </w:rPr>
        <w:t xml:space="preserve">, </w:t>
      </w:r>
      <w:r w:rsidR="00004685" w:rsidRPr="00004685">
        <w:rPr>
          <w:sz w:val="28"/>
          <w:szCs w:val="28"/>
        </w:rPr>
        <w:t>утвержденных настоящим постановлением</w:t>
      </w:r>
      <w:r w:rsidR="00004685">
        <w:rPr>
          <w:sz w:val="28"/>
          <w:szCs w:val="28"/>
        </w:rPr>
        <w:t>.</w:t>
      </w:r>
    </w:p>
    <w:p w:rsidR="00FE5A8B" w:rsidRPr="00FE5A8B" w:rsidRDefault="00FE5A8B" w:rsidP="00FE5A8B">
      <w:pPr>
        <w:ind w:firstLine="700"/>
        <w:jc w:val="both"/>
        <w:rPr>
          <w:sz w:val="28"/>
          <w:szCs w:val="28"/>
        </w:rPr>
      </w:pPr>
      <w:r w:rsidRPr="00FE5A8B">
        <w:rPr>
          <w:sz w:val="28"/>
          <w:szCs w:val="28"/>
        </w:rPr>
        <w:tab/>
      </w:r>
      <w:r w:rsidR="00A051C3">
        <w:rPr>
          <w:sz w:val="28"/>
          <w:szCs w:val="28"/>
        </w:rPr>
        <w:t>3</w:t>
      </w:r>
      <w:r w:rsidRPr="00FE5A8B">
        <w:rPr>
          <w:sz w:val="28"/>
          <w:szCs w:val="28"/>
        </w:rPr>
        <w:t xml:space="preserve">. Настоящее постановление вступает в силу с момента его </w:t>
      </w:r>
      <w:r w:rsidR="00387B65">
        <w:rPr>
          <w:sz w:val="28"/>
          <w:szCs w:val="28"/>
        </w:rPr>
        <w:t>подписания и подлежит размещению на официальном сайте Мокрологского сельского поселения в информационно – телекоммуникационной сети Интернет</w:t>
      </w:r>
      <w:r w:rsidRPr="00FE5A8B">
        <w:rPr>
          <w:sz w:val="28"/>
          <w:szCs w:val="28"/>
        </w:rPr>
        <w:t>.</w:t>
      </w:r>
    </w:p>
    <w:p w:rsidR="007D70F5" w:rsidRDefault="00A051C3" w:rsidP="00FE5A8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</w:t>
      </w:r>
      <w:r w:rsidR="00FE5A8B" w:rsidRPr="00FE5A8B">
        <w:rPr>
          <w:sz w:val="28"/>
          <w:szCs w:val="28"/>
        </w:rPr>
        <w:t xml:space="preserve">. </w:t>
      </w:r>
      <w:proofErr w:type="gramStart"/>
      <w:r w:rsidR="00FE5A8B" w:rsidRPr="00FE5A8B">
        <w:rPr>
          <w:sz w:val="28"/>
          <w:szCs w:val="28"/>
        </w:rPr>
        <w:t>Контроль за</w:t>
      </w:r>
      <w:proofErr w:type="gramEnd"/>
      <w:r w:rsidR="00FE5A8B" w:rsidRPr="00FE5A8B">
        <w:rPr>
          <w:sz w:val="28"/>
          <w:szCs w:val="28"/>
        </w:rPr>
        <w:t xml:space="preserve"> исполнением постановления возложить на нач</w:t>
      </w:r>
      <w:r w:rsidR="00387B65">
        <w:rPr>
          <w:sz w:val="28"/>
          <w:szCs w:val="28"/>
        </w:rPr>
        <w:t>альника финансово-экономической</w:t>
      </w:r>
      <w:r w:rsidR="00FE5A8B" w:rsidRPr="00FE5A8B">
        <w:rPr>
          <w:sz w:val="28"/>
          <w:szCs w:val="28"/>
        </w:rPr>
        <w:t xml:space="preserve"> </w:t>
      </w:r>
      <w:r w:rsidR="00387B65">
        <w:rPr>
          <w:sz w:val="28"/>
          <w:szCs w:val="28"/>
        </w:rPr>
        <w:t xml:space="preserve">службы </w:t>
      </w:r>
      <w:proofErr w:type="spellStart"/>
      <w:r w:rsidR="00387B65">
        <w:rPr>
          <w:sz w:val="28"/>
          <w:szCs w:val="28"/>
        </w:rPr>
        <w:t>И.А.Русову</w:t>
      </w:r>
      <w:proofErr w:type="spellEnd"/>
      <w:r w:rsidR="00FE5A8B" w:rsidRPr="00FE5A8B">
        <w:rPr>
          <w:sz w:val="28"/>
          <w:szCs w:val="28"/>
        </w:rPr>
        <w:t>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04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08"/>
        <w:gridCol w:w="4536"/>
      </w:tblGrid>
      <w:tr w:rsidR="00A051C3" w:rsidRPr="00ED3C6E" w:rsidTr="00A051C3">
        <w:trPr>
          <w:trHeight w:val="1485"/>
        </w:trPr>
        <w:tc>
          <w:tcPr>
            <w:tcW w:w="4508" w:type="dxa"/>
            <w:shd w:val="clear" w:color="auto" w:fill="auto"/>
            <w:vAlign w:val="bottom"/>
          </w:tcPr>
          <w:p w:rsidR="00A051C3" w:rsidRDefault="00A051C3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             Глава Администрации</w:t>
            </w:r>
          </w:p>
          <w:p w:rsidR="00A051C3" w:rsidRPr="00ED3C6E" w:rsidRDefault="00A051C3" w:rsidP="00A051C3">
            <w:pPr>
              <w:ind w:right="-9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 сельского поселения</w:t>
            </w:r>
          </w:p>
        </w:tc>
        <w:tc>
          <w:tcPr>
            <w:tcW w:w="4536" w:type="dxa"/>
          </w:tcPr>
          <w:p w:rsidR="00A051C3" w:rsidRDefault="00A051C3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  <w:p w:rsidR="00A051C3" w:rsidRPr="00A051C3" w:rsidRDefault="00A051C3" w:rsidP="00A051C3">
            <w:pPr>
              <w:rPr>
                <w:sz w:val="28"/>
                <w:szCs w:val="28"/>
              </w:rPr>
            </w:pPr>
          </w:p>
          <w:p w:rsidR="00A051C3" w:rsidRPr="00A051C3" w:rsidRDefault="00A051C3" w:rsidP="00A051C3">
            <w:pPr>
              <w:rPr>
                <w:sz w:val="28"/>
                <w:szCs w:val="28"/>
              </w:rPr>
            </w:pPr>
          </w:p>
          <w:p w:rsidR="00A051C3" w:rsidRPr="00A051C3" w:rsidRDefault="00A051C3" w:rsidP="00A051C3">
            <w:pPr>
              <w:tabs>
                <w:tab w:val="left" w:pos="2460"/>
                <w:tab w:val="left" w:pos="34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    </w:t>
            </w:r>
            <w:proofErr w:type="spellStart"/>
            <w:r>
              <w:rPr>
                <w:sz w:val="28"/>
                <w:szCs w:val="28"/>
              </w:rPr>
              <w:t>Г.В.Кочин</w:t>
            </w:r>
            <w:proofErr w:type="spellEnd"/>
          </w:p>
        </w:tc>
        <w:bookmarkStart w:id="4" w:name="SIGNERNAME1"/>
        <w:bookmarkEnd w:id="4"/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8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FE5A8B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E5A8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E5A8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Pr="00AD1B20" w:rsidRDefault="00FE5A8B" w:rsidP="00FE5A8B">
      <w:pPr>
        <w:pageBreakBefore/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 w:rsidRPr="00AD1B20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FE5A8B" w:rsidRPr="00AD1B20" w:rsidRDefault="00FE5A8B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 w:rsidRPr="00AD1B20">
        <w:rPr>
          <w:rFonts w:eastAsia="Calibri"/>
          <w:sz w:val="28"/>
          <w:szCs w:val="28"/>
          <w:lang w:eastAsia="en-US"/>
        </w:rPr>
        <w:t>к постановлению</w:t>
      </w:r>
    </w:p>
    <w:p w:rsidR="00FE5A8B" w:rsidRPr="00AD1B20" w:rsidRDefault="00FE5A8B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 w:rsidRPr="00AD1B20">
        <w:rPr>
          <w:rFonts w:eastAsia="Calibri"/>
          <w:sz w:val="28"/>
          <w:szCs w:val="28"/>
          <w:lang w:eastAsia="en-US"/>
        </w:rPr>
        <w:t xml:space="preserve">Администрации </w:t>
      </w:r>
    </w:p>
    <w:p w:rsidR="00FE5A8B" w:rsidRPr="00AD1B20" w:rsidRDefault="00A051C3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Мокрологского сельского поселения</w:t>
      </w:r>
    </w:p>
    <w:p w:rsidR="00FE5A8B" w:rsidRPr="00AD1B20" w:rsidRDefault="00FE5A8B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Pr="00AD1B20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C55A20">
        <w:rPr>
          <w:rFonts w:eastAsia="Calibri"/>
          <w:sz w:val="28"/>
          <w:szCs w:val="28"/>
          <w:lang w:eastAsia="en-US"/>
        </w:rPr>
        <w:t>27</w:t>
      </w:r>
      <w:r>
        <w:rPr>
          <w:rFonts w:eastAsia="Calibri"/>
          <w:sz w:val="28"/>
          <w:szCs w:val="28"/>
          <w:lang w:eastAsia="en-US"/>
        </w:rPr>
        <w:t>.</w:t>
      </w:r>
      <w:r w:rsidR="009F1958">
        <w:rPr>
          <w:rFonts w:eastAsia="Calibri"/>
          <w:sz w:val="28"/>
          <w:szCs w:val="28"/>
          <w:lang w:eastAsia="en-US"/>
        </w:rPr>
        <w:t>1</w:t>
      </w:r>
      <w:r w:rsidR="00C55A20">
        <w:rPr>
          <w:rFonts w:eastAsia="Calibri"/>
          <w:sz w:val="28"/>
          <w:szCs w:val="28"/>
          <w:lang w:eastAsia="en-US"/>
        </w:rPr>
        <w:t>0</w:t>
      </w:r>
      <w:r w:rsidRPr="00AD1B20">
        <w:rPr>
          <w:rFonts w:eastAsia="Calibri"/>
          <w:sz w:val="28"/>
          <w:szCs w:val="28"/>
          <w:lang w:eastAsia="en-US"/>
        </w:rPr>
        <w:t>.202</w:t>
      </w:r>
      <w:r w:rsidR="00EF5977">
        <w:rPr>
          <w:rFonts w:eastAsia="Calibri"/>
          <w:sz w:val="28"/>
          <w:szCs w:val="28"/>
          <w:lang w:eastAsia="en-US"/>
        </w:rPr>
        <w:t>5</w:t>
      </w:r>
      <w:r w:rsidRPr="00AD1B20">
        <w:rPr>
          <w:rFonts w:eastAsia="Calibri"/>
          <w:sz w:val="28"/>
          <w:szCs w:val="28"/>
          <w:lang w:eastAsia="en-US"/>
        </w:rPr>
        <w:t xml:space="preserve"> №</w:t>
      </w:r>
      <w:r w:rsidR="00C55A20">
        <w:rPr>
          <w:rFonts w:eastAsia="Calibri"/>
          <w:sz w:val="28"/>
          <w:szCs w:val="28"/>
          <w:lang w:eastAsia="en-US"/>
        </w:rPr>
        <w:t xml:space="preserve"> 70</w:t>
      </w:r>
      <w:r w:rsidR="00004685">
        <w:rPr>
          <w:rFonts w:eastAsia="Calibri"/>
          <w:sz w:val="28"/>
          <w:szCs w:val="28"/>
          <w:lang w:eastAsia="en-US"/>
        </w:rPr>
        <w:t xml:space="preserve"> </w:t>
      </w:r>
    </w:p>
    <w:p w:rsidR="00463221" w:rsidRDefault="00463221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</w:p>
    <w:p w:rsidR="00FE5A8B" w:rsidRPr="00AD1B20" w:rsidRDefault="00FE5A8B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  <w:r w:rsidRPr="00AD1B20">
        <w:rPr>
          <w:sz w:val="28"/>
          <w:szCs w:val="28"/>
        </w:rPr>
        <w:t>ОСНОВНЫЕ НАПРАВЛЕНИЯ</w:t>
      </w:r>
    </w:p>
    <w:p w:rsidR="00FE5A8B" w:rsidRPr="00AD1B20" w:rsidRDefault="00FE5A8B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  <w:r w:rsidRPr="00AD1B20">
        <w:rPr>
          <w:sz w:val="28"/>
          <w:szCs w:val="28"/>
        </w:rPr>
        <w:t xml:space="preserve">бюджетной и налоговой политики </w:t>
      </w:r>
      <w:r w:rsidR="00A051C3">
        <w:rPr>
          <w:sz w:val="28"/>
          <w:szCs w:val="28"/>
        </w:rPr>
        <w:t xml:space="preserve">Мокрологского сельского поселения </w:t>
      </w:r>
      <w:r w:rsidRPr="00AD1B20">
        <w:rPr>
          <w:sz w:val="28"/>
          <w:szCs w:val="28"/>
        </w:rPr>
        <w:t>Октябрьского района </w:t>
      </w:r>
    </w:p>
    <w:p w:rsidR="00FE5A8B" w:rsidRPr="00AD1B20" w:rsidRDefault="00FE5A8B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  <w:r w:rsidRPr="00AD1B20">
        <w:rPr>
          <w:sz w:val="28"/>
          <w:szCs w:val="28"/>
        </w:rPr>
        <w:t>на 202</w:t>
      </w:r>
      <w:r w:rsidR="00004685">
        <w:rPr>
          <w:sz w:val="28"/>
          <w:szCs w:val="28"/>
        </w:rPr>
        <w:t>6</w:t>
      </w:r>
      <w:r w:rsidRPr="00AD1B20">
        <w:rPr>
          <w:sz w:val="28"/>
          <w:szCs w:val="28"/>
          <w:lang w:val="en-US"/>
        </w:rPr>
        <w:t> </w:t>
      </w:r>
      <w:r w:rsidRPr="00AD1B20">
        <w:rPr>
          <w:sz w:val="28"/>
          <w:szCs w:val="28"/>
        </w:rPr>
        <w:t>год и на плановый период 202</w:t>
      </w:r>
      <w:r w:rsidR="00004685">
        <w:rPr>
          <w:sz w:val="28"/>
          <w:szCs w:val="28"/>
        </w:rPr>
        <w:t>7</w:t>
      </w:r>
      <w:r w:rsidRPr="00AD1B20">
        <w:rPr>
          <w:sz w:val="28"/>
          <w:szCs w:val="28"/>
        </w:rPr>
        <w:t xml:space="preserve"> и 202</w:t>
      </w:r>
      <w:r w:rsidR="00004685">
        <w:rPr>
          <w:sz w:val="28"/>
          <w:szCs w:val="28"/>
        </w:rPr>
        <w:t>8</w:t>
      </w:r>
      <w:r w:rsidRPr="00AD1B20">
        <w:rPr>
          <w:sz w:val="28"/>
          <w:szCs w:val="28"/>
        </w:rPr>
        <w:t xml:space="preserve"> годов</w:t>
      </w:r>
    </w:p>
    <w:p w:rsidR="00FE5A8B" w:rsidRPr="00AD1B20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004685" w:rsidRPr="00004685" w:rsidRDefault="00004685" w:rsidP="00004685">
      <w:pPr>
        <w:widowControl w:val="0"/>
        <w:spacing w:line="264" w:lineRule="auto"/>
        <w:ind w:firstLine="709"/>
        <w:jc w:val="both"/>
        <w:rPr>
          <w:sz w:val="28"/>
        </w:rPr>
      </w:pPr>
      <w:proofErr w:type="gramStart"/>
      <w:r w:rsidRPr="00004685">
        <w:rPr>
          <w:sz w:val="28"/>
        </w:rPr>
        <w:t xml:space="preserve">Настоящие Основные направления разработаны с учетом основных приоритетов государственной политики Российской Федерации, Послания Президента Российской Федерации Федеральному Собранию Российской Федерации от 29.02.2024, Указа Президента Российской Федерации </w:t>
      </w:r>
      <w:r w:rsidRPr="00004685">
        <w:rPr>
          <w:sz w:val="20"/>
        </w:rPr>
        <w:br/>
      </w:r>
      <w:r w:rsidRPr="00004685">
        <w:rPr>
          <w:sz w:val="28"/>
        </w:rPr>
        <w:t>от 07.05.2024 № 309 «О национальных целях развития Российской Федерации на период до 2030 года и на перспективу до 2036 года», итогов реализации бюджетной и налоговой политики в 2024 – 2025 годах.</w:t>
      </w:r>
      <w:proofErr w:type="gramEnd"/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Целью Основных направлений бюджетной и налоговой политики является определение условий и подходов, используемых при формировании проекта бюджета </w:t>
      </w:r>
      <w:r w:rsidR="00A051C3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 w:rsidR="00004685"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год и на плановый период 202</w:t>
      </w:r>
      <w:r w:rsidR="00004685"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и 202</w:t>
      </w:r>
      <w:r w:rsidR="00004685">
        <w:rPr>
          <w:sz w:val="28"/>
          <w:szCs w:val="28"/>
        </w:rPr>
        <w:t>8</w:t>
      </w:r>
      <w:r w:rsidRPr="008E3BB3">
        <w:rPr>
          <w:sz w:val="28"/>
          <w:szCs w:val="28"/>
        </w:rPr>
        <w:t xml:space="preserve"> годов.</w:t>
      </w:r>
    </w:p>
    <w:p w:rsidR="00004685" w:rsidRDefault="00004685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FE5A8B" w:rsidRPr="008E3BB3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1. Основные итоги реализации</w:t>
      </w:r>
    </w:p>
    <w:p w:rsidR="00FE5A8B" w:rsidRPr="008E3BB3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бюджетной и налоговой политики в 202</w:t>
      </w:r>
      <w:r w:rsidR="00004685">
        <w:rPr>
          <w:sz w:val="28"/>
          <w:szCs w:val="28"/>
        </w:rPr>
        <w:t>4</w:t>
      </w:r>
      <w:r w:rsidRPr="008E3BB3">
        <w:rPr>
          <w:sz w:val="28"/>
          <w:szCs w:val="28"/>
        </w:rPr>
        <w:t xml:space="preserve"> – 202</w:t>
      </w:r>
      <w:r w:rsidR="00004685"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годах</w:t>
      </w:r>
    </w:p>
    <w:p w:rsidR="00FE5A8B" w:rsidRPr="008E3BB3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FE5A8B" w:rsidRDefault="00004685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И</w:t>
      </w:r>
      <w:r w:rsidR="00FE5A8B" w:rsidRPr="008E3BB3">
        <w:rPr>
          <w:sz w:val="28"/>
        </w:rPr>
        <w:t xml:space="preserve">сполнение бюджета </w:t>
      </w:r>
      <w:r w:rsidR="00A56983">
        <w:rPr>
          <w:sz w:val="28"/>
        </w:rPr>
        <w:t xml:space="preserve">Мокрологского сельского поселения </w:t>
      </w:r>
      <w:r w:rsidR="00FE5A8B" w:rsidRPr="008E3BB3">
        <w:rPr>
          <w:sz w:val="28"/>
        </w:rPr>
        <w:t>Октябрьского района обеспечено в 202</w:t>
      </w:r>
      <w:r w:rsidR="001067A4">
        <w:rPr>
          <w:sz w:val="28"/>
        </w:rPr>
        <w:t>4</w:t>
      </w:r>
      <w:r w:rsidR="00FE5A8B" w:rsidRPr="008E3BB3">
        <w:rPr>
          <w:sz w:val="28"/>
        </w:rPr>
        <w:t xml:space="preserve"> году с ростом от показателей 202</w:t>
      </w:r>
      <w:r w:rsidR="001067A4">
        <w:rPr>
          <w:sz w:val="28"/>
        </w:rPr>
        <w:t>3</w:t>
      </w:r>
      <w:r w:rsidR="00FE5A8B" w:rsidRPr="008E3BB3">
        <w:rPr>
          <w:sz w:val="28"/>
        </w:rPr>
        <w:t xml:space="preserve"> года.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>По итогам 202</w:t>
      </w:r>
      <w:r w:rsidR="001067A4">
        <w:rPr>
          <w:sz w:val="28"/>
        </w:rPr>
        <w:t>4</w:t>
      </w:r>
      <w:r w:rsidRPr="000C4DE4">
        <w:rPr>
          <w:sz w:val="28"/>
        </w:rPr>
        <w:t xml:space="preserve"> года доходы бюджета </w:t>
      </w:r>
      <w:r w:rsidR="00A56983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 xml:space="preserve">Октябрьского района исполнены в сумме </w:t>
      </w:r>
      <w:r w:rsidR="001067A4">
        <w:rPr>
          <w:sz w:val="28"/>
        </w:rPr>
        <w:t>24858,2</w:t>
      </w:r>
      <w:r w:rsidRPr="000C4DE4">
        <w:rPr>
          <w:sz w:val="28"/>
        </w:rPr>
        <w:t xml:space="preserve"> тыс. рублей, в том числе налоговые и неналоговые доходы в сумме </w:t>
      </w:r>
      <w:r w:rsidR="001067A4">
        <w:rPr>
          <w:sz w:val="28"/>
        </w:rPr>
        <w:t>8588,1</w:t>
      </w:r>
      <w:r w:rsidRPr="000C4DE4">
        <w:rPr>
          <w:sz w:val="28"/>
        </w:rPr>
        <w:t xml:space="preserve"> тыс. рублей.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>Положительная динамика поступлений отмечена по бюджетообразующим доходным источникам: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налогу на доходы физических лиц – на </w:t>
      </w:r>
      <w:r w:rsidR="001067A4">
        <w:rPr>
          <w:sz w:val="28"/>
        </w:rPr>
        <w:t>356,9</w:t>
      </w:r>
      <w:r w:rsidR="00A56983">
        <w:rPr>
          <w:sz w:val="28"/>
        </w:rPr>
        <w:t xml:space="preserve"> </w:t>
      </w:r>
      <w:r w:rsidRPr="000C4DE4">
        <w:rPr>
          <w:sz w:val="28"/>
        </w:rPr>
        <w:t xml:space="preserve">тыс. рублей, или на </w:t>
      </w:r>
      <w:r w:rsidR="001067A4">
        <w:rPr>
          <w:sz w:val="28"/>
        </w:rPr>
        <w:t>17,0</w:t>
      </w:r>
      <w:r w:rsidR="00A56983">
        <w:rPr>
          <w:sz w:val="28"/>
        </w:rPr>
        <w:t xml:space="preserve"> процентов</w:t>
      </w:r>
      <w:r w:rsidRPr="000C4DE4">
        <w:rPr>
          <w:sz w:val="28"/>
        </w:rPr>
        <w:t>;</w:t>
      </w:r>
    </w:p>
    <w:p w:rsidR="00FE5A8B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земельному налогу – на </w:t>
      </w:r>
      <w:r w:rsidR="001067A4">
        <w:rPr>
          <w:sz w:val="28"/>
        </w:rPr>
        <w:t>199,2</w:t>
      </w:r>
      <w:r w:rsidRPr="000C4DE4">
        <w:rPr>
          <w:sz w:val="28"/>
        </w:rPr>
        <w:t xml:space="preserve"> тыс. рублей, или на </w:t>
      </w:r>
      <w:r w:rsidR="001067A4">
        <w:rPr>
          <w:sz w:val="28"/>
        </w:rPr>
        <w:t>10,0 процентов;</w:t>
      </w:r>
    </w:p>
    <w:p w:rsidR="001067A4" w:rsidRDefault="001067A4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единый сельскохозяйственный налог - </w:t>
      </w:r>
      <w:r w:rsidRPr="000C4DE4">
        <w:rPr>
          <w:sz w:val="28"/>
        </w:rPr>
        <w:t xml:space="preserve">на </w:t>
      </w:r>
      <w:r>
        <w:rPr>
          <w:sz w:val="28"/>
        </w:rPr>
        <w:t>1933,4</w:t>
      </w:r>
      <w:r w:rsidRPr="000C4DE4">
        <w:rPr>
          <w:sz w:val="28"/>
        </w:rPr>
        <w:t xml:space="preserve"> тыс. рублей, или на </w:t>
      </w:r>
      <w:r>
        <w:rPr>
          <w:sz w:val="28"/>
        </w:rPr>
        <w:t>150,0 процентов;</w:t>
      </w:r>
    </w:p>
    <w:p w:rsidR="001067A4" w:rsidRPr="000C4DE4" w:rsidRDefault="001067A4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налог на имущество физических лиц </w:t>
      </w:r>
      <w:r w:rsidRPr="000C4DE4">
        <w:rPr>
          <w:sz w:val="28"/>
        </w:rPr>
        <w:t xml:space="preserve">– на </w:t>
      </w:r>
      <w:r w:rsidR="003800D5">
        <w:rPr>
          <w:sz w:val="28"/>
        </w:rPr>
        <w:t>24,2</w:t>
      </w:r>
      <w:r w:rsidRPr="000C4DE4">
        <w:rPr>
          <w:sz w:val="28"/>
        </w:rPr>
        <w:t xml:space="preserve"> тыс. рублей, или на </w:t>
      </w:r>
      <w:r w:rsidR="003800D5">
        <w:rPr>
          <w:sz w:val="28"/>
        </w:rPr>
        <w:t>5</w:t>
      </w:r>
      <w:r>
        <w:rPr>
          <w:sz w:val="28"/>
        </w:rPr>
        <w:t>,0 процентов.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Плановый объем доходов бюджета </w:t>
      </w:r>
      <w:r w:rsidR="00356929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>Октябрьского района на 202</w:t>
      </w:r>
      <w:r w:rsidR="003800D5">
        <w:rPr>
          <w:sz w:val="28"/>
        </w:rPr>
        <w:t>5</w:t>
      </w:r>
      <w:r w:rsidRPr="000C4DE4">
        <w:rPr>
          <w:sz w:val="28"/>
        </w:rPr>
        <w:t xml:space="preserve"> год </w:t>
      </w:r>
      <w:r w:rsidR="00EF5977">
        <w:rPr>
          <w:sz w:val="28"/>
        </w:rPr>
        <w:t>с учетом всех изменений</w:t>
      </w:r>
      <w:r w:rsidRPr="000C4DE4">
        <w:rPr>
          <w:sz w:val="28"/>
        </w:rPr>
        <w:t xml:space="preserve"> составляет </w:t>
      </w:r>
      <w:r w:rsidR="003800D5">
        <w:rPr>
          <w:sz w:val="28"/>
        </w:rPr>
        <w:t>28426,3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рублей, в том числе по налоговым и неналоговым доходам – </w:t>
      </w:r>
      <w:r w:rsidR="003800D5">
        <w:rPr>
          <w:sz w:val="28"/>
        </w:rPr>
        <w:t>6818,0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</w:t>
      </w:r>
      <w:r w:rsidRPr="000C4DE4">
        <w:rPr>
          <w:sz w:val="28"/>
        </w:rPr>
        <w:lastRenderedPageBreak/>
        <w:t>рублей с ростом к фактическому уровню 202</w:t>
      </w:r>
      <w:r w:rsidR="003800D5">
        <w:rPr>
          <w:sz w:val="28"/>
        </w:rPr>
        <w:t>4</w:t>
      </w:r>
      <w:r w:rsidRPr="000C4DE4">
        <w:rPr>
          <w:sz w:val="28"/>
        </w:rPr>
        <w:t xml:space="preserve"> года на </w:t>
      </w:r>
      <w:r w:rsidR="003800D5">
        <w:rPr>
          <w:sz w:val="28"/>
        </w:rPr>
        <w:t>6242,8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рублей</w:t>
      </w:r>
      <w:r w:rsidR="00356929">
        <w:rPr>
          <w:sz w:val="28"/>
        </w:rPr>
        <w:t xml:space="preserve">, или на </w:t>
      </w:r>
      <w:r w:rsidR="003800D5">
        <w:rPr>
          <w:sz w:val="28"/>
        </w:rPr>
        <w:t>28,0</w:t>
      </w:r>
      <w:r w:rsidRPr="000C4DE4">
        <w:rPr>
          <w:sz w:val="28"/>
        </w:rPr>
        <w:t xml:space="preserve"> процентов.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Исполнение расходов бюджета </w:t>
      </w:r>
      <w:r w:rsidR="00356929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>Октябрьского района в 202</w:t>
      </w:r>
      <w:r w:rsidR="003800D5">
        <w:rPr>
          <w:sz w:val="28"/>
        </w:rPr>
        <w:t>4</w:t>
      </w:r>
      <w:r w:rsidRPr="000C4DE4">
        <w:rPr>
          <w:sz w:val="28"/>
        </w:rPr>
        <w:t xml:space="preserve"> году составило </w:t>
      </w:r>
      <w:r w:rsidR="003800D5">
        <w:rPr>
          <w:sz w:val="28"/>
        </w:rPr>
        <w:t>25377,0</w:t>
      </w:r>
      <w:r w:rsidRPr="000C4DE4">
        <w:rPr>
          <w:sz w:val="28"/>
        </w:rPr>
        <w:t xml:space="preserve"> тыс. рублей с ростом к уровню 202</w:t>
      </w:r>
      <w:r w:rsidR="003800D5">
        <w:rPr>
          <w:sz w:val="28"/>
        </w:rPr>
        <w:t>3</w:t>
      </w:r>
      <w:r w:rsidRPr="000C4DE4">
        <w:rPr>
          <w:sz w:val="28"/>
        </w:rPr>
        <w:t xml:space="preserve"> года на </w:t>
      </w:r>
      <w:r w:rsidR="003800D5">
        <w:rPr>
          <w:sz w:val="28"/>
        </w:rPr>
        <w:t>2282,0</w:t>
      </w:r>
      <w:r w:rsidRPr="000C4DE4">
        <w:rPr>
          <w:sz w:val="28"/>
        </w:rPr>
        <w:t xml:space="preserve"> тыс.  рублей, или на </w:t>
      </w:r>
      <w:r w:rsidR="00356929">
        <w:rPr>
          <w:sz w:val="28"/>
        </w:rPr>
        <w:t>1</w:t>
      </w:r>
      <w:r w:rsidR="003800D5">
        <w:rPr>
          <w:sz w:val="28"/>
        </w:rPr>
        <w:t>0,0</w:t>
      </w:r>
      <w:r w:rsidR="00356929">
        <w:rPr>
          <w:sz w:val="28"/>
        </w:rPr>
        <w:t xml:space="preserve"> процент</w:t>
      </w:r>
      <w:r w:rsidR="003800D5">
        <w:rPr>
          <w:sz w:val="28"/>
        </w:rPr>
        <w:t>ов</w:t>
      </w:r>
      <w:r w:rsidRPr="000C4DE4">
        <w:rPr>
          <w:sz w:val="28"/>
        </w:rPr>
        <w:t>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proofErr w:type="gramStart"/>
      <w:r w:rsidRPr="000C4DE4">
        <w:rPr>
          <w:sz w:val="28"/>
        </w:rPr>
        <w:t xml:space="preserve">Наибольший удельный вес в общем объеме расходов составили расходы на </w:t>
      </w:r>
      <w:r w:rsidR="00356929">
        <w:rPr>
          <w:sz w:val="28"/>
        </w:rPr>
        <w:t>культуру</w:t>
      </w:r>
      <w:r w:rsidRPr="000C4DE4">
        <w:rPr>
          <w:sz w:val="28"/>
        </w:rPr>
        <w:t xml:space="preserve"> – </w:t>
      </w:r>
      <w:r w:rsidR="00356929">
        <w:rPr>
          <w:sz w:val="28"/>
        </w:rPr>
        <w:t>1</w:t>
      </w:r>
      <w:r w:rsidR="004368BE">
        <w:rPr>
          <w:sz w:val="28"/>
        </w:rPr>
        <w:t>8</w:t>
      </w:r>
      <w:r w:rsidR="00356929">
        <w:rPr>
          <w:sz w:val="28"/>
        </w:rPr>
        <w:t>,5</w:t>
      </w:r>
      <w:r w:rsidRPr="000C4DE4">
        <w:rPr>
          <w:sz w:val="28"/>
        </w:rPr>
        <w:t xml:space="preserve"> процента (</w:t>
      </w:r>
      <w:r w:rsidR="003800D5">
        <w:rPr>
          <w:sz w:val="28"/>
        </w:rPr>
        <w:t>4691,7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рублей), поддержку национальной экономики – </w:t>
      </w:r>
      <w:r w:rsidR="004368BE">
        <w:rPr>
          <w:sz w:val="28"/>
        </w:rPr>
        <w:t>15,6</w:t>
      </w:r>
      <w:r w:rsidRPr="000C4DE4">
        <w:rPr>
          <w:sz w:val="28"/>
        </w:rPr>
        <w:t xml:space="preserve"> процента (</w:t>
      </w:r>
      <w:r w:rsidR="004368BE">
        <w:rPr>
          <w:sz w:val="28"/>
        </w:rPr>
        <w:t>3948,9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рублей), жилищно-коммунальное хозяйство – </w:t>
      </w:r>
      <w:r w:rsidR="004368BE">
        <w:rPr>
          <w:sz w:val="28"/>
        </w:rPr>
        <w:t>29,4</w:t>
      </w:r>
      <w:r w:rsidRPr="000C4DE4">
        <w:rPr>
          <w:sz w:val="28"/>
        </w:rPr>
        <w:t xml:space="preserve"> процента (</w:t>
      </w:r>
      <w:r w:rsidR="004368BE">
        <w:rPr>
          <w:sz w:val="28"/>
        </w:rPr>
        <w:t>7468,2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рублей).</w:t>
      </w:r>
      <w:proofErr w:type="gramEnd"/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Расходы бюджета </w:t>
      </w:r>
      <w:r w:rsidR="000A2351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>Октябрьского района на 202</w:t>
      </w:r>
      <w:r w:rsidR="004368BE">
        <w:rPr>
          <w:sz w:val="28"/>
        </w:rPr>
        <w:t>5</w:t>
      </w:r>
      <w:r w:rsidRPr="000C4DE4">
        <w:rPr>
          <w:sz w:val="28"/>
        </w:rPr>
        <w:t xml:space="preserve"> год </w:t>
      </w:r>
      <w:r w:rsidR="00C55A20">
        <w:rPr>
          <w:sz w:val="28"/>
        </w:rPr>
        <w:t>с учетом всех изменений</w:t>
      </w:r>
      <w:r w:rsidRPr="000C4DE4">
        <w:rPr>
          <w:sz w:val="28"/>
        </w:rPr>
        <w:t xml:space="preserve"> запланированы в объеме </w:t>
      </w:r>
      <w:r w:rsidR="004368BE">
        <w:rPr>
          <w:sz w:val="28"/>
        </w:rPr>
        <w:t>30630,3</w:t>
      </w:r>
      <w:r w:rsidRPr="000C4DE4">
        <w:rPr>
          <w:sz w:val="28"/>
        </w:rPr>
        <w:t xml:space="preserve"> тыс. рублей с ростом к фактическому уровню 202</w:t>
      </w:r>
      <w:r w:rsidR="004368BE">
        <w:rPr>
          <w:sz w:val="28"/>
        </w:rPr>
        <w:t>4</w:t>
      </w:r>
      <w:r w:rsidRPr="000C4DE4">
        <w:rPr>
          <w:sz w:val="28"/>
        </w:rPr>
        <w:t xml:space="preserve"> года на </w:t>
      </w:r>
      <w:r w:rsidR="004368BE">
        <w:rPr>
          <w:sz w:val="28"/>
        </w:rPr>
        <w:t>5253,3</w:t>
      </w:r>
      <w:r w:rsidRPr="000C4DE4">
        <w:rPr>
          <w:sz w:val="28"/>
        </w:rPr>
        <w:t xml:space="preserve"> </w:t>
      </w:r>
      <w:r w:rsidR="000A2351">
        <w:rPr>
          <w:sz w:val="28"/>
        </w:rPr>
        <w:t xml:space="preserve">тыс. рублей, или </w:t>
      </w:r>
      <w:r w:rsidR="004368BE">
        <w:rPr>
          <w:sz w:val="28"/>
        </w:rPr>
        <w:t>20,7</w:t>
      </w:r>
      <w:r w:rsidRPr="000C4DE4">
        <w:rPr>
          <w:sz w:val="28"/>
        </w:rPr>
        <w:t xml:space="preserve"> процента.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>В 202</w:t>
      </w:r>
      <w:r w:rsidR="004368BE">
        <w:rPr>
          <w:sz w:val="28"/>
        </w:rPr>
        <w:t>4</w:t>
      </w:r>
      <w:r w:rsidRPr="000C4DE4">
        <w:rPr>
          <w:sz w:val="28"/>
        </w:rPr>
        <w:t xml:space="preserve"> году бюджету </w:t>
      </w:r>
      <w:r w:rsidR="000A2351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 xml:space="preserve">Октябрьского района передано межбюджетных трансфертов в сумме </w:t>
      </w:r>
      <w:r w:rsidR="004368BE">
        <w:rPr>
          <w:sz w:val="28"/>
        </w:rPr>
        <w:t>7075,6</w:t>
      </w:r>
      <w:r w:rsidRPr="000C4DE4">
        <w:rPr>
          <w:sz w:val="28"/>
        </w:rPr>
        <w:t xml:space="preserve">  тыс. рублей. Данные средства позволили осуществить финансирование первоочередных расходов в полном объеме, а также поддержать приоритетные направления социально-экономического развития </w:t>
      </w:r>
      <w:r w:rsidR="000A2351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>Октябрьского района.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Объем межбюджетных трансфертов </w:t>
      </w:r>
      <w:r w:rsidR="00C55A20">
        <w:rPr>
          <w:sz w:val="28"/>
        </w:rPr>
        <w:t xml:space="preserve">на </w:t>
      </w:r>
      <w:r w:rsidRPr="000C4DE4">
        <w:rPr>
          <w:sz w:val="28"/>
        </w:rPr>
        <w:t xml:space="preserve"> 202</w:t>
      </w:r>
      <w:r w:rsidR="004368BE">
        <w:rPr>
          <w:sz w:val="28"/>
        </w:rPr>
        <w:t>5</w:t>
      </w:r>
      <w:r w:rsidRPr="000C4DE4">
        <w:rPr>
          <w:sz w:val="28"/>
        </w:rPr>
        <w:t xml:space="preserve"> г. составляет </w:t>
      </w:r>
      <w:r w:rsidR="004368BE">
        <w:rPr>
          <w:sz w:val="28"/>
        </w:rPr>
        <w:t>11979,4</w:t>
      </w:r>
      <w:r w:rsidRPr="000C4DE4">
        <w:rPr>
          <w:sz w:val="28"/>
        </w:rPr>
        <w:t xml:space="preserve"> тыс. рублей.</w:t>
      </w:r>
    </w:p>
    <w:p w:rsidR="00FE5A8B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>Заемные денежные средства для обеспечения сбалансированности бюджета</w:t>
      </w:r>
      <w:r w:rsidR="000A2351">
        <w:rPr>
          <w:sz w:val="28"/>
        </w:rPr>
        <w:t xml:space="preserve"> Мокрологского сельского поселения</w:t>
      </w:r>
      <w:r w:rsidRPr="000C4DE4">
        <w:rPr>
          <w:sz w:val="28"/>
        </w:rPr>
        <w:t xml:space="preserve"> Октябрьского района </w:t>
      </w:r>
      <w:r w:rsidR="000A2351">
        <w:rPr>
          <w:sz w:val="28"/>
        </w:rPr>
        <w:t>в 202</w:t>
      </w:r>
      <w:r w:rsidR="004368BE">
        <w:rPr>
          <w:sz w:val="28"/>
        </w:rPr>
        <w:t>4 году</w:t>
      </w:r>
      <w:r w:rsidR="000A2351">
        <w:rPr>
          <w:sz w:val="28"/>
        </w:rPr>
        <w:t xml:space="preserve"> </w:t>
      </w:r>
      <w:r w:rsidRPr="000C4DE4">
        <w:rPr>
          <w:sz w:val="28"/>
        </w:rPr>
        <w:t>не привлекались.</w:t>
      </w:r>
    </w:p>
    <w:p w:rsidR="00FE5A8B" w:rsidRPr="008E3BB3" w:rsidRDefault="00FE5A8B" w:rsidP="00FE5A8B">
      <w:pPr>
        <w:tabs>
          <w:tab w:val="left" w:pos="993"/>
        </w:tabs>
        <w:ind w:firstLine="709"/>
        <w:jc w:val="both"/>
        <w:rPr>
          <w:sz w:val="28"/>
          <w:szCs w:val="22"/>
          <w:lang w:eastAsia="en-US"/>
        </w:rPr>
      </w:pPr>
    </w:p>
    <w:p w:rsidR="00FE5A8B" w:rsidRPr="008E3BB3" w:rsidRDefault="00FE5A8B" w:rsidP="00FE5A8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2. Основные цели и задачи бюджетной и налоговой политики</w:t>
      </w:r>
    </w:p>
    <w:p w:rsidR="00FE5A8B" w:rsidRPr="008E3BB3" w:rsidRDefault="00FE5A8B" w:rsidP="00FE5A8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на 202</w:t>
      </w:r>
      <w:r w:rsidR="0099389F">
        <w:rPr>
          <w:sz w:val="28"/>
          <w:szCs w:val="28"/>
        </w:rPr>
        <w:t>6</w:t>
      </w:r>
      <w:r w:rsidRPr="008E3BB3">
        <w:rPr>
          <w:sz w:val="28"/>
          <w:szCs w:val="28"/>
        </w:rPr>
        <w:t> год и на плановый период 202</w:t>
      </w:r>
      <w:r w:rsidR="0099389F"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и 202</w:t>
      </w:r>
      <w:r w:rsidR="0099389F">
        <w:rPr>
          <w:sz w:val="28"/>
          <w:szCs w:val="28"/>
        </w:rPr>
        <w:t>8</w:t>
      </w:r>
      <w:r w:rsidRPr="008E3BB3">
        <w:rPr>
          <w:sz w:val="28"/>
          <w:szCs w:val="28"/>
        </w:rPr>
        <w:t xml:space="preserve"> годов</w:t>
      </w:r>
    </w:p>
    <w:p w:rsidR="00FE5A8B" w:rsidRPr="008E3BB3" w:rsidRDefault="00FE5A8B" w:rsidP="00FE5A8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99389F" w:rsidRDefault="00FE5A8B" w:rsidP="0099389F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Бюджетная и налоговая политика </w:t>
      </w:r>
      <w:r w:rsidR="00936652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 w:rsidR="0099389F"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год и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на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плановый период 202</w:t>
      </w:r>
      <w:r w:rsidR="0099389F"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и 202</w:t>
      </w:r>
      <w:r w:rsidR="0099389F">
        <w:rPr>
          <w:sz w:val="28"/>
          <w:szCs w:val="28"/>
        </w:rPr>
        <w:t>8</w:t>
      </w:r>
      <w:r w:rsidRPr="008E3BB3">
        <w:rPr>
          <w:sz w:val="28"/>
          <w:szCs w:val="28"/>
        </w:rPr>
        <w:t xml:space="preserve"> годов </w:t>
      </w:r>
      <w:r w:rsidR="0099389F" w:rsidRPr="0099389F">
        <w:rPr>
          <w:sz w:val="28"/>
          <w:szCs w:val="28"/>
        </w:rPr>
        <w:t>сформирована в соответствии с целями и задачами государственной политики Российской Федерации.</w:t>
      </w:r>
    </w:p>
    <w:p w:rsidR="0099389F" w:rsidRPr="0099389F" w:rsidRDefault="0099389F" w:rsidP="0099389F">
      <w:pPr>
        <w:ind w:firstLine="709"/>
        <w:jc w:val="both"/>
        <w:rPr>
          <w:sz w:val="28"/>
          <w:szCs w:val="28"/>
        </w:rPr>
      </w:pPr>
      <w:r w:rsidRPr="0099389F">
        <w:rPr>
          <w:sz w:val="28"/>
          <w:szCs w:val="28"/>
        </w:rPr>
        <w:t xml:space="preserve">Основной целью бюджетной и налоговой политики </w:t>
      </w:r>
      <w:r>
        <w:rPr>
          <w:sz w:val="28"/>
          <w:szCs w:val="28"/>
        </w:rPr>
        <w:t>Мокрологского сельского поселения</w:t>
      </w:r>
      <w:r w:rsidRPr="0099389F">
        <w:rPr>
          <w:sz w:val="28"/>
          <w:szCs w:val="28"/>
        </w:rPr>
        <w:t xml:space="preserve"> на 2026 год и на плановый период 2027 и 2028 годов является обеспечение сбалансированности и устойчивости бюджета.</w:t>
      </w:r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Основные направления бюджетной политики на 202</w:t>
      </w:r>
      <w:r w:rsidR="0099389F">
        <w:rPr>
          <w:sz w:val="28"/>
          <w:szCs w:val="28"/>
        </w:rPr>
        <w:t>6</w:t>
      </w:r>
      <w:r w:rsidRPr="008E3BB3">
        <w:rPr>
          <w:sz w:val="28"/>
          <w:szCs w:val="28"/>
        </w:rPr>
        <w:t>-202</w:t>
      </w:r>
      <w:r w:rsidR="0099389F"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годы сконцентрированы, в первую очередь, на реализацию задач, поставленных Президентом Российской Федерации, Губернатором Ростовской области, главой </w:t>
      </w:r>
      <w:r w:rsidR="00936652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 xml:space="preserve"> - председателем Собрания депутатов и главой Администрации </w:t>
      </w:r>
      <w:r w:rsidR="00936652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>.</w:t>
      </w:r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Основными направлениями бюджетной политики в области доходов бюджета </w:t>
      </w:r>
      <w:r w:rsidR="00936652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 xml:space="preserve"> остаются:</w:t>
      </w:r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proofErr w:type="gramStart"/>
      <w:r w:rsidRPr="008E3BB3">
        <w:rPr>
          <w:sz w:val="28"/>
          <w:szCs w:val="28"/>
        </w:rPr>
        <w:t xml:space="preserve">-организация работы по увеличению поступлений доходов в бюджет </w:t>
      </w:r>
      <w:r w:rsidR="00936652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 xml:space="preserve">, путем изыскания дополнительных резервов доходного потенциала, улучшения администрирования доходов и </w:t>
      </w:r>
      <w:r w:rsidRPr="008E3BB3">
        <w:rPr>
          <w:sz w:val="28"/>
          <w:szCs w:val="28"/>
        </w:rPr>
        <w:lastRenderedPageBreak/>
        <w:t xml:space="preserve">снижения доли теневого сектора экономики; продолжения работы по проведению претензионной работы с должниками перед бюджетом </w:t>
      </w:r>
      <w:r w:rsidR="00936652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>, проведения работы по увеличению налогооблагаемой базы по налогу на имущество физических лиц за счет расширения перечня объектов недвижимости, поставленных на кадастровый учет;</w:t>
      </w:r>
      <w:proofErr w:type="gramEnd"/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-совершенствование управления муниципальным имуществом </w:t>
      </w:r>
      <w:r w:rsidR="00936652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 xml:space="preserve">, путем осуществления </w:t>
      </w:r>
      <w:proofErr w:type="gramStart"/>
      <w:r w:rsidRPr="008E3BB3">
        <w:rPr>
          <w:sz w:val="28"/>
          <w:szCs w:val="28"/>
        </w:rPr>
        <w:t>контроля за</w:t>
      </w:r>
      <w:proofErr w:type="gramEnd"/>
      <w:r w:rsidRPr="008E3BB3">
        <w:rPr>
          <w:sz w:val="28"/>
          <w:szCs w:val="28"/>
        </w:rPr>
        <w:t xml:space="preserve"> использованием муниципально</w:t>
      </w:r>
      <w:r w:rsidR="00936652">
        <w:rPr>
          <w:sz w:val="28"/>
          <w:szCs w:val="28"/>
        </w:rPr>
        <w:t>го имущества, сданного в аренду</w:t>
      </w:r>
      <w:r w:rsidRPr="008E3BB3">
        <w:rPr>
          <w:sz w:val="28"/>
          <w:szCs w:val="28"/>
        </w:rPr>
        <w:t xml:space="preserve">; продолжения работы по текущей инвентаризации; проведения анализа показателей эффективности использования и управления муниципальным имуществом </w:t>
      </w:r>
      <w:r w:rsidR="00936652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 xml:space="preserve"> за отчетный период для принятия эффективных решений по управлению и использованию муниципального имущества.</w:t>
      </w:r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Параметры бюджета </w:t>
      </w:r>
      <w:r w:rsidR="00936652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 w:rsidR="0099389F"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год и на плановый период 202</w:t>
      </w:r>
      <w:r w:rsidR="0099389F"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и 202</w:t>
      </w:r>
      <w:r w:rsidR="0099389F">
        <w:rPr>
          <w:sz w:val="28"/>
          <w:szCs w:val="28"/>
        </w:rPr>
        <w:t>8</w:t>
      </w:r>
      <w:r w:rsidRPr="008E3BB3">
        <w:rPr>
          <w:sz w:val="28"/>
          <w:szCs w:val="28"/>
        </w:rPr>
        <w:t xml:space="preserve"> годов сформированы на основе прогноза социально-экономического развития </w:t>
      </w:r>
      <w:r w:rsidR="00936652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 w:rsidR="0099389F"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– 202</w:t>
      </w:r>
      <w:r w:rsidR="0099389F">
        <w:rPr>
          <w:sz w:val="28"/>
          <w:szCs w:val="28"/>
        </w:rPr>
        <w:t>8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годы с учетом предусмотренных основных показателей развития экономики.</w:t>
      </w:r>
    </w:p>
    <w:p w:rsidR="00FE5A8B" w:rsidRPr="008E3BB3" w:rsidRDefault="00FE5A8B" w:rsidP="00FE5A8B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В целях соблюдения финансовой дисциплины бюджетные проектировки планируются с учетом выполнения обязательств, предусмотренных соглашением о предоставлении дотации на выравнивание бюджетной обеспеченности из бюджета</w:t>
      </w:r>
      <w:r w:rsidR="00936652">
        <w:rPr>
          <w:sz w:val="28"/>
          <w:szCs w:val="28"/>
        </w:rPr>
        <w:t xml:space="preserve"> Октябрьского района</w:t>
      </w:r>
      <w:r w:rsidRPr="008E3BB3">
        <w:rPr>
          <w:sz w:val="28"/>
          <w:szCs w:val="28"/>
        </w:rPr>
        <w:t>.</w:t>
      </w:r>
    </w:p>
    <w:p w:rsidR="00FE5A8B" w:rsidRPr="008E3BB3" w:rsidRDefault="00FE5A8B" w:rsidP="00FE5A8B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Продолжится соблюдение требований бюджетного законодательства, недопущение образования просроченной кредиторской задолженности.</w:t>
      </w:r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442453" w:rsidRDefault="00FE5A8B" w:rsidP="00FE5A8B">
      <w:pPr>
        <w:widowControl w:val="0"/>
        <w:spacing w:line="235" w:lineRule="auto"/>
        <w:ind w:firstLine="709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 xml:space="preserve">2.1. Налоговая политика </w:t>
      </w:r>
      <w:r w:rsidR="00442453">
        <w:rPr>
          <w:sz w:val="28"/>
          <w:szCs w:val="28"/>
        </w:rPr>
        <w:t xml:space="preserve">Мокрологского сельского поселения </w:t>
      </w:r>
    </w:p>
    <w:p w:rsidR="00442453" w:rsidRDefault="00FE5A8B" w:rsidP="00FE5A8B">
      <w:pPr>
        <w:widowControl w:val="0"/>
        <w:spacing w:line="235" w:lineRule="auto"/>
        <w:ind w:firstLine="709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Октябрьского района на 202</w:t>
      </w:r>
      <w:r w:rsidR="00E338B7"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год и </w:t>
      </w:r>
    </w:p>
    <w:p w:rsidR="00FE5A8B" w:rsidRDefault="00FE5A8B" w:rsidP="00FE5A8B">
      <w:pPr>
        <w:widowControl w:val="0"/>
        <w:spacing w:line="235" w:lineRule="auto"/>
        <w:ind w:firstLine="709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на плановый период 202</w:t>
      </w:r>
      <w:r w:rsidR="00E338B7"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и 202</w:t>
      </w:r>
      <w:r w:rsidR="00E338B7">
        <w:rPr>
          <w:sz w:val="28"/>
          <w:szCs w:val="28"/>
        </w:rPr>
        <w:t>8</w:t>
      </w:r>
      <w:r w:rsidRPr="008E3BB3">
        <w:rPr>
          <w:sz w:val="28"/>
          <w:szCs w:val="28"/>
        </w:rPr>
        <w:t xml:space="preserve"> годов</w:t>
      </w:r>
    </w:p>
    <w:p w:rsidR="00442453" w:rsidRPr="008E3BB3" w:rsidRDefault="00442453" w:rsidP="00FE5A8B">
      <w:pPr>
        <w:widowControl w:val="0"/>
        <w:spacing w:line="235" w:lineRule="auto"/>
        <w:ind w:firstLine="709"/>
        <w:jc w:val="center"/>
        <w:rPr>
          <w:sz w:val="28"/>
          <w:szCs w:val="28"/>
        </w:rPr>
      </w:pPr>
    </w:p>
    <w:p w:rsidR="00FE5A8B" w:rsidRPr="008E3BB3" w:rsidRDefault="00FE5A8B" w:rsidP="00FE5A8B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В </w:t>
      </w:r>
      <w:proofErr w:type="spellStart"/>
      <w:r w:rsidR="00442453">
        <w:rPr>
          <w:sz w:val="28"/>
          <w:szCs w:val="28"/>
        </w:rPr>
        <w:t>Мокрологском</w:t>
      </w:r>
      <w:proofErr w:type="spellEnd"/>
      <w:r w:rsidR="00442453">
        <w:rPr>
          <w:sz w:val="28"/>
          <w:szCs w:val="28"/>
        </w:rPr>
        <w:t xml:space="preserve"> сельском поселении Октябрьского района</w:t>
      </w:r>
      <w:r w:rsidRPr="008E3BB3">
        <w:rPr>
          <w:sz w:val="28"/>
          <w:szCs w:val="28"/>
        </w:rPr>
        <w:t xml:space="preserve"> на 202</w:t>
      </w:r>
      <w:r w:rsidR="00E338B7"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год и на плановый период</w:t>
      </w:r>
      <w:r w:rsidR="00E338B7">
        <w:rPr>
          <w:sz w:val="28"/>
          <w:szCs w:val="28"/>
        </w:rPr>
        <w:t xml:space="preserve"> </w:t>
      </w:r>
      <w:r w:rsidRPr="008E3BB3">
        <w:rPr>
          <w:sz w:val="28"/>
          <w:szCs w:val="28"/>
        </w:rPr>
        <w:t xml:space="preserve"> до 202</w:t>
      </w:r>
      <w:r w:rsidR="00E338B7">
        <w:rPr>
          <w:sz w:val="28"/>
          <w:szCs w:val="28"/>
        </w:rPr>
        <w:t>8</w:t>
      </w:r>
      <w:r w:rsidRPr="008E3BB3">
        <w:rPr>
          <w:sz w:val="28"/>
          <w:szCs w:val="28"/>
        </w:rPr>
        <w:t xml:space="preserve"> года сохраняется курс на стимулирование экономической и инвестиционной активности, развитие доходного потенциала </w:t>
      </w:r>
      <w:r w:rsidR="00442453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 xml:space="preserve"> на основе экономического роста.</w:t>
      </w:r>
    </w:p>
    <w:p w:rsidR="00FE5A8B" w:rsidRPr="008E3BB3" w:rsidRDefault="00FE5A8B" w:rsidP="00FE5A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В трехлетней перспективе будет продолжена работа по укреплению доходной базы бюджета </w:t>
      </w:r>
      <w:r w:rsidR="00442453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 xml:space="preserve"> за счет наращивания стабильных доходных источников и мобилизации в бюджет имеющихся резервов.</w:t>
      </w:r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Продолжится взаимодействие органов власти </w:t>
      </w:r>
      <w:r w:rsidR="00442453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 xml:space="preserve"> с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федеральными, региональными органами власти в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 xml:space="preserve">решении задач по дополнительной мобилизации доходов. </w:t>
      </w:r>
      <w:proofErr w:type="gramStart"/>
      <w:r w:rsidRPr="008E3BB3">
        <w:rPr>
          <w:sz w:val="28"/>
          <w:szCs w:val="28"/>
        </w:rPr>
        <w:t xml:space="preserve">Вектор деятельности направлен на обеспечение полноты уплаты налогов и выявления фактов умышленного занижения финансовых результатов для целей налогообложения, пресечение «теневой» экономики, нелегальной занятости, сокращение задолженности и применение полного комплекса мер принудительного взыскания задолженности, выявление и обеспечение постановки на налоговый учет всех потенциальных плательщиков и объектов налогообложения, привлечение к </w:t>
      </w:r>
      <w:r w:rsidRPr="008E3BB3">
        <w:rPr>
          <w:sz w:val="28"/>
          <w:szCs w:val="28"/>
        </w:rPr>
        <w:lastRenderedPageBreak/>
        <w:t>декларированию полученных доходов, эффективное использование имущества и земельных ресурсов.</w:t>
      </w:r>
      <w:proofErr w:type="gramEnd"/>
    </w:p>
    <w:p w:rsidR="00FE5A8B" w:rsidRPr="008E3BB3" w:rsidRDefault="00FE5A8B" w:rsidP="00FE5A8B">
      <w:pPr>
        <w:widowControl w:val="0"/>
        <w:ind w:firstLine="709"/>
        <w:jc w:val="both"/>
        <w:rPr>
          <w:sz w:val="28"/>
        </w:rPr>
      </w:pPr>
      <w:r w:rsidRPr="008E3BB3">
        <w:rPr>
          <w:sz w:val="28"/>
        </w:rPr>
        <w:t>Совершенствование нормативной правовой базы по вопросам налогообложения будет осуществляться в условиях изменений федерального налогового законодательства.</w:t>
      </w:r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 </w:t>
      </w:r>
    </w:p>
    <w:p w:rsidR="00FE5A8B" w:rsidRPr="008E3BB3" w:rsidRDefault="00FE5A8B" w:rsidP="00463221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 xml:space="preserve">2.2. </w:t>
      </w:r>
      <w:r w:rsidR="00E338B7" w:rsidRPr="00E338B7">
        <w:rPr>
          <w:sz w:val="28"/>
          <w:szCs w:val="28"/>
        </w:rPr>
        <w:t>Приоритеты бюджетных расходов</w:t>
      </w:r>
    </w:p>
    <w:p w:rsidR="00FE5A8B" w:rsidRPr="008E3BB3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E338B7" w:rsidRPr="00E338B7" w:rsidRDefault="00E338B7" w:rsidP="00E338B7">
      <w:pPr>
        <w:widowControl w:val="0"/>
        <w:ind w:firstLine="709"/>
        <w:jc w:val="both"/>
        <w:rPr>
          <w:sz w:val="28"/>
          <w:szCs w:val="28"/>
        </w:rPr>
      </w:pPr>
      <w:r w:rsidRPr="00E338B7">
        <w:rPr>
          <w:sz w:val="28"/>
          <w:szCs w:val="28"/>
        </w:rPr>
        <w:t xml:space="preserve">Одной из стратегических проектных инициатив в соответствии </w:t>
      </w:r>
      <w:r w:rsidRPr="00E338B7">
        <w:rPr>
          <w:sz w:val="28"/>
          <w:szCs w:val="28"/>
        </w:rPr>
        <w:br/>
        <w:t xml:space="preserve">со Стратегией социально-экономического развития </w:t>
      </w:r>
      <w:r>
        <w:rPr>
          <w:sz w:val="28"/>
          <w:szCs w:val="28"/>
        </w:rPr>
        <w:t xml:space="preserve">Мокрологского сельского поселения </w:t>
      </w:r>
      <w:r w:rsidRPr="00E338B7">
        <w:rPr>
          <w:sz w:val="28"/>
          <w:szCs w:val="28"/>
        </w:rPr>
        <w:t xml:space="preserve">до 2030 года является </w:t>
      </w:r>
      <w:proofErr w:type="spellStart"/>
      <w:r w:rsidRPr="00E338B7">
        <w:rPr>
          <w:sz w:val="28"/>
          <w:szCs w:val="28"/>
        </w:rPr>
        <w:t>приоритизация</w:t>
      </w:r>
      <w:proofErr w:type="spellEnd"/>
      <w:r w:rsidRPr="00E338B7">
        <w:rPr>
          <w:sz w:val="28"/>
          <w:szCs w:val="28"/>
        </w:rPr>
        <w:t xml:space="preserve"> расходов как инструмента </w:t>
      </w:r>
      <w:r>
        <w:rPr>
          <w:sz w:val="28"/>
          <w:szCs w:val="28"/>
        </w:rPr>
        <w:t>исполнения</w:t>
      </w:r>
      <w:r w:rsidRPr="00E338B7">
        <w:rPr>
          <w:sz w:val="28"/>
          <w:szCs w:val="28"/>
        </w:rPr>
        <w:t xml:space="preserve"> бюджета. В условиях изменяющейся экономической ситуации </w:t>
      </w:r>
      <w:proofErr w:type="spellStart"/>
      <w:r w:rsidRPr="00E338B7">
        <w:rPr>
          <w:sz w:val="28"/>
          <w:szCs w:val="28"/>
        </w:rPr>
        <w:t>приоритизация</w:t>
      </w:r>
      <w:proofErr w:type="spellEnd"/>
      <w:r w:rsidRPr="00E338B7">
        <w:rPr>
          <w:sz w:val="28"/>
          <w:szCs w:val="28"/>
        </w:rPr>
        <w:t xml:space="preserve"> расходов позволит обеспечить направление средств бюджета </w:t>
      </w:r>
      <w:r w:rsidRPr="00E338B7">
        <w:rPr>
          <w:sz w:val="28"/>
          <w:szCs w:val="28"/>
        </w:rPr>
        <w:br/>
        <w:t>на первоочередные расходы при снижении поступлений собственных доходов.</w:t>
      </w:r>
    </w:p>
    <w:p w:rsidR="00E338B7" w:rsidRPr="00E338B7" w:rsidRDefault="00E338B7" w:rsidP="00E338B7">
      <w:pPr>
        <w:widowControl w:val="0"/>
        <w:ind w:firstLine="709"/>
        <w:jc w:val="both"/>
        <w:rPr>
          <w:sz w:val="28"/>
          <w:szCs w:val="28"/>
        </w:rPr>
      </w:pPr>
      <w:r w:rsidRPr="00E338B7">
        <w:rPr>
          <w:sz w:val="28"/>
          <w:szCs w:val="28"/>
        </w:rPr>
        <w:t xml:space="preserve">Бюджетная </w:t>
      </w:r>
      <w:proofErr w:type="spellStart"/>
      <w:r>
        <w:rPr>
          <w:sz w:val="28"/>
          <w:szCs w:val="28"/>
        </w:rPr>
        <w:t>приоритизация</w:t>
      </w:r>
      <w:proofErr w:type="spellEnd"/>
      <w:r w:rsidRPr="00E338B7">
        <w:rPr>
          <w:sz w:val="28"/>
          <w:szCs w:val="28"/>
        </w:rPr>
        <w:t xml:space="preserve"> будет обеспечиваться за счет повышения эффективности распределения бюджетных средств, ответственного подхода </w:t>
      </w:r>
      <w:r w:rsidRPr="00E338B7">
        <w:rPr>
          <w:sz w:val="28"/>
          <w:szCs w:val="28"/>
        </w:rPr>
        <w:br/>
        <w:t>к принятию новых расходных обязательств с учетом их социально-экономической значимости.</w:t>
      </w:r>
    </w:p>
    <w:p w:rsidR="00E338B7" w:rsidRPr="00E338B7" w:rsidRDefault="00E338B7" w:rsidP="00E338B7">
      <w:pPr>
        <w:widowControl w:val="0"/>
        <w:ind w:firstLine="709"/>
        <w:jc w:val="both"/>
        <w:rPr>
          <w:sz w:val="28"/>
          <w:szCs w:val="28"/>
        </w:rPr>
      </w:pPr>
      <w:r w:rsidRPr="00E338B7">
        <w:rPr>
          <w:sz w:val="28"/>
          <w:szCs w:val="28"/>
        </w:rPr>
        <w:t xml:space="preserve">В целях проведения бюджетной консолидации планируется утверждение плана мероприятий по росту доходного потенциала Ростовской области </w:t>
      </w:r>
      <w:r w:rsidRPr="00E338B7">
        <w:rPr>
          <w:sz w:val="28"/>
          <w:szCs w:val="28"/>
        </w:rPr>
        <w:br/>
        <w:t>и оптимизации расходов областного бюджета.</w:t>
      </w:r>
    </w:p>
    <w:p w:rsidR="00E338B7" w:rsidRPr="00E338B7" w:rsidRDefault="00E338B7" w:rsidP="00E338B7">
      <w:pPr>
        <w:widowControl w:val="0"/>
        <w:ind w:firstLine="709"/>
        <w:jc w:val="both"/>
        <w:rPr>
          <w:sz w:val="28"/>
          <w:szCs w:val="28"/>
        </w:rPr>
      </w:pPr>
      <w:r w:rsidRPr="00E338B7">
        <w:rPr>
          <w:sz w:val="28"/>
          <w:szCs w:val="28"/>
        </w:rPr>
        <w:t>Параметры бюджета</w:t>
      </w:r>
      <w:r>
        <w:rPr>
          <w:sz w:val="28"/>
          <w:szCs w:val="28"/>
        </w:rPr>
        <w:t xml:space="preserve"> Мокрологского сельского поселения</w:t>
      </w:r>
      <w:r w:rsidRPr="00E338B7">
        <w:rPr>
          <w:sz w:val="28"/>
          <w:szCs w:val="28"/>
        </w:rPr>
        <w:t xml:space="preserve"> на 2026 год и на плановый</w:t>
      </w:r>
      <w:r w:rsidR="00E873AA">
        <w:rPr>
          <w:sz w:val="28"/>
          <w:szCs w:val="28"/>
        </w:rPr>
        <w:t xml:space="preserve"> </w:t>
      </w:r>
      <w:r w:rsidRPr="00E338B7">
        <w:rPr>
          <w:sz w:val="28"/>
          <w:szCs w:val="28"/>
        </w:rPr>
        <w:t xml:space="preserve">период 2027 и 2028 годов учитывают второй (базовый) вариант прогноза </w:t>
      </w:r>
      <w:r w:rsidRPr="00E338B7">
        <w:rPr>
          <w:sz w:val="28"/>
          <w:szCs w:val="28"/>
        </w:rPr>
        <w:br/>
        <w:t xml:space="preserve">социально-экономического развития </w:t>
      </w:r>
      <w:r>
        <w:rPr>
          <w:sz w:val="28"/>
          <w:szCs w:val="28"/>
        </w:rPr>
        <w:t>Мокрологского сельского поселения</w:t>
      </w:r>
      <w:r w:rsidRPr="00E338B7">
        <w:rPr>
          <w:sz w:val="28"/>
          <w:szCs w:val="28"/>
        </w:rPr>
        <w:t xml:space="preserve"> на 2026 – 2028 годы, утвержденного </w:t>
      </w:r>
      <w:r>
        <w:rPr>
          <w:sz w:val="28"/>
          <w:szCs w:val="28"/>
        </w:rPr>
        <w:t>постановлением Администрации Мокрологского сельского поселения</w:t>
      </w:r>
      <w:r w:rsidRPr="00E338B7">
        <w:rPr>
          <w:sz w:val="28"/>
          <w:szCs w:val="28"/>
        </w:rPr>
        <w:t>.</w:t>
      </w:r>
    </w:p>
    <w:p w:rsidR="00E338B7" w:rsidRPr="00E338B7" w:rsidRDefault="00E338B7" w:rsidP="00E338B7">
      <w:pPr>
        <w:widowControl w:val="0"/>
        <w:ind w:firstLine="709"/>
        <w:jc w:val="both"/>
        <w:rPr>
          <w:sz w:val="28"/>
          <w:szCs w:val="28"/>
        </w:rPr>
      </w:pPr>
      <w:r w:rsidRPr="00E338B7">
        <w:rPr>
          <w:sz w:val="28"/>
          <w:szCs w:val="28"/>
        </w:rPr>
        <w:t>Бюджетные проектировки планируются с учетом соблюдения требований бюджетного законодательства, предельного уровня государственного долга и бюджетного дефицита, недопущения образования просроченной кредиторской задолженности.</w:t>
      </w:r>
    </w:p>
    <w:p w:rsidR="00E338B7" w:rsidRPr="00E338B7" w:rsidRDefault="00E338B7" w:rsidP="00E338B7">
      <w:pPr>
        <w:widowControl w:val="0"/>
        <w:ind w:firstLine="709"/>
        <w:jc w:val="both"/>
        <w:rPr>
          <w:sz w:val="28"/>
          <w:szCs w:val="28"/>
        </w:rPr>
      </w:pPr>
      <w:r w:rsidRPr="00E338B7">
        <w:rPr>
          <w:sz w:val="28"/>
          <w:szCs w:val="28"/>
        </w:rPr>
        <w:t>Бюджетные расходы на очередной период 2026 – 2028 годов сформированы с сохранением социальной направленности бюджета</w:t>
      </w:r>
      <w:r w:rsidR="00E873AA">
        <w:rPr>
          <w:sz w:val="28"/>
          <w:szCs w:val="28"/>
        </w:rPr>
        <w:t xml:space="preserve"> Мокрологского сельского поселения</w:t>
      </w:r>
      <w:r w:rsidRPr="00E338B7">
        <w:rPr>
          <w:sz w:val="28"/>
          <w:szCs w:val="28"/>
        </w:rPr>
        <w:t>. Запланированы следующие меры:</w:t>
      </w:r>
    </w:p>
    <w:p w:rsidR="00E338B7" w:rsidRPr="00E338B7" w:rsidRDefault="00E338B7" w:rsidP="00E338B7">
      <w:pPr>
        <w:widowControl w:val="0"/>
        <w:ind w:firstLine="709"/>
        <w:jc w:val="both"/>
        <w:rPr>
          <w:sz w:val="28"/>
          <w:szCs w:val="28"/>
        </w:rPr>
      </w:pPr>
      <w:r w:rsidRPr="00E338B7">
        <w:rPr>
          <w:sz w:val="28"/>
          <w:szCs w:val="28"/>
        </w:rPr>
        <w:t>индексация заработной п</w:t>
      </w:r>
      <w:r w:rsidR="00E873AA">
        <w:rPr>
          <w:sz w:val="28"/>
          <w:szCs w:val="28"/>
        </w:rPr>
        <w:t>латы работников бюджетной сферы</w:t>
      </w:r>
      <w:r w:rsidRPr="00E338B7">
        <w:rPr>
          <w:sz w:val="28"/>
          <w:szCs w:val="28"/>
        </w:rPr>
        <w:t>;</w:t>
      </w:r>
    </w:p>
    <w:p w:rsidR="00E338B7" w:rsidRPr="00E338B7" w:rsidRDefault="00E338B7" w:rsidP="00E338B7">
      <w:pPr>
        <w:widowControl w:val="0"/>
        <w:ind w:firstLine="709"/>
        <w:jc w:val="both"/>
        <w:rPr>
          <w:sz w:val="28"/>
          <w:szCs w:val="28"/>
        </w:rPr>
      </w:pPr>
      <w:r w:rsidRPr="00E338B7">
        <w:rPr>
          <w:sz w:val="28"/>
          <w:szCs w:val="28"/>
        </w:rPr>
        <w:t xml:space="preserve">рост заработной платы работников бюджетной сферы в связи </w:t>
      </w:r>
      <w:r w:rsidRPr="00E338B7">
        <w:rPr>
          <w:sz w:val="28"/>
          <w:szCs w:val="28"/>
        </w:rPr>
        <w:br/>
        <w:t xml:space="preserve">с увеличением минимального </w:t>
      </w:r>
      <w:proofErr w:type="gramStart"/>
      <w:r w:rsidRPr="00E338B7">
        <w:rPr>
          <w:sz w:val="28"/>
          <w:szCs w:val="28"/>
        </w:rPr>
        <w:t>размера оплаты труда</w:t>
      </w:r>
      <w:proofErr w:type="gramEnd"/>
      <w:r w:rsidRPr="00E338B7">
        <w:rPr>
          <w:sz w:val="28"/>
          <w:szCs w:val="28"/>
        </w:rPr>
        <w:t xml:space="preserve"> с 1 января 2026 г. </w:t>
      </w:r>
      <w:r w:rsidRPr="00E338B7">
        <w:rPr>
          <w:sz w:val="28"/>
          <w:szCs w:val="28"/>
        </w:rPr>
        <w:br/>
        <w:t xml:space="preserve">до 27 093 рублей; </w:t>
      </w:r>
    </w:p>
    <w:p w:rsidR="00E338B7" w:rsidRPr="00E338B7" w:rsidRDefault="00E338B7" w:rsidP="00E338B7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E338B7">
        <w:rPr>
          <w:sz w:val="28"/>
          <w:szCs w:val="28"/>
        </w:rPr>
        <w:t xml:space="preserve">необходимость сохранения соотношения средней заработной платы «указных» категорий работников бюджетной сферы с установленным целевым показателем «среднемесячная начисленная заработная плата наемных работников в организациях, у индивидуальных предпринимателей </w:t>
      </w:r>
      <w:r w:rsidRPr="00E338B7">
        <w:rPr>
          <w:sz w:val="28"/>
          <w:szCs w:val="28"/>
        </w:rPr>
        <w:br/>
        <w:t xml:space="preserve">и физических лиц (среднемесячный доход от трудовой деятельности)» </w:t>
      </w:r>
      <w:r w:rsidRPr="00E338B7">
        <w:rPr>
          <w:sz w:val="28"/>
          <w:szCs w:val="28"/>
        </w:rPr>
        <w:br/>
      </w:r>
      <w:r w:rsidR="00E873AA">
        <w:rPr>
          <w:sz w:val="28"/>
          <w:szCs w:val="28"/>
        </w:rPr>
        <w:t>по Ростовской области.</w:t>
      </w:r>
      <w:proofErr w:type="gramEnd"/>
    </w:p>
    <w:p w:rsidR="00E338B7" w:rsidRPr="00E338B7" w:rsidRDefault="00E338B7" w:rsidP="00E338B7">
      <w:pPr>
        <w:widowControl w:val="0"/>
        <w:ind w:firstLine="709"/>
        <w:jc w:val="both"/>
        <w:rPr>
          <w:sz w:val="28"/>
          <w:szCs w:val="28"/>
        </w:rPr>
      </w:pPr>
      <w:r w:rsidRPr="00E338B7">
        <w:rPr>
          <w:sz w:val="28"/>
          <w:szCs w:val="28"/>
        </w:rPr>
        <w:t xml:space="preserve">В приоритетном порядке планируется обеспечение расходов в целях </w:t>
      </w:r>
      <w:r w:rsidRPr="00E338B7">
        <w:rPr>
          <w:sz w:val="28"/>
          <w:szCs w:val="28"/>
        </w:rPr>
        <w:lastRenderedPageBreak/>
        <w:t>ул</w:t>
      </w:r>
      <w:r w:rsidR="00E873AA">
        <w:rPr>
          <w:sz w:val="28"/>
          <w:szCs w:val="28"/>
        </w:rPr>
        <w:t>учшения качества жизни граждан.</w:t>
      </w:r>
    </w:p>
    <w:p w:rsidR="00463221" w:rsidRDefault="00463221" w:rsidP="00FE5A8B">
      <w:pPr>
        <w:widowControl w:val="0"/>
        <w:ind w:firstLine="709"/>
        <w:jc w:val="both"/>
        <w:rPr>
          <w:sz w:val="28"/>
          <w:szCs w:val="28"/>
        </w:rPr>
      </w:pPr>
    </w:p>
    <w:p w:rsidR="00E873AA" w:rsidRPr="00E873AA" w:rsidRDefault="001142EB" w:rsidP="00E873A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 xml:space="preserve">2.3. </w:t>
      </w:r>
      <w:r w:rsidR="00E873AA" w:rsidRPr="00E873AA">
        <w:rPr>
          <w:sz w:val="28"/>
          <w:szCs w:val="28"/>
        </w:rPr>
        <w:t>Основные подходы</w:t>
      </w:r>
    </w:p>
    <w:p w:rsidR="00E873AA" w:rsidRPr="00E873AA" w:rsidRDefault="00E873AA" w:rsidP="00E873A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873AA">
        <w:rPr>
          <w:sz w:val="28"/>
          <w:szCs w:val="28"/>
        </w:rPr>
        <w:t>к формированию межбюджетных отношений</w:t>
      </w:r>
    </w:p>
    <w:p w:rsidR="001142EB" w:rsidRPr="008E3BB3" w:rsidRDefault="001142EB" w:rsidP="00E873A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E873AA" w:rsidRPr="00E873AA" w:rsidRDefault="00E873AA" w:rsidP="00E873AA">
      <w:pPr>
        <w:widowControl w:val="0"/>
        <w:spacing w:line="264" w:lineRule="auto"/>
        <w:ind w:firstLine="709"/>
        <w:jc w:val="both"/>
        <w:rPr>
          <w:sz w:val="28"/>
        </w:rPr>
      </w:pPr>
      <w:r w:rsidRPr="00E873AA">
        <w:rPr>
          <w:sz w:val="28"/>
        </w:rPr>
        <w:t xml:space="preserve">В сфере межбюджетных отношений основными направлениями бюджетной политики </w:t>
      </w:r>
      <w:r>
        <w:rPr>
          <w:sz w:val="28"/>
        </w:rPr>
        <w:t xml:space="preserve">Мокрологского сельского поселения </w:t>
      </w:r>
      <w:r w:rsidRPr="00E873AA">
        <w:rPr>
          <w:sz w:val="28"/>
        </w:rPr>
        <w:t xml:space="preserve"> будут реализация мер, направленных на обеспеч</w:t>
      </w:r>
      <w:r>
        <w:rPr>
          <w:sz w:val="28"/>
        </w:rPr>
        <w:t>ение сбалансированности бюджета</w:t>
      </w:r>
      <w:r w:rsidRPr="00E873AA">
        <w:rPr>
          <w:sz w:val="28"/>
        </w:rPr>
        <w:t xml:space="preserve"> </w:t>
      </w:r>
      <w:r w:rsidRPr="00E873AA">
        <w:rPr>
          <w:sz w:val="20"/>
        </w:rPr>
        <w:br/>
      </w:r>
      <w:r w:rsidRPr="00E873AA">
        <w:rPr>
          <w:sz w:val="28"/>
        </w:rPr>
        <w:t>и создание прозрачной модели межбюджетных отношений.</w:t>
      </w:r>
    </w:p>
    <w:p w:rsidR="00E873AA" w:rsidRPr="00E873AA" w:rsidRDefault="00E873AA" w:rsidP="00E873AA">
      <w:pPr>
        <w:widowControl w:val="0"/>
        <w:spacing w:line="264" w:lineRule="auto"/>
        <w:ind w:firstLine="709"/>
        <w:jc w:val="both"/>
        <w:rPr>
          <w:sz w:val="28"/>
        </w:rPr>
      </w:pPr>
      <w:r w:rsidRPr="00E873AA">
        <w:rPr>
          <w:sz w:val="28"/>
        </w:rPr>
        <w:t xml:space="preserve">С 2026 года увеличатся единые нормативы отчислений по налогу </w:t>
      </w:r>
      <w:r w:rsidRPr="00E873AA">
        <w:rPr>
          <w:sz w:val="20"/>
        </w:rPr>
        <w:br/>
      </w:r>
      <w:r w:rsidRPr="00E873AA">
        <w:rPr>
          <w:sz w:val="28"/>
        </w:rPr>
        <w:t>на доходы физиче</w:t>
      </w:r>
      <w:r>
        <w:rPr>
          <w:sz w:val="28"/>
        </w:rPr>
        <w:t xml:space="preserve">ских лиц, в том числе в бюджеты </w:t>
      </w:r>
      <w:r w:rsidRPr="00E873AA">
        <w:rPr>
          <w:sz w:val="28"/>
        </w:rPr>
        <w:t>поселений до 6,0 процентов от доли муниципальных районов.</w:t>
      </w:r>
    </w:p>
    <w:p w:rsidR="00E873AA" w:rsidRPr="00E873AA" w:rsidRDefault="00E873AA" w:rsidP="00E873AA">
      <w:pPr>
        <w:widowControl w:val="0"/>
        <w:spacing w:line="288" w:lineRule="auto"/>
        <w:ind w:firstLine="709"/>
        <w:jc w:val="both"/>
        <w:rPr>
          <w:sz w:val="28"/>
        </w:rPr>
      </w:pPr>
      <w:r w:rsidRPr="00E873AA">
        <w:rPr>
          <w:sz w:val="28"/>
        </w:rPr>
        <w:t xml:space="preserve">Для поддержания качества управления муниципальными финансами, повышения ответственности органов местного самоуправления за проводимую бюджетную политику будет применяться практика заключения соглашений, предусматривающих мероприятия по социально-экономическому развитию </w:t>
      </w:r>
      <w:r w:rsidRPr="00E873AA">
        <w:rPr>
          <w:sz w:val="20"/>
        </w:rPr>
        <w:br/>
      </w:r>
      <w:r w:rsidRPr="00E873AA">
        <w:rPr>
          <w:sz w:val="28"/>
        </w:rPr>
        <w:t>и оздоровлению муниципальных финансов, а также проведение оценки качества управления бюджетным процессом.</w:t>
      </w:r>
    </w:p>
    <w:p w:rsidR="00E873AA" w:rsidRPr="00E873AA" w:rsidRDefault="00E873AA" w:rsidP="00E873AA">
      <w:pPr>
        <w:widowControl w:val="0"/>
        <w:spacing w:line="288" w:lineRule="auto"/>
        <w:ind w:firstLine="709"/>
        <w:jc w:val="both"/>
        <w:rPr>
          <w:sz w:val="28"/>
        </w:rPr>
      </w:pPr>
      <w:r w:rsidRPr="00E873AA">
        <w:rPr>
          <w:sz w:val="28"/>
        </w:rPr>
        <w:t>Продолжится мониторинг пл</w:t>
      </w:r>
      <w:r w:rsidR="00852532">
        <w:rPr>
          <w:sz w:val="28"/>
        </w:rPr>
        <w:t>анирования и исполнения бюджета Мокрологского сельского поселения</w:t>
      </w:r>
      <w:r w:rsidRPr="00E873AA">
        <w:rPr>
          <w:sz w:val="28"/>
        </w:rPr>
        <w:t>, соблюдения требований бюджетного законодательства, недопущения образования просроченной кредиторской задолженности.</w:t>
      </w:r>
    </w:p>
    <w:p w:rsidR="001142EB" w:rsidRPr="008E3BB3" w:rsidRDefault="001142EB" w:rsidP="001142EB">
      <w:pPr>
        <w:rPr>
          <w:sz w:val="28"/>
        </w:rPr>
      </w:pPr>
    </w:p>
    <w:p w:rsidR="001142EB" w:rsidRPr="008E3BB3" w:rsidRDefault="001142EB" w:rsidP="001142EB">
      <w:pPr>
        <w:rPr>
          <w:sz w:val="28"/>
        </w:rPr>
      </w:pPr>
    </w:p>
    <w:p w:rsidR="001142EB" w:rsidRPr="008E3BB3" w:rsidRDefault="001142EB" w:rsidP="001142EB">
      <w:pPr>
        <w:rPr>
          <w:sz w:val="28"/>
        </w:rPr>
      </w:pPr>
    </w:p>
    <w:p w:rsidR="00211C7A" w:rsidRDefault="00211C7A" w:rsidP="00C55A20">
      <w:pPr>
        <w:tabs>
          <w:tab w:val="left" w:pos="6945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Старший инспектор по делопроизводству</w:t>
      </w:r>
      <w:r w:rsidR="00C55A20">
        <w:rPr>
          <w:rFonts w:eastAsia="Calibri"/>
          <w:sz w:val="28"/>
          <w:szCs w:val="28"/>
          <w:lang w:eastAsia="en-US"/>
        </w:rPr>
        <w:tab/>
        <w:t xml:space="preserve">     </w:t>
      </w:r>
      <w:proofErr w:type="spellStart"/>
      <w:r w:rsidR="00C55A20" w:rsidRPr="00C55A20">
        <w:rPr>
          <w:rFonts w:eastAsia="Calibri"/>
          <w:sz w:val="28"/>
          <w:szCs w:val="28"/>
          <w:lang w:eastAsia="en-US"/>
        </w:rPr>
        <w:t>М.П.Фомина</w:t>
      </w:r>
      <w:proofErr w:type="spellEnd"/>
    </w:p>
    <w:p w:rsidR="001142EB" w:rsidRPr="00700570" w:rsidRDefault="00211C7A" w:rsidP="001142EB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архивной работе</w:t>
      </w:r>
      <w:r w:rsidR="001142EB">
        <w:rPr>
          <w:rFonts w:eastAsia="Calibri"/>
          <w:sz w:val="28"/>
          <w:szCs w:val="28"/>
          <w:lang w:eastAsia="en-US"/>
        </w:rPr>
        <w:t xml:space="preserve">     </w:t>
      </w:r>
      <w:r w:rsidR="001142EB">
        <w:rPr>
          <w:rFonts w:eastAsia="Calibri"/>
          <w:sz w:val="28"/>
          <w:szCs w:val="28"/>
          <w:lang w:eastAsia="en-US"/>
        </w:rPr>
        <w:tab/>
        <w:t xml:space="preserve">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</w:t>
      </w:r>
    </w:p>
    <w:p w:rsidR="001142EB" w:rsidRPr="008E3BB3" w:rsidRDefault="001142EB" w:rsidP="00FE5A8B">
      <w:pPr>
        <w:widowControl w:val="0"/>
        <w:ind w:firstLine="709"/>
        <w:jc w:val="both"/>
        <w:rPr>
          <w:sz w:val="28"/>
          <w:szCs w:val="28"/>
        </w:rPr>
      </w:pPr>
    </w:p>
    <w:p w:rsidR="00FE5A8B" w:rsidRDefault="00FE5A8B" w:rsidP="00FE5A8B">
      <w:pPr>
        <w:ind w:left="709"/>
        <w:rPr>
          <w:sz w:val="20"/>
        </w:rPr>
      </w:pPr>
    </w:p>
    <w:sectPr w:rsidR="00FE5A8B" w:rsidSect="00C55A20">
      <w:type w:val="continuous"/>
      <w:pgSz w:w="11909" w:h="16834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685"/>
    <w:rsid w:val="000A2351"/>
    <w:rsid w:val="000E1BEA"/>
    <w:rsid w:val="001067A4"/>
    <w:rsid w:val="001142EB"/>
    <w:rsid w:val="0017440E"/>
    <w:rsid w:val="00211C7A"/>
    <w:rsid w:val="002E777D"/>
    <w:rsid w:val="00356929"/>
    <w:rsid w:val="003800D5"/>
    <w:rsid w:val="00387B65"/>
    <w:rsid w:val="004368BE"/>
    <w:rsid w:val="00442453"/>
    <w:rsid w:val="00463221"/>
    <w:rsid w:val="006905F0"/>
    <w:rsid w:val="006D7F66"/>
    <w:rsid w:val="00787A8D"/>
    <w:rsid w:val="007D70F5"/>
    <w:rsid w:val="00852532"/>
    <w:rsid w:val="008D4FC0"/>
    <w:rsid w:val="00936652"/>
    <w:rsid w:val="0099389F"/>
    <w:rsid w:val="009C692A"/>
    <w:rsid w:val="009F1958"/>
    <w:rsid w:val="00A051C3"/>
    <w:rsid w:val="00A56983"/>
    <w:rsid w:val="00AC6990"/>
    <w:rsid w:val="00B26096"/>
    <w:rsid w:val="00B4385E"/>
    <w:rsid w:val="00BF412F"/>
    <w:rsid w:val="00BF6C1C"/>
    <w:rsid w:val="00C162BD"/>
    <w:rsid w:val="00C55A20"/>
    <w:rsid w:val="00E338B7"/>
    <w:rsid w:val="00E873AA"/>
    <w:rsid w:val="00EF5977"/>
    <w:rsid w:val="00F4543C"/>
    <w:rsid w:val="00FB6B1E"/>
    <w:rsid w:val="00FE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1923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9</cp:revision>
  <cp:lastPrinted>2025-10-30T06:59:00Z</cp:lastPrinted>
  <dcterms:created xsi:type="dcterms:W3CDTF">2024-11-02T11:41:00Z</dcterms:created>
  <dcterms:modified xsi:type="dcterms:W3CDTF">2025-10-30T06:59:00Z</dcterms:modified>
</cp:coreProperties>
</file>