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257" w:rsidRDefault="00B85292" w:rsidP="009133AE">
      <w:pPr>
        <w:tabs>
          <w:tab w:val="left" w:pos="7230"/>
        </w:tabs>
        <w:spacing w:after="0" w:line="240" w:lineRule="auto"/>
        <w:jc w:val="center"/>
        <w:rPr>
          <w:rFonts w:ascii="Times New Roman" w:hAnsi="Times New Roman"/>
          <w:noProof/>
          <w:sz w:val="28"/>
          <w:szCs w:val="28"/>
        </w:rPr>
      </w:pPr>
      <w:r w:rsidRPr="00E878F7">
        <w:rPr>
          <w:b/>
          <w:noProof/>
          <w:lang w:eastAsia="ru-RU"/>
        </w:rPr>
        <w:drawing>
          <wp:inline distT="0" distB="0" distL="0" distR="0">
            <wp:extent cx="51435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895350"/>
                    </a:xfrm>
                    <a:prstGeom prst="rect">
                      <a:avLst/>
                    </a:prstGeom>
                    <a:noFill/>
                    <a:ln>
                      <a:noFill/>
                    </a:ln>
                  </pic:spPr>
                </pic:pic>
              </a:graphicData>
            </a:graphic>
          </wp:inline>
        </w:drawing>
      </w:r>
    </w:p>
    <w:p w:rsidR="008A1257" w:rsidRPr="00802714" w:rsidRDefault="008A1257" w:rsidP="008A1257">
      <w:pPr>
        <w:spacing w:after="0" w:line="240" w:lineRule="auto"/>
        <w:jc w:val="center"/>
        <w:rPr>
          <w:rFonts w:ascii="Times New Roman" w:hAnsi="Times New Roman"/>
          <w:sz w:val="28"/>
          <w:szCs w:val="28"/>
        </w:rPr>
      </w:pP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Российская Федерация</w:t>
      </w: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Ростовская область</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Муниципальное образование «</w:t>
      </w:r>
      <w:r w:rsidR="00936D91">
        <w:rPr>
          <w:rFonts w:ascii="Times New Roman" w:hAnsi="Times New Roman"/>
          <w:b/>
          <w:sz w:val="28"/>
          <w:szCs w:val="28"/>
        </w:rPr>
        <w:t>Мокрологское сельское поселение</w:t>
      </w:r>
      <w:r w:rsidRPr="00802714">
        <w:rPr>
          <w:rFonts w:ascii="Times New Roman" w:hAnsi="Times New Roman"/>
          <w:b/>
          <w:sz w:val="28"/>
          <w:szCs w:val="28"/>
        </w:rPr>
        <w:t>»</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 xml:space="preserve">Администрация  </w:t>
      </w:r>
      <w:r w:rsidR="00936D91">
        <w:rPr>
          <w:rFonts w:ascii="Times New Roman" w:hAnsi="Times New Roman"/>
          <w:b/>
          <w:sz w:val="28"/>
          <w:szCs w:val="28"/>
        </w:rPr>
        <w:t>Мокрологского сельского поселения</w:t>
      </w:r>
    </w:p>
    <w:p w:rsidR="008A1257" w:rsidRDefault="008A1257" w:rsidP="008A1257">
      <w:pPr>
        <w:spacing w:after="0" w:line="240" w:lineRule="auto"/>
        <w:jc w:val="center"/>
        <w:rPr>
          <w:rFonts w:ascii="Times New Roman" w:hAnsi="Times New Roman"/>
          <w:b/>
          <w:sz w:val="18"/>
          <w:szCs w:val="28"/>
        </w:rPr>
      </w:pPr>
    </w:p>
    <w:p w:rsidR="008A1257" w:rsidRPr="000B3455" w:rsidRDefault="008A1257" w:rsidP="008A1257">
      <w:pPr>
        <w:spacing w:after="0" w:line="240" w:lineRule="auto"/>
        <w:jc w:val="center"/>
        <w:rPr>
          <w:rFonts w:ascii="Times New Roman" w:hAnsi="Times New Roman"/>
          <w:b/>
          <w:sz w:val="18"/>
          <w:szCs w:val="28"/>
        </w:rPr>
      </w:pPr>
    </w:p>
    <w:p w:rsidR="008A1257" w:rsidRDefault="008A1257" w:rsidP="008A1257">
      <w:pPr>
        <w:spacing w:after="0" w:line="240" w:lineRule="auto"/>
        <w:jc w:val="center"/>
        <w:rPr>
          <w:rFonts w:ascii="Times New Roman" w:hAnsi="Times New Roman"/>
          <w:b/>
          <w:sz w:val="28"/>
          <w:szCs w:val="28"/>
        </w:rPr>
      </w:pPr>
      <w:r w:rsidRPr="008A1257">
        <w:rPr>
          <w:rFonts w:ascii="Times New Roman" w:hAnsi="Times New Roman"/>
          <w:b/>
          <w:sz w:val="28"/>
          <w:szCs w:val="28"/>
        </w:rPr>
        <w:t>ПОСТАНОВЛЕНИЕ</w:t>
      </w:r>
    </w:p>
    <w:p w:rsidR="008A1257" w:rsidRPr="008A1257" w:rsidRDefault="008A1257" w:rsidP="008A1257">
      <w:pPr>
        <w:spacing w:after="0" w:line="240" w:lineRule="auto"/>
        <w:jc w:val="center"/>
        <w:rPr>
          <w:rFonts w:ascii="Times New Roman" w:hAnsi="Times New Roman"/>
          <w:b/>
          <w:sz w:val="28"/>
          <w:szCs w:val="28"/>
        </w:rPr>
      </w:pPr>
    </w:p>
    <w:p w:rsidR="008A1257" w:rsidRPr="008A1257" w:rsidRDefault="008A1257" w:rsidP="008A1257">
      <w:pPr>
        <w:spacing w:after="0" w:line="240" w:lineRule="auto"/>
        <w:jc w:val="center"/>
        <w:rPr>
          <w:rFonts w:ascii="Times New Roman" w:hAnsi="Times New Roman"/>
          <w:b/>
          <w:sz w:val="28"/>
          <w:szCs w:val="28"/>
        </w:rPr>
      </w:pPr>
    </w:p>
    <w:p w:rsidR="00637012" w:rsidRPr="00936D91" w:rsidRDefault="00AC7239" w:rsidP="008A1257">
      <w:pPr>
        <w:spacing w:after="0" w:line="240" w:lineRule="auto"/>
        <w:jc w:val="both"/>
        <w:rPr>
          <w:rFonts w:ascii="Times New Roman" w:eastAsia="Times New Roman" w:hAnsi="Times New Roman" w:cs="Times New Roman"/>
          <w:sz w:val="28"/>
          <w:szCs w:val="28"/>
          <w:lang w:eastAsia="ru-RU"/>
        </w:rPr>
      </w:pPr>
      <w:r>
        <w:rPr>
          <w:rFonts w:ascii="Times New Roman" w:hAnsi="Times New Roman"/>
          <w:sz w:val="28"/>
        </w:rPr>
        <w:t>14.11.</w:t>
      </w:r>
      <w:r w:rsidR="008A1257" w:rsidRPr="00936D91">
        <w:rPr>
          <w:rFonts w:ascii="Times New Roman" w:hAnsi="Times New Roman"/>
          <w:sz w:val="28"/>
        </w:rPr>
        <w:t>202</w:t>
      </w:r>
      <w:r w:rsidR="002211DD">
        <w:rPr>
          <w:rFonts w:ascii="Times New Roman" w:hAnsi="Times New Roman"/>
          <w:sz w:val="28"/>
        </w:rPr>
        <w:t>4</w:t>
      </w:r>
      <w:r w:rsidR="008A1257" w:rsidRPr="00936D91">
        <w:rPr>
          <w:rFonts w:ascii="Times New Roman" w:hAnsi="Times New Roman"/>
          <w:sz w:val="28"/>
        </w:rPr>
        <w:tab/>
        <w:t xml:space="preserve">                                      </w:t>
      </w:r>
      <w:r w:rsidR="00936D91">
        <w:rPr>
          <w:rFonts w:ascii="Times New Roman" w:hAnsi="Times New Roman"/>
          <w:sz w:val="28"/>
        </w:rPr>
        <w:t xml:space="preserve"> </w:t>
      </w:r>
      <w:r w:rsidR="008A1257" w:rsidRPr="00936D91">
        <w:rPr>
          <w:rFonts w:ascii="Times New Roman" w:hAnsi="Times New Roman"/>
          <w:sz w:val="28"/>
        </w:rPr>
        <w:t>№</w:t>
      </w:r>
      <w:r w:rsidR="0030334C">
        <w:rPr>
          <w:rFonts w:ascii="Times New Roman" w:hAnsi="Times New Roman"/>
          <w:sz w:val="28"/>
        </w:rPr>
        <w:t xml:space="preserve"> </w:t>
      </w:r>
      <w:r>
        <w:rPr>
          <w:rFonts w:ascii="Times New Roman" w:hAnsi="Times New Roman"/>
          <w:sz w:val="28"/>
        </w:rPr>
        <w:t>123</w:t>
      </w:r>
      <w:r w:rsidR="008A1257" w:rsidRPr="00936D91">
        <w:rPr>
          <w:rFonts w:ascii="Times New Roman" w:hAnsi="Times New Roman"/>
          <w:sz w:val="28"/>
        </w:rPr>
        <w:t xml:space="preserve">            </w:t>
      </w:r>
      <w:r w:rsidR="008A1257" w:rsidRPr="00936D91">
        <w:rPr>
          <w:rFonts w:ascii="Times New Roman" w:hAnsi="Times New Roman"/>
          <w:sz w:val="28"/>
        </w:rPr>
        <w:tab/>
      </w:r>
      <w:r w:rsidR="008A1257" w:rsidRPr="00936D91">
        <w:rPr>
          <w:rFonts w:ascii="Times New Roman" w:hAnsi="Times New Roman"/>
          <w:sz w:val="28"/>
        </w:rPr>
        <w:tab/>
        <w:t xml:space="preserve">       </w:t>
      </w:r>
      <w:r w:rsidR="0030334C">
        <w:rPr>
          <w:rFonts w:ascii="Times New Roman" w:hAnsi="Times New Roman"/>
          <w:sz w:val="28"/>
        </w:rPr>
        <w:t xml:space="preserve">              </w:t>
      </w:r>
      <w:r w:rsidR="008A1257" w:rsidRPr="00936D91">
        <w:rPr>
          <w:rFonts w:ascii="Times New Roman" w:hAnsi="Times New Roman"/>
          <w:sz w:val="28"/>
        </w:rPr>
        <w:t xml:space="preserve"> </w:t>
      </w:r>
      <w:r w:rsidR="00936D91">
        <w:rPr>
          <w:rFonts w:ascii="Times New Roman" w:hAnsi="Times New Roman"/>
          <w:sz w:val="28"/>
        </w:rPr>
        <w:t>п. Новозарянский</w:t>
      </w:r>
      <w:r w:rsidR="00637012" w:rsidRPr="00936D91">
        <w:rPr>
          <w:rFonts w:ascii="Times New Roman" w:eastAsia="Times New Roman" w:hAnsi="Times New Roman" w:cs="Times New Roman"/>
          <w:sz w:val="28"/>
          <w:szCs w:val="28"/>
          <w:lang w:eastAsia="ru-RU"/>
        </w:rPr>
        <w:t xml:space="preserve">                                     </w:t>
      </w:r>
    </w:p>
    <w:p w:rsidR="00B07527" w:rsidRPr="00936D91" w:rsidRDefault="00B07527" w:rsidP="008A1257">
      <w:pPr>
        <w:jc w:val="both"/>
        <w:rPr>
          <w:rFonts w:ascii="Times New Roman" w:hAnsi="Times New Roman" w:cs="Times New Roman"/>
          <w:sz w:val="28"/>
          <w:szCs w:val="28"/>
        </w:rPr>
      </w:pPr>
    </w:p>
    <w:p w:rsidR="00AC7239" w:rsidRPr="00AC7239" w:rsidRDefault="00AC7239" w:rsidP="00AC7239">
      <w:pPr>
        <w:tabs>
          <w:tab w:val="left" w:pos="4536"/>
        </w:tabs>
        <w:spacing w:after="0" w:line="240" w:lineRule="auto"/>
        <w:ind w:right="5102" w:firstLine="709"/>
        <w:jc w:val="both"/>
        <w:rPr>
          <w:rFonts w:ascii="Times New Roman" w:hAnsi="Times New Roman" w:cs="Times New Roman"/>
          <w:bCs/>
          <w:sz w:val="28"/>
          <w:szCs w:val="28"/>
        </w:rPr>
      </w:pPr>
      <w:r w:rsidRPr="00AC7239">
        <w:rPr>
          <w:rFonts w:ascii="Times New Roman" w:hAnsi="Times New Roman" w:cs="Times New Roman"/>
          <w:bCs/>
          <w:sz w:val="28"/>
          <w:szCs w:val="28"/>
        </w:rPr>
        <w:t>Об утверждении Плана по устранению с 1 января 2025 года</w:t>
      </w:r>
      <w:r>
        <w:rPr>
          <w:rFonts w:ascii="Times New Roman" w:hAnsi="Times New Roman" w:cs="Times New Roman"/>
          <w:bCs/>
          <w:sz w:val="28"/>
          <w:szCs w:val="28"/>
        </w:rPr>
        <w:t xml:space="preserve"> </w:t>
      </w:r>
      <w:r w:rsidRPr="00AC7239">
        <w:rPr>
          <w:rFonts w:ascii="Times New Roman" w:hAnsi="Times New Roman" w:cs="Times New Roman"/>
          <w:bCs/>
          <w:sz w:val="28"/>
          <w:szCs w:val="28"/>
        </w:rPr>
        <w:t>неэффективных налоговых льгот</w:t>
      </w:r>
      <w:r>
        <w:rPr>
          <w:rFonts w:ascii="Times New Roman" w:hAnsi="Times New Roman" w:cs="Times New Roman"/>
          <w:bCs/>
          <w:sz w:val="28"/>
          <w:szCs w:val="28"/>
        </w:rPr>
        <w:t xml:space="preserve"> </w:t>
      </w:r>
      <w:r w:rsidRPr="00AC7239">
        <w:rPr>
          <w:rFonts w:ascii="Times New Roman" w:hAnsi="Times New Roman" w:cs="Times New Roman"/>
          <w:bCs/>
          <w:sz w:val="28"/>
          <w:szCs w:val="28"/>
        </w:rPr>
        <w:t>(пониженных ставок по налогам), установленных решениями Собрания депутатов</w:t>
      </w:r>
      <w:r>
        <w:rPr>
          <w:rFonts w:ascii="Times New Roman" w:hAnsi="Times New Roman" w:cs="Times New Roman"/>
          <w:bCs/>
          <w:sz w:val="28"/>
          <w:szCs w:val="28"/>
        </w:rPr>
        <w:t xml:space="preserve"> Мокрологского</w:t>
      </w:r>
      <w:r w:rsidRPr="00AC7239">
        <w:rPr>
          <w:rFonts w:ascii="Times New Roman" w:hAnsi="Times New Roman" w:cs="Times New Roman"/>
          <w:bCs/>
          <w:sz w:val="28"/>
          <w:szCs w:val="28"/>
        </w:rPr>
        <w:t xml:space="preserve"> сельского поселения</w:t>
      </w:r>
    </w:p>
    <w:p w:rsidR="00171EE6" w:rsidRPr="00936D91" w:rsidRDefault="00171EE6" w:rsidP="008A3BE4">
      <w:pPr>
        <w:tabs>
          <w:tab w:val="left" w:pos="4536"/>
        </w:tabs>
        <w:spacing w:after="0" w:line="240" w:lineRule="auto"/>
        <w:ind w:right="5102" w:firstLine="709"/>
        <w:jc w:val="both"/>
        <w:rPr>
          <w:rFonts w:ascii="Times New Roman" w:hAnsi="Times New Roman" w:cs="Times New Roman"/>
          <w:bCs/>
          <w:sz w:val="28"/>
          <w:szCs w:val="28"/>
        </w:rPr>
      </w:pPr>
    </w:p>
    <w:p w:rsidR="00AC7239" w:rsidRDefault="00AC7239" w:rsidP="0068381F">
      <w:pPr>
        <w:spacing w:after="0" w:line="240" w:lineRule="auto"/>
        <w:ind w:firstLine="720"/>
        <w:jc w:val="both"/>
        <w:rPr>
          <w:rFonts w:ascii="Times New Roman" w:hAnsi="Times New Roman" w:cs="Times New Roman"/>
          <w:sz w:val="28"/>
          <w:szCs w:val="28"/>
        </w:rPr>
      </w:pPr>
      <w:r w:rsidRPr="00AC7239">
        <w:rPr>
          <w:rFonts w:ascii="Times New Roman" w:hAnsi="Times New Roman" w:cs="Times New Roman"/>
          <w:sz w:val="28"/>
          <w:szCs w:val="28"/>
        </w:rPr>
        <w:t xml:space="preserve">Во исполнение Соглашения о предоставлении дотации на выравнивание бюджетной обеспеченности муниципальных районов (городских округов) и поселений из областного бюджета бюджету </w:t>
      </w:r>
      <w:r>
        <w:rPr>
          <w:rFonts w:ascii="Times New Roman" w:hAnsi="Times New Roman" w:cs="Times New Roman"/>
          <w:sz w:val="28"/>
          <w:szCs w:val="28"/>
        </w:rPr>
        <w:t>Мокрологского</w:t>
      </w:r>
      <w:r w:rsidRPr="00AC7239">
        <w:rPr>
          <w:rFonts w:ascii="Times New Roman" w:hAnsi="Times New Roman" w:cs="Times New Roman"/>
          <w:sz w:val="28"/>
          <w:szCs w:val="28"/>
        </w:rPr>
        <w:t xml:space="preserve"> сельского поселения.</w:t>
      </w:r>
    </w:p>
    <w:p w:rsidR="008A1257" w:rsidRDefault="008A1257" w:rsidP="0068381F">
      <w:pPr>
        <w:spacing w:after="0" w:line="240" w:lineRule="auto"/>
        <w:ind w:firstLine="720"/>
        <w:jc w:val="both"/>
        <w:rPr>
          <w:rFonts w:ascii="Times New Roman" w:hAnsi="Times New Roman" w:cs="Times New Roman"/>
          <w:sz w:val="28"/>
          <w:szCs w:val="28"/>
        </w:rPr>
      </w:pPr>
    </w:p>
    <w:p w:rsidR="00171EE6" w:rsidRDefault="00936D91" w:rsidP="0068381F">
      <w:pPr>
        <w:spacing w:after="0" w:line="240" w:lineRule="auto"/>
        <w:ind w:firstLine="709"/>
        <w:jc w:val="center"/>
        <w:rPr>
          <w:rFonts w:ascii="Times New Roman" w:hAnsi="Times New Roman" w:cs="Times New Roman"/>
          <w:b/>
          <w:sz w:val="28"/>
          <w:szCs w:val="28"/>
        </w:rPr>
      </w:pPr>
      <w:r>
        <w:rPr>
          <w:rFonts w:ascii="Times New Roman" w:hAnsi="Times New Roman" w:cs="Times New Roman"/>
          <w:sz w:val="28"/>
          <w:szCs w:val="28"/>
        </w:rPr>
        <w:t>ПОСТАНОВЛЯЮ</w:t>
      </w:r>
      <w:r w:rsidR="00171EE6" w:rsidRPr="008A2671">
        <w:rPr>
          <w:rFonts w:ascii="Times New Roman" w:hAnsi="Times New Roman" w:cs="Times New Roman"/>
          <w:b/>
          <w:sz w:val="28"/>
          <w:szCs w:val="28"/>
        </w:rPr>
        <w:t>:</w:t>
      </w:r>
    </w:p>
    <w:p w:rsidR="00936D91" w:rsidRPr="008A2671" w:rsidRDefault="00936D91" w:rsidP="0068381F">
      <w:pPr>
        <w:spacing w:after="0" w:line="240" w:lineRule="auto"/>
        <w:ind w:firstLine="709"/>
        <w:jc w:val="center"/>
        <w:rPr>
          <w:rFonts w:ascii="Times New Roman" w:hAnsi="Times New Roman" w:cs="Times New Roman"/>
          <w:b/>
          <w:sz w:val="28"/>
          <w:szCs w:val="28"/>
        </w:rPr>
      </w:pPr>
    </w:p>
    <w:p w:rsidR="00AC7239" w:rsidRPr="00AC7239" w:rsidRDefault="00AC7239" w:rsidP="00AC72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AC7239">
        <w:rPr>
          <w:rFonts w:ascii="Times New Roman" w:hAnsi="Times New Roman" w:cs="Times New Roman"/>
          <w:sz w:val="28"/>
          <w:szCs w:val="28"/>
        </w:rPr>
        <w:t xml:space="preserve">Утвердить План по устранению с 1 января 2025 года неэффективных налоговых льгот (пониженных ставок по налогам), установленных решением Собрания депутатов </w:t>
      </w:r>
      <w:r>
        <w:rPr>
          <w:rFonts w:ascii="Times New Roman" w:hAnsi="Times New Roman" w:cs="Times New Roman"/>
          <w:sz w:val="28"/>
          <w:szCs w:val="28"/>
        </w:rPr>
        <w:t>Мокрологского</w:t>
      </w:r>
      <w:r w:rsidRPr="00AC7239">
        <w:rPr>
          <w:rFonts w:ascii="Times New Roman" w:hAnsi="Times New Roman" w:cs="Times New Roman"/>
          <w:sz w:val="28"/>
          <w:szCs w:val="28"/>
        </w:rPr>
        <w:t xml:space="preserve"> сельского поселения согласно приложению к настоящему постановлению.</w:t>
      </w:r>
    </w:p>
    <w:p w:rsidR="00AC7239" w:rsidRPr="00AC7239" w:rsidRDefault="00AC7239" w:rsidP="00AC723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AC7239">
        <w:rPr>
          <w:rFonts w:ascii="Times New Roman" w:hAnsi="Times New Roman" w:cs="Times New Roman"/>
          <w:sz w:val="28"/>
          <w:szCs w:val="28"/>
        </w:rPr>
        <w:t xml:space="preserve">Постановление подлежит размещению на официальном сайте Администрации </w:t>
      </w:r>
      <w:r>
        <w:rPr>
          <w:rFonts w:ascii="Times New Roman" w:hAnsi="Times New Roman" w:cs="Times New Roman"/>
          <w:sz w:val="28"/>
          <w:szCs w:val="28"/>
        </w:rPr>
        <w:t xml:space="preserve">Мокрологского </w:t>
      </w:r>
      <w:r w:rsidRPr="00AC7239">
        <w:rPr>
          <w:rFonts w:ascii="Times New Roman" w:hAnsi="Times New Roman" w:cs="Times New Roman"/>
          <w:sz w:val="28"/>
          <w:szCs w:val="28"/>
        </w:rPr>
        <w:t>сельского поселения в сети «Интернет».</w:t>
      </w:r>
    </w:p>
    <w:p w:rsidR="00171EE6" w:rsidRPr="000C202D" w:rsidRDefault="00171EE6" w:rsidP="009D37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t>
      </w:r>
      <w:r w:rsidRPr="000C202D">
        <w:rPr>
          <w:rFonts w:ascii="Times New Roman" w:hAnsi="Times New Roman" w:cs="Times New Roman"/>
          <w:sz w:val="28"/>
          <w:szCs w:val="28"/>
        </w:rPr>
        <w:t xml:space="preserve">. Контроль за </w:t>
      </w:r>
      <w:r w:rsidR="00B458B4">
        <w:rPr>
          <w:rFonts w:ascii="Times New Roman" w:hAnsi="Times New Roman" w:cs="Times New Roman"/>
          <w:sz w:val="28"/>
          <w:szCs w:val="28"/>
        </w:rPr>
        <w:t>выполнением</w:t>
      </w:r>
      <w:r w:rsidRPr="000C202D">
        <w:rPr>
          <w:rFonts w:ascii="Times New Roman" w:hAnsi="Times New Roman" w:cs="Times New Roman"/>
          <w:sz w:val="28"/>
          <w:szCs w:val="28"/>
        </w:rPr>
        <w:t xml:space="preserve"> настоящего </w:t>
      </w:r>
      <w:r>
        <w:rPr>
          <w:rFonts w:ascii="Times New Roman" w:hAnsi="Times New Roman" w:cs="Times New Roman"/>
          <w:sz w:val="28"/>
          <w:szCs w:val="28"/>
        </w:rPr>
        <w:t xml:space="preserve">постановления возложить на </w:t>
      </w:r>
      <w:r w:rsidR="008A1257">
        <w:rPr>
          <w:rFonts w:ascii="Times New Roman" w:hAnsi="Times New Roman" w:cs="Times New Roman"/>
          <w:sz w:val="28"/>
          <w:szCs w:val="28"/>
        </w:rPr>
        <w:t xml:space="preserve">начальника </w:t>
      </w:r>
      <w:r w:rsidR="00936D91">
        <w:rPr>
          <w:rFonts w:ascii="Times New Roman" w:hAnsi="Times New Roman" w:cs="Times New Roman"/>
          <w:sz w:val="28"/>
          <w:szCs w:val="28"/>
        </w:rPr>
        <w:t>финансово-экономической службы Русову И.А.</w:t>
      </w:r>
    </w:p>
    <w:p w:rsidR="00171EE6" w:rsidRDefault="00171EE6" w:rsidP="0068381F">
      <w:pPr>
        <w:spacing w:after="0" w:line="240" w:lineRule="auto"/>
        <w:rPr>
          <w:rFonts w:ascii="Times New Roman" w:hAnsi="Times New Roman" w:cs="Times New Roman"/>
          <w:sz w:val="20"/>
          <w:szCs w:val="20"/>
        </w:rPr>
      </w:pPr>
    </w:p>
    <w:p w:rsidR="00AC7239" w:rsidRPr="004E6E70" w:rsidRDefault="00AC7239" w:rsidP="0068381F">
      <w:pPr>
        <w:spacing w:after="0" w:line="240" w:lineRule="auto"/>
        <w:rPr>
          <w:rFonts w:ascii="Times New Roman" w:hAnsi="Times New Roman" w:cs="Times New Roman"/>
          <w:sz w:val="20"/>
          <w:szCs w:val="20"/>
        </w:rPr>
      </w:pPr>
    </w:p>
    <w:p w:rsidR="0022212B" w:rsidRDefault="0022212B" w:rsidP="0022212B">
      <w:pPr>
        <w:spacing w:after="0"/>
        <w:ind w:firstLine="426"/>
        <w:rPr>
          <w:rFonts w:ascii="Times New Roman" w:hAnsi="Times New Roman" w:cs="Times New Roman"/>
          <w:sz w:val="28"/>
        </w:rPr>
      </w:pPr>
    </w:p>
    <w:p w:rsidR="0022212B" w:rsidRDefault="008A1257" w:rsidP="0022212B">
      <w:pPr>
        <w:spacing w:after="0"/>
        <w:ind w:firstLine="426"/>
        <w:rPr>
          <w:rFonts w:ascii="Times New Roman" w:hAnsi="Times New Roman" w:cs="Times New Roman"/>
          <w:sz w:val="28"/>
        </w:rPr>
      </w:pPr>
      <w:r>
        <w:rPr>
          <w:rFonts w:ascii="Times New Roman" w:hAnsi="Times New Roman" w:cs="Times New Roman"/>
          <w:sz w:val="28"/>
        </w:rPr>
        <w:t xml:space="preserve">Глава Администрации </w:t>
      </w:r>
    </w:p>
    <w:p w:rsidR="0068381F" w:rsidRDefault="00936D91" w:rsidP="0022212B">
      <w:pPr>
        <w:spacing w:after="0"/>
        <w:ind w:firstLine="426"/>
        <w:rPr>
          <w:rFonts w:ascii="Times New Roman" w:hAnsi="Times New Roman" w:cs="Times New Roman"/>
          <w:sz w:val="28"/>
        </w:rPr>
      </w:pPr>
      <w:r>
        <w:rPr>
          <w:rFonts w:ascii="Times New Roman" w:hAnsi="Times New Roman" w:cs="Times New Roman"/>
          <w:sz w:val="28"/>
        </w:rPr>
        <w:t>Мокрологского сельского поселения</w:t>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sidR="008A1257">
        <w:rPr>
          <w:rFonts w:ascii="Times New Roman" w:hAnsi="Times New Roman" w:cs="Times New Roman"/>
          <w:sz w:val="28"/>
        </w:rPr>
        <w:tab/>
      </w:r>
      <w:r>
        <w:rPr>
          <w:rFonts w:ascii="Times New Roman" w:hAnsi="Times New Roman" w:cs="Times New Roman"/>
          <w:sz w:val="28"/>
        </w:rPr>
        <w:t>Г.В. Кочин</w:t>
      </w:r>
    </w:p>
    <w:p w:rsidR="008A3BE4" w:rsidRDefault="0068381F" w:rsidP="0068381F">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8A3BE4" w:rsidRDefault="008A3BE4" w:rsidP="0068381F">
      <w:pPr>
        <w:spacing w:after="0"/>
        <w:jc w:val="right"/>
        <w:rPr>
          <w:rFonts w:ascii="Times New Roman" w:eastAsia="Times New Roman" w:hAnsi="Times New Roman" w:cs="Times New Roman"/>
          <w:sz w:val="28"/>
          <w:szCs w:val="28"/>
          <w:lang w:eastAsia="ru-RU"/>
        </w:rPr>
      </w:pPr>
    </w:p>
    <w:p w:rsidR="00171EE6" w:rsidRDefault="00171EE6" w:rsidP="009133AE">
      <w:pPr>
        <w:spacing w:after="0" w:line="240" w:lineRule="auto"/>
        <w:jc w:val="right"/>
        <w:rPr>
          <w:rFonts w:ascii="Times New Roman" w:eastAsia="Times New Roman" w:hAnsi="Times New Roman" w:cs="Times New Roman"/>
          <w:sz w:val="28"/>
          <w:szCs w:val="28"/>
          <w:lang w:eastAsia="ru-RU"/>
        </w:rPr>
      </w:pPr>
      <w:r w:rsidRPr="005F2DF0">
        <w:rPr>
          <w:rFonts w:ascii="Times New Roman" w:eastAsia="Times New Roman" w:hAnsi="Times New Roman" w:cs="Times New Roman"/>
          <w:sz w:val="28"/>
          <w:szCs w:val="28"/>
          <w:lang w:eastAsia="ru-RU"/>
        </w:rPr>
        <w:lastRenderedPageBreak/>
        <w:t>Приложение</w:t>
      </w:r>
      <w:r w:rsidR="0068381F">
        <w:rPr>
          <w:rFonts w:ascii="Times New Roman" w:eastAsia="Times New Roman" w:hAnsi="Times New Roman" w:cs="Times New Roman"/>
          <w:sz w:val="28"/>
          <w:szCs w:val="28"/>
          <w:lang w:eastAsia="ru-RU"/>
        </w:rPr>
        <w:t xml:space="preserve"> </w:t>
      </w:r>
      <w:r w:rsidRPr="005F2DF0">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постановлению</w:t>
      </w:r>
    </w:p>
    <w:p w:rsidR="00171EE6" w:rsidRPr="005F2DF0" w:rsidRDefault="0068381F" w:rsidP="009133AE">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Администрации </w:t>
      </w:r>
      <w:r w:rsidR="00936D91">
        <w:rPr>
          <w:rFonts w:ascii="Times New Roman" w:eastAsia="Times New Roman" w:hAnsi="Times New Roman" w:cs="Times New Roman"/>
          <w:sz w:val="28"/>
          <w:szCs w:val="28"/>
          <w:lang w:eastAsia="ru-RU"/>
        </w:rPr>
        <w:t>Мокрологского сельского поселения</w:t>
      </w:r>
    </w:p>
    <w:p w:rsidR="00171EE6" w:rsidRPr="005F2DF0" w:rsidRDefault="00171EE6" w:rsidP="009133AE">
      <w:pPr>
        <w:autoSpaceDE w:val="0"/>
        <w:autoSpaceDN w:val="0"/>
        <w:adjustRightInd w:val="0"/>
        <w:spacing w:after="0" w:line="240" w:lineRule="auto"/>
        <w:ind w:left="6096"/>
        <w:jc w:val="right"/>
        <w:rPr>
          <w:rFonts w:ascii="Times New Roman" w:eastAsia="Times New Roman" w:hAnsi="Times New Roman" w:cs="Times New Roman"/>
          <w:sz w:val="28"/>
          <w:szCs w:val="28"/>
          <w:lang w:eastAsia="ru-RU"/>
        </w:rPr>
      </w:pPr>
      <w:r w:rsidRPr="005F2DF0">
        <w:rPr>
          <w:rFonts w:ascii="Times New Roman" w:eastAsia="Times New Roman" w:hAnsi="Times New Roman" w:cs="Times New Roman"/>
          <w:sz w:val="28"/>
          <w:szCs w:val="28"/>
          <w:lang w:eastAsia="ru-RU"/>
        </w:rPr>
        <w:t>от</w:t>
      </w:r>
      <w:r w:rsidR="008A1257">
        <w:rPr>
          <w:rFonts w:ascii="Times New Roman" w:eastAsia="Times New Roman" w:hAnsi="Times New Roman" w:cs="Times New Roman"/>
          <w:sz w:val="28"/>
          <w:szCs w:val="28"/>
          <w:lang w:eastAsia="ru-RU"/>
        </w:rPr>
        <w:t>.</w:t>
      </w:r>
      <w:r w:rsidR="00AC7239">
        <w:rPr>
          <w:rFonts w:ascii="Times New Roman" w:eastAsia="Times New Roman" w:hAnsi="Times New Roman" w:cs="Times New Roman"/>
          <w:sz w:val="28"/>
          <w:szCs w:val="28"/>
          <w:lang w:eastAsia="ru-RU"/>
        </w:rPr>
        <w:t>14.11.2024</w:t>
      </w:r>
      <w:r w:rsidRPr="005F2DF0">
        <w:rPr>
          <w:rFonts w:ascii="Times New Roman" w:eastAsia="Times New Roman" w:hAnsi="Times New Roman" w:cs="Times New Roman"/>
          <w:sz w:val="28"/>
          <w:szCs w:val="28"/>
          <w:lang w:eastAsia="ru-RU"/>
        </w:rPr>
        <w:t xml:space="preserve"> №</w:t>
      </w:r>
      <w:r w:rsidR="00751EA6">
        <w:rPr>
          <w:rFonts w:ascii="Times New Roman" w:eastAsia="Times New Roman" w:hAnsi="Times New Roman" w:cs="Times New Roman"/>
          <w:sz w:val="28"/>
          <w:szCs w:val="28"/>
          <w:lang w:eastAsia="ru-RU"/>
        </w:rPr>
        <w:t xml:space="preserve"> </w:t>
      </w:r>
      <w:r w:rsidR="00AC7239">
        <w:rPr>
          <w:rFonts w:ascii="Times New Roman" w:eastAsia="Times New Roman" w:hAnsi="Times New Roman" w:cs="Times New Roman"/>
          <w:sz w:val="28"/>
          <w:szCs w:val="28"/>
          <w:lang w:eastAsia="ru-RU"/>
        </w:rPr>
        <w:t>123</w:t>
      </w:r>
    </w:p>
    <w:p w:rsidR="00171EE6" w:rsidRPr="005F2DF0" w:rsidRDefault="00171EE6" w:rsidP="009133AE">
      <w:pPr>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p w:rsidR="00F2052C" w:rsidRPr="00F2052C" w:rsidRDefault="00F2052C" w:rsidP="00F2052C">
      <w:pPr>
        <w:spacing w:after="0" w:line="240" w:lineRule="auto"/>
        <w:jc w:val="center"/>
        <w:rPr>
          <w:rFonts w:ascii="Times New Roman" w:eastAsia="Times New Roman" w:hAnsi="Times New Roman" w:cs="Times New Roman"/>
          <w:sz w:val="28"/>
          <w:szCs w:val="28"/>
          <w:lang w:eastAsia="ru-RU"/>
        </w:rPr>
      </w:pPr>
      <w:r w:rsidRPr="00F2052C">
        <w:rPr>
          <w:rFonts w:ascii="Times New Roman" w:eastAsia="Times New Roman" w:hAnsi="Times New Roman" w:cs="Times New Roman"/>
          <w:sz w:val="28"/>
          <w:szCs w:val="28"/>
          <w:lang w:eastAsia="ru-RU"/>
        </w:rPr>
        <w:t>ПЛАН</w:t>
      </w:r>
    </w:p>
    <w:p w:rsidR="00F2052C" w:rsidRPr="00F2052C" w:rsidRDefault="00F2052C" w:rsidP="00F2052C">
      <w:pPr>
        <w:spacing w:after="0" w:line="240" w:lineRule="auto"/>
        <w:jc w:val="center"/>
        <w:rPr>
          <w:rFonts w:ascii="Times New Roman" w:eastAsia="Times New Roman" w:hAnsi="Times New Roman" w:cs="Times New Roman"/>
          <w:sz w:val="28"/>
          <w:szCs w:val="28"/>
          <w:lang w:eastAsia="ru-RU"/>
        </w:rPr>
      </w:pPr>
      <w:r w:rsidRPr="00F2052C">
        <w:rPr>
          <w:rFonts w:ascii="Times New Roman" w:eastAsia="Times New Roman" w:hAnsi="Times New Roman" w:cs="Times New Roman"/>
          <w:sz w:val="28"/>
          <w:szCs w:val="28"/>
          <w:lang w:eastAsia="ru-RU"/>
        </w:rPr>
        <w:t>по устранению с 1 января 2025 года</w:t>
      </w:r>
    </w:p>
    <w:p w:rsidR="00F2052C" w:rsidRPr="00F2052C" w:rsidRDefault="00F2052C" w:rsidP="00F2052C">
      <w:pPr>
        <w:spacing w:after="0" w:line="240" w:lineRule="auto"/>
        <w:jc w:val="center"/>
        <w:rPr>
          <w:rFonts w:ascii="Times New Roman" w:eastAsia="Times New Roman" w:hAnsi="Times New Roman" w:cs="Times New Roman"/>
          <w:sz w:val="28"/>
          <w:szCs w:val="28"/>
          <w:lang w:eastAsia="ru-RU"/>
        </w:rPr>
      </w:pPr>
      <w:r w:rsidRPr="00F2052C">
        <w:rPr>
          <w:rFonts w:ascii="Times New Roman" w:eastAsia="Times New Roman" w:hAnsi="Times New Roman" w:cs="Times New Roman"/>
          <w:sz w:val="28"/>
          <w:szCs w:val="28"/>
          <w:lang w:eastAsia="ru-RU"/>
        </w:rPr>
        <w:t xml:space="preserve">неэффективных налоговых льгот (пониженных ставок по налогам), установленных решениями Собрания депутатов </w:t>
      </w:r>
      <w:r>
        <w:rPr>
          <w:rFonts w:ascii="Times New Roman" w:eastAsia="Times New Roman" w:hAnsi="Times New Roman" w:cs="Times New Roman"/>
          <w:sz w:val="28"/>
          <w:szCs w:val="28"/>
          <w:lang w:eastAsia="ru-RU"/>
        </w:rPr>
        <w:t>Мокрологского</w:t>
      </w:r>
      <w:r w:rsidRPr="00F2052C">
        <w:rPr>
          <w:rFonts w:ascii="Times New Roman" w:eastAsia="Times New Roman" w:hAnsi="Times New Roman" w:cs="Times New Roman"/>
          <w:sz w:val="28"/>
          <w:szCs w:val="28"/>
          <w:lang w:eastAsia="ru-RU"/>
        </w:rPr>
        <w:t xml:space="preserve"> сельского поселения</w:t>
      </w:r>
    </w:p>
    <w:p w:rsidR="00F2052C" w:rsidRDefault="00F2052C" w:rsidP="00F2052C">
      <w:pPr>
        <w:widowControl w:val="0"/>
        <w:autoSpaceDE w:val="0"/>
        <w:autoSpaceDN w:val="0"/>
        <w:adjustRightInd w:val="0"/>
        <w:spacing w:line="208" w:lineRule="auto"/>
        <w:jc w:val="both"/>
        <w:rPr>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3846"/>
        <w:gridCol w:w="2673"/>
        <w:gridCol w:w="2716"/>
      </w:tblGrid>
      <w:tr w:rsidR="00F2052C" w:rsidRPr="00F2052C" w:rsidTr="0008009E">
        <w:tc>
          <w:tcPr>
            <w:tcW w:w="959"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w:t>
            </w:r>
          </w:p>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п/п</w:t>
            </w:r>
          </w:p>
        </w:tc>
        <w:tc>
          <w:tcPr>
            <w:tcW w:w="6576"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 xml:space="preserve"> Наименование мероприятий</w:t>
            </w:r>
          </w:p>
        </w:tc>
        <w:tc>
          <w:tcPr>
            <w:tcW w:w="3768"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Срок выполнения</w:t>
            </w:r>
          </w:p>
        </w:tc>
        <w:tc>
          <w:tcPr>
            <w:tcW w:w="3768"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Ответственный исполнитель</w:t>
            </w:r>
          </w:p>
        </w:tc>
      </w:tr>
      <w:tr w:rsidR="00F2052C" w:rsidRPr="00F2052C" w:rsidTr="0008009E">
        <w:tc>
          <w:tcPr>
            <w:tcW w:w="959"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1</w:t>
            </w:r>
          </w:p>
        </w:tc>
        <w:tc>
          <w:tcPr>
            <w:tcW w:w="6576"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w:t>
            </w:r>
          </w:p>
        </w:tc>
        <w:tc>
          <w:tcPr>
            <w:tcW w:w="3768" w:type="dxa"/>
          </w:tcPr>
          <w:p w:rsidR="00F2052C" w:rsidRPr="00F2052C" w:rsidRDefault="00F2052C" w:rsidP="00F2052C">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 xml:space="preserve">До </w:t>
            </w:r>
            <w:r>
              <w:rPr>
                <w:rFonts w:ascii="Times New Roman" w:hAnsi="Times New Roman" w:cs="Times New Roman"/>
                <w:sz w:val="28"/>
                <w:szCs w:val="28"/>
              </w:rPr>
              <w:t>20</w:t>
            </w:r>
            <w:r w:rsidRPr="00F2052C">
              <w:rPr>
                <w:rFonts w:ascii="Times New Roman" w:hAnsi="Times New Roman" w:cs="Times New Roman"/>
                <w:sz w:val="28"/>
                <w:szCs w:val="28"/>
              </w:rPr>
              <w:t xml:space="preserve"> </w:t>
            </w:r>
            <w:r>
              <w:rPr>
                <w:rFonts w:ascii="Times New Roman" w:hAnsi="Times New Roman" w:cs="Times New Roman"/>
                <w:sz w:val="28"/>
                <w:szCs w:val="28"/>
              </w:rPr>
              <w:t>ноября</w:t>
            </w:r>
            <w:r w:rsidRPr="00F2052C">
              <w:rPr>
                <w:rFonts w:ascii="Times New Roman" w:hAnsi="Times New Roman" w:cs="Times New Roman"/>
                <w:sz w:val="28"/>
                <w:szCs w:val="28"/>
              </w:rPr>
              <w:t xml:space="preserve"> 2025 года</w:t>
            </w:r>
          </w:p>
        </w:tc>
        <w:tc>
          <w:tcPr>
            <w:tcW w:w="3768" w:type="dxa"/>
          </w:tcPr>
          <w:p w:rsidR="00F2052C" w:rsidRPr="00F2052C" w:rsidRDefault="00F2052C" w:rsidP="00F2052C">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Мокрологского </w:t>
            </w:r>
            <w:r w:rsidRPr="00F2052C">
              <w:rPr>
                <w:rFonts w:ascii="Times New Roman" w:hAnsi="Times New Roman" w:cs="Times New Roman"/>
                <w:sz w:val="28"/>
                <w:szCs w:val="28"/>
              </w:rPr>
              <w:t>сельского поселения</w:t>
            </w:r>
          </w:p>
        </w:tc>
      </w:tr>
      <w:tr w:rsidR="00F2052C" w:rsidRPr="00F2052C" w:rsidTr="0008009E">
        <w:tc>
          <w:tcPr>
            <w:tcW w:w="959"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2</w:t>
            </w:r>
          </w:p>
        </w:tc>
        <w:tc>
          <w:tcPr>
            <w:tcW w:w="6576"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Принятие решения Администрации сельского поселения «О результатах обоснования и эффективности налоговых ставок и налоговых льгот по местным налогам»</w:t>
            </w:r>
          </w:p>
        </w:tc>
        <w:tc>
          <w:tcPr>
            <w:tcW w:w="3768" w:type="dxa"/>
          </w:tcPr>
          <w:p w:rsidR="00F2052C" w:rsidRPr="00F2052C" w:rsidRDefault="00F2052C" w:rsidP="00F2052C">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 xml:space="preserve">До 22 </w:t>
            </w:r>
            <w:r>
              <w:rPr>
                <w:rFonts w:ascii="Times New Roman" w:hAnsi="Times New Roman" w:cs="Times New Roman"/>
                <w:sz w:val="28"/>
                <w:szCs w:val="28"/>
              </w:rPr>
              <w:t>ноября</w:t>
            </w:r>
            <w:bookmarkStart w:id="0" w:name="_GoBack"/>
            <w:bookmarkEnd w:id="0"/>
            <w:r w:rsidRPr="00F2052C">
              <w:rPr>
                <w:rFonts w:ascii="Times New Roman" w:hAnsi="Times New Roman" w:cs="Times New Roman"/>
                <w:sz w:val="28"/>
                <w:szCs w:val="28"/>
              </w:rPr>
              <w:t xml:space="preserve"> 2025 года</w:t>
            </w:r>
          </w:p>
        </w:tc>
        <w:tc>
          <w:tcPr>
            <w:tcW w:w="3768"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 xml:space="preserve">Администрация </w:t>
            </w:r>
            <w:r>
              <w:rPr>
                <w:rFonts w:ascii="Times New Roman" w:hAnsi="Times New Roman" w:cs="Times New Roman"/>
                <w:sz w:val="28"/>
                <w:szCs w:val="28"/>
              </w:rPr>
              <w:t>Мокрологского</w:t>
            </w:r>
            <w:r w:rsidRPr="00F2052C">
              <w:rPr>
                <w:rFonts w:ascii="Times New Roman" w:hAnsi="Times New Roman" w:cs="Times New Roman"/>
                <w:sz w:val="28"/>
                <w:szCs w:val="28"/>
              </w:rPr>
              <w:t xml:space="preserve"> сельского поселения</w:t>
            </w:r>
          </w:p>
        </w:tc>
      </w:tr>
      <w:tr w:rsidR="00F2052C" w:rsidRPr="00F2052C" w:rsidTr="0008009E">
        <w:tc>
          <w:tcPr>
            <w:tcW w:w="959"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3</w:t>
            </w:r>
          </w:p>
        </w:tc>
        <w:tc>
          <w:tcPr>
            <w:tcW w:w="6576"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Подготовка проектов нормативных правовых актов об отмене неэффективных налоговых льгот и пониженных ставок по местным налогам</w:t>
            </w:r>
          </w:p>
        </w:tc>
        <w:tc>
          <w:tcPr>
            <w:tcW w:w="3768"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В случае необходимости</w:t>
            </w:r>
          </w:p>
        </w:tc>
        <w:tc>
          <w:tcPr>
            <w:tcW w:w="3768"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Мокрологского </w:t>
            </w:r>
            <w:r w:rsidRPr="00F2052C">
              <w:rPr>
                <w:rFonts w:ascii="Times New Roman" w:hAnsi="Times New Roman" w:cs="Times New Roman"/>
                <w:sz w:val="28"/>
                <w:szCs w:val="28"/>
              </w:rPr>
              <w:t>сельского поселения</w:t>
            </w:r>
          </w:p>
        </w:tc>
      </w:tr>
      <w:tr w:rsidR="00F2052C" w:rsidRPr="00F2052C" w:rsidTr="0008009E">
        <w:tc>
          <w:tcPr>
            <w:tcW w:w="959"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4</w:t>
            </w:r>
          </w:p>
        </w:tc>
        <w:tc>
          <w:tcPr>
            <w:tcW w:w="6576"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Информирование населения об отмене налоговых льгот и пониженных ставок по местным налогам, публикация решения об отмене на официальном сайте Администрации сельского поселения</w:t>
            </w:r>
          </w:p>
        </w:tc>
        <w:tc>
          <w:tcPr>
            <w:tcW w:w="3768"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 xml:space="preserve">До 03 ноября 2025 года, в случае принятия решения об отмене </w:t>
            </w:r>
          </w:p>
        </w:tc>
        <w:tc>
          <w:tcPr>
            <w:tcW w:w="3768" w:type="dxa"/>
          </w:tcPr>
          <w:p w:rsidR="00F2052C" w:rsidRPr="00F2052C" w:rsidRDefault="00F2052C" w:rsidP="0008009E">
            <w:pPr>
              <w:widowControl w:val="0"/>
              <w:autoSpaceDE w:val="0"/>
              <w:autoSpaceDN w:val="0"/>
              <w:adjustRightInd w:val="0"/>
              <w:spacing w:line="208" w:lineRule="auto"/>
              <w:jc w:val="both"/>
              <w:rPr>
                <w:rFonts w:ascii="Times New Roman" w:hAnsi="Times New Roman" w:cs="Times New Roman"/>
                <w:sz w:val="28"/>
                <w:szCs w:val="28"/>
              </w:rPr>
            </w:pPr>
            <w:r w:rsidRPr="00F2052C">
              <w:rPr>
                <w:rFonts w:ascii="Times New Roman" w:hAnsi="Times New Roman" w:cs="Times New Roman"/>
                <w:sz w:val="28"/>
                <w:szCs w:val="28"/>
              </w:rPr>
              <w:t xml:space="preserve">Администрация </w:t>
            </w:r>
            <w:r>
              <w:rPr>
                <w:rFonts w:ascii="Times New Roman" w:hAnsi="Times New Roman" w:cs="Times New Roman"/>
                <w:sz w:val="28"/>
                <w:szCs w:val="28"/>
              </w:rPr>
              <w:t xml:space="preserve">Мокрологского </w:t>
            </w:r>
            <w:r w:rsidRPr="00F2052C">
              <w:rPr>
                <w:rFonts w:ascii="Times New Roman" w:hAnsi="Times New Roman" w:cs="Times New Roman"/>
                <w:sz w:val="28"/>
                <w:szCs w:val="28"/>
              </w:rPr>
              <w:t>сельского поселения</w:t>
            </w:r>
          </w:p>
        </w:tc>
      </w:tr>
    </w:tbl>
    <w:p w:rsidR="00F2052C" w:rsidRDefault="00F2052C" w:rsidP="00F2052C">
      <w:pPr>
        <w:widowControl w:val="0"/>
        <w:autoSpaceDE w:val="0"/>
        <w:autoSpaceDN w:val="0"/>
        <w:adjustRightInd w:val="0"/>
        <w:spacing w:line="208" w:lineRule="auto"/>
        <w:jc w:val="both"/>
      </w:pPr>
    </w:p>
    <w:p w:rsidR="00080A73" w:rsidRPr="00080A73" w:rsidRDefault="00080A73" w:rsidP="004E3D05">
      <w:pPr>
        <w:pStyle w:val="ConsPlusNormal"/>
        <w:tabs>
          <w:tab w:val="left" w:pos="3390"/>
          <w:tab w:val="left" w:pos="7371"/>
        </w:tabs>
        <w:ind w:firstLine="0"/>
        <w:rPr>
          <w:rFonts w:ascii="Times New Roman" w:hAnsi="Times New Roman"/>
          <w:color w:val="000000" w:themeColor="text1"/>
          <w:sz w:val="28"/>
          <w:szCs w:val="28"/>
        </w:rPr>
      </w:pPr>
      <w:r>
        <w:rPr>
          <w:rFonts w:ascii="Times New Roman" w:hAnsi="Times New Roman"/>
          <w:color w:val="000000" w:themeColor="text1"/>
          <w:sz w:val="28"/>
          <w:szCs w:val="28"/>
        </w:rPr>
        <w:t>С</w:t>
      </w:r>
      <w:r w:rsidRPr="00080A73">
        <w:rPr>
          <w:rFonts w:ascii="Times New Roman" w:hAnsi="Times New Roman"/>
          <w:color w:val="000000" w:themeColor="text1"/>
          <w:sz w:val="28"/>
          <w:szCs w:val="28"/>
        </w:rPr>
        <w:t>тарш</w:t>
      </w:r>
      <w:r>
        <w:rPr>
          <w:rFonts w:ascii="Times New Roman" w:hAnsi="Times New Roman"/>
          <w:color w:val="000000" w:themeColor="text1"/>
          <w:sz w:val="28"/>
          <w:szCs w:val="28"/>
        </w:rPr>
        <w:t>ий</w:t>
      </w:r>
      <w:r w:rsidRPr="00080A73">
        <w:rPr>
          <w:rFonts w:ascii="Times New Roman" w:hAnsi="Times New Roman"/>
          <w:color w:val="000000" w:themeColor="text1"/>
          <w:sz w:val="28"/>
          <w:szCs w:val="28"/>
        </w:rPr>
        <w:t xml:space="preserve"> инспектор </w:t>
      </w:r>
    </w:p>
    <w:p w:rsidR="004B50AC" w:rsidRPr="009B6BAC" w:rsidRDefault="00080A73" w:rsidP="00080A73">
      <w:pPr>
        <w:pStyle w:val="ConsPlusNormal"/>
        <w:widowControl/>
        <w:tabs>
          <w:tab w:val="left" w:pos="3390"/>
          <w:tab w:val="left" w:pos="7371"/>
        </w:tabs>
        <w:ind w:firstLine="0"/>
        <w:rPr>
          <w:rFonts w:ascii="Times New Roman" w:hAnsi="Times New Roman" w:cs="Times New Roman"/>
          <w:sz w:val="28"/>
          <w:szCs w:val="28"/>
        </w:rPr>
        <w:sectPr w:rsidR="004B50AC" w:rsidRPr="009B6BAC" w:rsidSect="00AC7239">
          <w:footerReference w:type="even" r:id="rId9"/>
          <w:footerReference w:type="default" r:id="rId10"/>
          <w:type w:val="continuous"/>
          <w:pgSz w:w="11906" w:h="16838"/>
          <w:pgMar w:top="851" w:right="567" w:bottom="709" w:left="1701" w:header="709" w:footer="227" w:gutter="0"/>
          <w:cols w:space="708"/>
          <w:docGrid w:linePitch="360"/>
        </w:sectPr>
      </w:pPr>
      <w:r w:rsidRPr="00080A73">
        <w:rPr>
          <w:rFonts w:ascii="Times New Roman" w:eastAsiaTheme="minorHAnsi" w:hAnsi="Times New Roman" w:cstheme="minorBidi"/>
          <w:color w:val="000000" w:themeColor="text1"/>
          <w:sz w:val="28"/>
          <w:szCs w:val="28"/>
          <w:lang w:eastAsia="en-US"/>
        </w:rPr>
        <w:t>по дело</w:t>
      </w:r>
      <w:r w:rsidR="00F2052C">
        <w:rPr>
          <w:rFonts w:ascii="Times New Roman" w:eastAsiaTheme="minorHAnsi" w:hAnsi="Times New Roman" w:cstheme="minorBidi"/>
          <w:color w:val="000000" w:themeColor="text1"/>
          <w:sz w:val="28"/>
          <w:szCs w:val="28"/>
          <w:lang w:eastAsia="en-US"/>
        </w:rPr>
        <w:t xml:space="preserve"> </w:t>
      </w:r>
      <w:r w:rsidRPr="00080A73">
        <w:rPr>
          <w:rFonts w:ascii="Times New Roman" w:eastAsiaTheme="minorHAnsi" w:hAnsi="Times New Roman" w:cstheme="minorBidi"/>
          <w:color w:val="000000" w:themeColor="text1"/>
          <w:sz w:val="28"/>
          <w:szCs w:val="28"/>
          <w:lang w:eastAsia="en-US"/>
        </w:rPr>
        <w:t>производству и архивной работе</w:t>
      </w:r>
      <w:r w:rsidR="004B50AC">
        <w:rPr>
          <w:rFonts w:ascii="Times New Roman" w:hAnsi="Times New Roman" w:cs="Times New Roman"/>
          <w:sz w:val="28"/>
          <w:szCs w:val="28"/>
        </w:rPr>
        <w:t xml:space="preserve">  </w:t>
      </w:r>
      <w:r w:rsidR="004B50AC" w:rsidRPr="004B50AC">
        <w:rPr>
          <w:rFonts w:ascii="Times New Roman" w:hAnsi="Times New Roman" w:cs="Times New Roman"/>
          <w:sz w:val="28"/>
          <w:szCs w:val="28"/>
        </w:rPr>
        <w:t xml:space="preserve">    </w:t>
      </w:r>
      <w:r w:rsidR="0068381F">
        <w:rPr>
          <w:rFonts w:ascii="Times New Roman" w:hAnsi="Times New Roman" w:cs="Times New Roman"/>
          <w:sz w:val="28"/>
          <w:szCs w:val="28"/>
        </w:rPr>
        <w:t xml:space="preserve">                         </w:t>
      </w:r>
      <w:r w:rsidR="003C6939">
        <w:rPr>
          <w:rFonts w:ascii="Times New Roman" w:hAnsi="Times New Roman" w:cs="Times New Roman"/>
          <w:sz w:val="28"/>
          <w:szCs w:val="28"/>
        </w:rPr>
        <w:t>М.П. Фомина</w:t>
      </w:r>
      <w:r w:rsidR="0022212B">
        <w:rPr>
          <w:rFonts w:ascii="Times New Roman" w:hAnsi="Times New Roman" w:cs="Times New Roman"/>
          <w:sz w:val="28"/>
          <w:szCs w:val="28"/>
        </w:rPr>
        <w:t xml:space="preserve"> </w:t>
      </w:r>
    </w:p>
    <w:p w:rsidR="009B6BAC" w:rsidRPr="00156D43" w:rsidRDefault="009B6BAC" w:rsidP="00080A73">
      <w:pPr>
        <w:spacing w:after="0" w:line="240" w:lineRule="auto"/>
        <w:rPr>
          <w:rFonts w:ascii="Times New Roman" w:eastAsia="Times New Roman" w:hAnsi="Times New Roman" w:cs="Times New Roman"/>
          <w:sz w:val="24"/>
          <w:szCs w:val="24"/>
          <w:lang w:eastAsia="ru-RU"/>
        </w:rPr>
      </w:pPr>
    </w:p>
    <w:sectPr w:rsidR="009B6BAC" w:rsidRPr="00156D43" w:rsidSect="00AC7239">
      <w:footerReference w:type="default" r:id="rId11"/>
      <w:type w:val="continuous"/>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00B" w:rsidRDefault="0024500B" w:rsidP="008C5EDA">
      <w:pPr>
        <w:spacing w:after="0" w:line="240" w:lineRule="auto"/>
      </w:pPr>
      <w:r>
        <w:separator/>
      </w:r>
    </w:p>
  </w:endnote>
  <w:endnote w:type="continuationSeparator" w:id="0">
    <w:p w:rsidR="0024500B" w:rsidRDefault="0024500B"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Default="00B458B4" w:rsidP="00AE7DFD">
    <w:pPr>
      <w:pStyle w:val="aa"/>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rsidR="00B458B4" w:rsidRDefault="00B458B4" w:rsidP="00AE7DF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336072"/>
      <w:docPartObj>
        <w:docPartGallery w:val="Page Numbers (Bottom of Page)"/>
        <w:docPartUnique/>
      </w:docPartObj>
    </w:sdtPr>
    <w:sdtEndPr/>
    <w:sdtContent>
      <w:p w:rsidR="00B458B4" w:rsidRPr="004809C4" w:rsidRDefault="00B458B4">
        <w:pPr>
          <w:pStyle w:val="aa"/>
          <w:jc w:val="right"/>
        </w:pPr>
        <w:r w:rsidRPr="004809C4">
          <w:fldChar w:fldCharType="begin"/>
        </w:r>
        <w:r w:rsidRPr="004809C4">
          <w:instrText>PAGE   \* MERGEFORMAT</w:instrText>
        </w:r>
        <w:r w:rsidRPr="004809C4">
          <w:fldChar w:fldCharType="separate"/>
        </w:r>
        <w:r w:rsidR="00F2052C">
          <w:rPr>
            <w:noProof/>
          </w:rPr>
          <w:t>2</w:t>
        </w:r>
        <w:r w:rsidRPr="004809C4">
          <w:fldChar w:fldCharType="end"/>
        </w:r>
      </w:p>
    </w:sdtContent>
  </w:sdt>
  <w:p w:rsidR="00B458B4" w:rsidRPr="004809C4" w:rsidRDefault="00B458B4" w:rsidP="004809C4">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488968"/>
      <w:docPartObj>
        <w:docPartGallery w:val="Page Numbers (Bottom of Page)"/>
        <w:docPartUnique/>
      </w:docPartObj>
    </w:sdtPr>
    <w:sdtEndPr/>
    <w:sdtContent>
      <w:p w:rsidR="00B458B4" w:rsidRDefault="00B458B4" w:rsidP="00F948F7">
        <w:pPr>
          <w:pStyle w:val="aa"/>
          <w:jc w:val="right"/>
        </w:pPr>
        <w:r>
          <w:fldChar w:fldCharType="begin"/>
        </w:r>
        <w:r>
          <w:instrText>PAGE   \* MERGEFORMAT</w:instrText>
        </w:r>
        <w:r>
          <w:fldChar w:fldCharType="separate"/>
        </w:r>
        <w:r w:rsidR="00F2052C">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00B" w:rsidRDefault="0024500B" w:rsidP="008C5EDA">
      <w:pPr>
        <w:spacing w:after="0" w:line="240" w:lineRule="auto"/>
      </w:pPr>
      <w:r>
        <w:separator/>
      </w:r>
    </w:p>
  </w:footnote>
  <w:footnote w:type="continuationSeparator" w:id="0">
    <w:p w:rsidR="0024500B" w:rsidRDefault="0024500B"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pStyle w:val="a"/>
      <w:lvlText w:val="%1."/>
      <w:lvlJc w:val="left"/>
      <w:pPr>
        <w:tabs>
          <w:tab w:val="num" w:pos="360"/>
        </w:tabs>
        <w:ind w:left="360" w:hanging="360"/>
      </w:pPr>
    </w:lvl>
  </w:abstractNum>
  <w:abstractNum w:abstractNumId="1" w15:restartNumberingAfterBreak="0">
    <w:nsid w:val="11D952AA"/>
    <w:multiLevelType w:val="hybridMultilevel"/>
    <w:tmpl w:val="203A9DEA"/>
    <w:lvl w:ilvl="0" w:tplc="DE4A46A8">
      <w:start w:val="1"/>
      <w:numFmt w:val="bullet"/>
      <w:lvlText w:val="-"/>
      <w:lvlJc w:val="left"/>
      <w:pPr>
        <w:ind w:left="720" w:hanging="360"/>
      </w:pPr>
      <w:rPr>
        <w:rFonts w:ascii="Times New Roman" w:eastAsia="Times New Roman" w:hAnsi="Times New Roman" w:hint="default"/>
        <w:b w:val="0"/>
        <w:i w:val="0"/>
        <w:strike w:val="0"/>
        <w:dstrike w:val="0"/>
        <w:color w:val="000000"/>
        <w:sz w:val="30"/>
        <w:u w:val="none" w:color="000000"/>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2EF17F27"/>
    <w:multiLevelType w:val="hybridMultilevel"/>
    <w:tmpl w:val="7FBCF454"/>
    <w:lvl w:ilvl="0" w:tplc="9264899A">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4"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hint="default"/>
      </w:rPr>
    </w:lvl>
    <w:lvl w:ilvl="1" w:tplc="11AEC3A8">
      <w:numFmt w:val="none"/>
      <w:lvlText w:val=""/>
      <w:lvlJc w:val="left"/>
      <w:pPr>
        <w:tabs>
          <w:tab w:val="num" w:pos="360"/>
        </w:tabs>
      </w:pPr>
    </w:lvl>
    <w:lvl w:ilvl="2" w:tplc="76ECB63E">
      <w:numFmt w:val="none"/>
      <w:lvlText w:val=""/>
      <w:lvlJc w:val="left"/>
      <w:pPr>
        <w:tabs>
          <w:tab w:val="num" w:pos="360"/>
        </w:tabs>
      </w:pPr>
    </w:lvl>
    <w:lvl w:ilvl="3" w:tplc="D69484C2">
      <w:numFmt w:val="none"/>
      <w:lvlText w:val=""/>
      <w:lvlJc w:val="left"/>
      <w:pPr>
        <w:tabs>
          <w:tab w:val="num" w:pos="360"/>
        </w:tabs>
      </w:pPr>
    </w:lvl>
    <w:lvl w:ilvl="4" w:tplc="97762CE6">
      <w:numFmt w:val="none"/>
      <w:lvlText w:val=""/>
      <w:lvlJc w:val="left"/>
      <w:pPr>
        <w:tabs>
          <w:tab w:val="num" w:pos="360"/>
        </w:tabs>
      </w:pPr>
    </w:lvl>
    <w:lvl w:ilvl="5" w:tplc="DC32170A">
      <w:numFmt w:val="none"/>
      <w:lvlText w:val=""/>
      <w:lvlJc w:val="left"/>
      <w:pPr>
        <w:tabs>
          <w:tab w:val="num" w:pos="360"/>
        </w:tabs>
      </w:pPr>
    </w:lvl>
    <w:lvl w:ilvl="6" w:tplc="222C3E3C">
      <w:numFmt w:val="none"/>
      <w:lvlText w:val=""/>
      <w:lvlJc w:val="left"/>
      <w:pPr>
        <w:tabs>
          <w:tab w:val="num" w:pos="360"/>
        </w:tabs>
      </w:pPr>
    </w:lvl>
    <w:lvl w:ilvl="7" w:tplc="156C2B54">
      <w:numFmt w:val="none"/>
      <w:lvlText w:val=""/>
      <w:lvlJc w:val="left"/>
      <w:pPr>
        <w:tabs>
          <w:tab w:val="num" w:pos="360"/>
        </w:tabs>
      </w:pPr>
    </w:lvl>
    <w:lvl w:ilvl="8" w:tplc="B7FCCF54">
      <w:numFmt w:val="none"/>
      <w:lvlText w:val=""/>
      <w:lvlJc w:val="left"/>
      <w:pPr>
        <w:tabs>
          <w:tab w:val="num" w:pos="360"/>
        </w:tabs>
      </w:pPr>
    </w:lvl>
  </w:abstractNum>
  <w:abstractNum w:abstractNumId="5" w15:restartNumberingAfterBreak="0">
    <w:nsid w:val="46A562E5"/>
    <w:multiLevelType w:val="multilevel"/>
    <w:tmpl w:val="5D226BC0"/>
    <w:lvl w:ilvl="0">
      <w:start w:val="1"/>
      <w:numFmt w:val="decimal"/>
      <w:lvlText w:val="%1."/>
      <w:lvlJc w:val="left"/>
      <w:pPr>
        <w:ind w:left="5747"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7" w15:restartNumberingAfterBreak="0">
    <w:nsid w:val="57132941"/>
    <w:multiLevelType w:val="hybridMultilevel"/>
    <w:tmpl w:val="4FEEC56E"/>
    <w:lvl w:ilvl="0" w:tplc="56D8270C">
      <w:start w:val="1"/>
      <w:numFmt w:val="decimal"/>
      <w:lvlText w:val="%1."/>
      <w:lvlJc w:val="left"/>
      <w:pPr>
        <w:ind w:left="5747" w:hanging="360"/>
      </w:pPr>
      <w:rPr>
        <w:rFonts w:hint="default"/>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8"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AB1445D"/>
    <w:multiLevelType w:val="multilevel"/>
    <w:tmpl w:val="E7E85F1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4CB5655"/>
    <w:multiLevelType w:val="multilevel"/>
    <w:tmpl w:val="4C98D378"/>
    <w:lvl w:ilvl="0">
      <w:start w:val="1"/>
      <w:numFmt w:val="decimal"/>
      <w:lvlText w:val="%1"/>
      <w:lvlJc w:val="left"/>
      <w:pPr>
        <w:ind w:left="360" w:hanging="360"/>
      </w:pPr>
      <w:rPr>
        <w:rFonts w:eastAsia="Calibri" w:hint="default"/>
        <w:w w:val="80"/>
      </w:rPr>
    </w:lvl>
    <w:lvl w:ilvl="1">
      <w:start w:val="1"/>
      <w:numFmt w:val="decimal"/>
      <w:lvlText w:val="%1.%2"/>
      <w:lvlJc w:val="left"/>
      <w:pPr>
        <w:ind w:left="360" w:hanging="360"/>
      </w:pPr>
      <w:rPr>
        <w:rFonts w:eastAsia="Calibri" w:hint="default"/>
        <w:w w:val="80"/>
      </w:rPr>
    </w:lvl>
    <w:lvl w:ilvl="2">
      <w:start w:val="1"/>
      <w:numFmt w:val="decimal"/>
      <w:lvlText w:val="%1.%2.%3"/>
      <w:lvlJc w:val="left"/>
      <w:pPr>
        <w:ind w:left="720" w:hanging="720"/>
      </w:pPr>
      <w:rPr>
        <w:rFonts w:eastAsia="Calibri" w:hint="default"/>
        <w:w w:val="80"/>
      </w:rPr>
    </w:lvl>
    <w:lvl w:ilvl="3">
      <w:start w:val="1"/>
      <w:numFmt w:val="decimal"/>
      <w:lvlText w:val="%1.%2.%3.%4"/>
      <w:lvlJc w:val="left"/>
      <w:pPr>
        <w:ind w:left="1080" w:hanging="1080"/>
      </w:pPr>
      <w:rPr>
        <w:rFonts w:eastAsia="Calibri" w:hint="default"/>
        <w:w w:val="80"/>
      </w:rPr>
    </w:lvl>
    <w:lvl w:ilvl="4">
      <w:start w:val="1"/>
      <w:numFmt w:val="decimal"/>
      <w:lvlText w:val="%1.%2.%3.%4.%5"/>
      <w:lvlJc w:val="left"/>
      <w:pPr>
        <w:ind w:left="1080" w:hanging="1080"/>
      </w:pPr>
      <w:rPr>
        <w:rFonts w:eastAsia="Calibri" w:hint="default"/>
        <w:w w:val="80"/>
      </w:rPr>
    </w:lvl>
    <w:lvl w:ilvl="5">
      <w:start w:val="1"/>
      <w:numFmt w:val="decimal"/>
      <w:lvlText w:val="%1.%2.%3.%4.%5.%6"/>
      <w:lvlJc w:val="left"/>
      <w:pPr>
        <w:ind w:left="1440" w:hanging="1440"/>
      </w:pPr>
      <w:rPr>
        <w:rFonts w:eastAsia="Calibri" w:hint="default"/>
        <w:w w:val="80"/>
      </w:rPr>
    </w:lvl>
    <w:lvl w:ilvl="6">
      <w:start w:val="1"/>
      <w:numFmt w:val="decimal"/>
      <w:lvlText w:val="%1.%2.%3.%4.%5.%6.%7"/>
      <w:lvlJc w:val="left"/>
      <w:pPr>
        <w:ind w:left="1440" w:hanging="1440"/>
      </w:pPr>
      <w:rPr>
        <w:rFonts w:eastAsia="Calibri" w:hint="default"/>
        <w:w w:val="80"/>
      </w:rPr>
    </w:lvl>
    <w:lvl w:ilvl="7">
      <w:start w:val="1"/>
      <w:numFmt w:val="decimal"/>
      <w:lvlText w:val="%1.%2.%3.%4.%5.%6.%7.%8"/>
      <w:lvlJc w:val="left"/>
      <w:pPr>
        <w:ind w:left="1800" w:hanging="1800"/>
      </w:pPr>
      <w:rPr>
        <w:rFonts w:eastAsia="Calibri" w:hint="default"/>
        <w:w w:val="80"/>
      </w:rPr>
    </w:lvl>
    <w:lvl w:ilvl="8">
      <w:start w:val="1"/>
      <w:numFmt w:val="decimal"/>
      <w:lvlText w:val="%1.%2.%3.%4.%5.%6.%7.%8.%9"/>
      <w:lvlJc w:val="left"/>
      <w:pPr>
        <w:ind w:left="2160" w:hanging="2160"/>
      </w:pPr>
      <w:rPr>
        <w:rFonts w:eastAsia="Calibri" w:hint="default"/>
        <w:w w:val="80"/>
      </w:rPr>
    </w:lvl>
  </w:abstractNum>
  <w:abstractNum w:abstractNumId="12" w15:restartNumberingAfterBreak="0">
    <w:nsid w:val="75AB603E"/>
    <w:multiLevelType w:val="multilevel"/>
    <w:tmpl w:val="00A4F058"/>
    <w:lvl w:ilvl="0">
      <w:start w:val="1"/>
      <w:numFmt w:val="decimal"/>
      <w:lvlText w:val="%1"/>
      <w:lvlJc w:val="left"/>
      <w:pPr>
        <w:ind w:left="375" w:hanging="375"/>
      </w:pPr>
      <w:rPr>
        <w:rFonts w:hint="default"/>
      </w:rPr>
    </w:lvl>
    <w:lvl w:ilvl="1">
      <w:start w:val="1"/>
      <w:numFmt w:val="decimal"/>
      <w:lvlText w:val="%1.%2"/>
      <w:lvlJc w:val="left"/>
      <w:pPr>
        <w:ind w:left="1510"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15:restartNumberingAfterBreak="0">
    <w:nsid w:val="7C9A6D3D"/>
    <w:multiLevelType w:val="multilevel"/>
    <w:tmpl w:val="7D48D75E"/>
    <w:lvl w:ilvl="0">
      <w:start w:val="1"/>
      <w:numFmt w:val="decimal"/>
      <w:lvlText w:val="%1"/>
      <w:lvlJc w:val="left"/>
      <w:pPr>
        <w:ind w:left="360" w:hanging="360"/>
      </w:pPr>
      <w:rPr>
        <w:rFonts w:eastAsia="Calibri" w:hint="default"/>
        <w:w w:val="80"/>
        <w:sz w:val="28"/>
      </w:rPr>
    </w:lvl>
    <w:lvl w:ilvl="1">
      <w:start w:val="1"/>
      <w:numFmt w:val="decimal"/>
      <w:lvlText w:val="%1.%2"/>
      <w:lvlJc w:val="left"/>
      <w:pPr>
        <w:ind w:left="360" w:hanging="360"/>
      </w:pPr>
      <w:rPr>
        <w:rFonts w:eastAsia="Calibri" w:hint="default"/>
        <w:w w:val="80"/>
        <w:sz w:val="24"/>
        <w:szCs w:val="24"/>
      </w:rPr>
    </w:lvl>
    <w:lvl w:ilvl="2">
      <w:start w:val="1"/>
      <w:numFmt w:val="decimal"/>
      <w:lvlText w:val="%1.%2.%3"/>
      <w:lvlJc w:val="left"/>
      <w:pPr>
        <w:ind w:left="720" w:hanging="720"/>
      </w:pPr>
      <w:rPr>
        <w:rFonts w:eastAsia="Calibri" w:hint="default"/>
        <w:w w:val="80"/>
        <w:sz w:val="28"/>
      </w:rPr>
    </w:lvl>
    <w:lvl w:ilvl="3">
      <w:start w:val="1"/>
      <w:numFmt w:val="decimal"/>
      <w:lvlText w:val="%1.%2.%3.%4"/>
      <w:lvlJc w:val="left"/>
      <w:pPr>
        <w:ind w:left="720" w:hanging="720"/>
      </w:pPr>
      <w:rPr>
        <w:rFonts w:eastAsia="Calibri" w:hint="default"/>
        <w:w w:val="80"/>
        <w:sz w:val="28"/>
      </w:rPr>
    </w:lvl>
    <w:lvl w:ilvl="4">
      <w:start w:val="1"/>
      <w:numFmt w:val="decimal"/>
      <w:lvlText w:val="%1.%2.%3.%4.%5"/>
      <w:lvlJc w:val="left"/>
      <w:pPr>
        <w:ind w:left="1080" w:hanging="1080"/>
      </w:pPr>
      <w:rPr>
        <w:rFonts w:eastAsia="Calibri" w:hint="default"/>
        <w:w w:val="80"/>
        <w:sz w:val="28"/>
      </w:rPr>
    </w:lvl>
    <w:lvl w:ilvl="5">
      <w:start w:val="1"/>
      <w:numFmt w:val="decimal"/>
      <w:lvlText w:val="%1.%2.%3.%4.%5.%6"/>
      <w:lvlJc w:val="left"/>
      <w:pPr>
        <w:ind w:left="1080" w:hanging="1080"/>
      </w:pPr>
      <w:rPr>
        <w:rFonts w:eastAsia="Calibri" w:hint="default"/>
        <w:w w:val="80"/>
        <w:sz w:val="28"/>
      </w:rPr>
    </w:lvl>
    <w:lvl w:ilvl="6">
      <w:start w:val="1"/>
      <w:numFmt w:val="decimal"/>
      <w:lvlText w:val="%1.%2.%3.%4.%5.%6.%7"/>
      <w:lvlJc w:val="left"/>
      <w:pPr>
        <w:ind w:left="1440" w:hanging="1440"/>
      </w:pPr>
      <w:rPr>
        <w:rFonts w:eastAsia="Calibri" w:hint="default"/>
        <w:w w:val="80"/>
        <w:sz w:val="28"/>
      </w:rPr>
    </w:lvl>
    <w:lvl w:ilvl="7">
      <w:start w:val="1"/>
      <w:numFmt w:val="decimal"/>
      <w:lvlText w:val="%1.%2.%3.%4.%5.%6.%7.%8"/>
      <w:lvlJc w:val="left"/>
      <w:pPr>
        <w:ind w:left="1440" w:hanging="1440"/>
      </w:pPr>
      <w:rPr>
        <w:rFonts w:eastAsia="Calibri" w:hint="default"/>
        <w:w w:val="80"/>
        <w:sz w:val="28"/>
      </w:rPr>
    </w:lvl>
    <w:lvl w:ilvl="8">
      <w:start w:val="1"/>
      <w:numFmt w:val="decimal"/>
      <w:lvlText w:val="%1.%2.%3.%4.%5.%6.%7.%8.%9"/>
      <w:lvlJc w:val="left"/>
      <w:pPr>
        <w:ind w:left="1800" w:hanging="1800"/>
      </w:pPr>
      <w:rPr>
        <w:rFonts w:eastAsia="Calibri" w:hint="default"/>
        <w:w w:val="80"/>
        <w:sz w:val="28"/>
      </w:rPr>
    </w:lvl>
  </w:abstractNum>
  <w:num w:numId="1">
    <w:abstractNumId w:val="0"/>
    <w:lvlOverride w:ilvl="0">
      <w:startOverride w:val="1"/>
    </w:lvlOverride>
  </w:num>
  <w:num w:numId="2">
    <w:abstractNumId w:val="8"/>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6"/>
  </w:num>
  <w:num w:numId="6">
    <w:abstractNumId w:val="4"/>
  </w:num>
  <w:num w:numId="7">
    <w:abstractNumId w:val="11"/>
  </w:num>
  <w:num w:numId="8">
    <w:abstractNumId w:val="10"/>
  </w:num>
  <w:num w:numId="9">
    <w:abstractNumId w:val="13"/>
  </w:num>
  <w:num w:numId="10">
    <w:abstractNumId w:val="5"/>
  </w:num>
  <w:num w:numId="11">
    <w:abstractNumId w:val="12"/>
  </w:num>
  <w:num w:numId="12">
    <w:abstractNumId w:val="7"/>
  </w:num>
  <w:num w:numId="13">
    <w:abstractNumId w:val="3"/>
  </w:num>
  <w:num w:numId="1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43B"/>
    <w:rsid w:val="0000004F"/>
    <w:rsid w:val="0000095E"/>
    <w:rsid w:val="00013575"/>
    <w:rsid w:val="000146C8"/>
    <w:rsid w:val="0002290F"/>
    <w:rsid w:val="000241F6"/>
    <w:rsid w:val="00044DC5"/>
    <w:rsid w:val="000478A0"/>
    <w:rsid w:val="000572E2"/>
    <w:rsid w:val="0006399D"/>
    <w:rsid w:val="00067EA9"/>
    <w:rsid w:val="00075A8A"/>
    <w:rsid w:val="00075E74"/>
    <w:rsid w:val="00080A73"/>
    <w:rsid w:val="0008283A"/>
    <w:rsid w:val="00082DCD"/>
    <w:rsid w:val="000922F5"/>
    <w:rsid w:val="0009743F"/>
    <w:rsid w:val="000A490B"/>
    <w:rsid w:val="000A77EB"/>
    <w:rsid w:val="000B1981"/>
    <w:rsid w:val="000B4FC3"/>
    <w:rsid w:val="000C5B70"/>
    <w:rsid w:val="000C6272"/>
    <w:rsid w:val="000D454E"/>
    <w:rsid w:val="000E07A7"/>
    <w:rsid w:val="000E6629"/>
    <w:rsid w:val="000F2833"/>
    <w:rsid w:val="000F2E74"/>
    <w:rsid w:val="000F311D"/>
    <w:rsid w:val="000F708D"/>
    <w:rsid w:val="0011080B"/>
    <w:rsid w:val="00121A4E"/>
    <w:rsid w:val="00130FA5"/>
    <w:rsid w:val="0013122A"/>
    <w:rsid w:val="001354F9"/>
    <w:rsid w:val="0013595F"/>
    <w:rsid w:val="00140BC2"/>
    <w:rsid w:val="00155806"/>
    <w:rsid w:val="00156D43"/>
    <w:rsid w:val="00163235"/>
    <w:rsid w:val="00171C21"/>
    <w:rsid w:val="00171EE6"/>
    <w:rsid w:val="00172010"/>
    <w:rsid w:val="00176CA6"/>
    <w:rsid w:val="001818E3"/>
    <w:rsid w:val="00190045"/>
    <w:rsid w:val="001B1C0C"/>
    <w:rsid w:val="001B3929"/>
    <w:rsid w:val="001D3EFD"/>
    <w:rsid w:val="001D4577"/>
    <w:rsid w:val="001D4DE7"/>
    <w:rsid w:val="001D5AE2"/>
    <w:rsid w:val="001E1386"/>
    <w:rsid w:val="001E288F"/>
    <w:rsid w:val="001F6CED"/>
    <w:rsid w:val="00201551"/>
    <w:rsid w:val="00211620"/>
    <w:rsid w:val="0021422A"/>
    <w:rsid w:val="0021637B"/>
    <w:rsid w:val="00220847"/>
    <w:rsid w:val="002211DD"/>
    <w:rsid w:val="0022212B"/>
    <w:rsid w:val="0022315D"/>
    <w:rsid w:val="00226EEF"/>
    <w:rsid w:val="00230C59"/>
    <w:rsid w:val="00235772"/>
    <w:rsid w:val="00241732"/>
    <w:rsid w:val="0024231C"/>
    <w:rsid w:val="002423DB"/>
    <w:rsid w:val="002438D0"/>
    <w:rsid w:val="0024500B"/>
    <w:rsid w:val="00246D80"/>
    <w:rsid w:val="00250B28"/>
    <w:rsid w:val="00251AA1"/>
    <w:rsid w:val="002838C0"/>
    <w:rsid w:val="002864EE"/>
    <w:rsid w:val="00297A0A"/>
    <w:rsid w:val="002A041B"/>
    <w:rsid w:val="002A2B78"/>
    <w:rsid w:val="002A4F4A"/>
    <w:rsid w:val="002A6789"/>
    <w:rsid w:val="002B276B"/>
    <w:rsid w:val="002B5BAC"/>
    <w:rsid w:val="002C12A0"/>
    <w:rsid w:val="002E1FD6"/>
    <w:rsid w:val="002E2C2F"/>
    <w:rsid w:val="002E4096"/>
    <w:rsid w:val="002E5ED2"/>
    <w:rsid w:val="002E73EC"/>
    <w:rsid w:val="003019CF"/>
    <w:rsid w:val="0030334C"/>
    <w:rsid w:val="00304147"/>
    <w:rsid w:val="00304EE0"/>
    <w:rsid w:val="003115A8"/>
    <w:rsid w:val="00315255"/>
    <w:rsid w:val="00323049"/>
    <w:rsid w:val="003254FF"/>
    <w:rsid w:val="003323B9"/>
    <w:rsid w:val="00336A91"/>
    <w:rsid w:val="00345F09"/>
    <w:rsid w:val="00357BC7"/>
    <w:rsid w:val="00362686"/>
    <w:rsid w:val="00365D76"/>
    <w:rsid w:val="00373708"/>
    <w:rsid w:val="003753B0"/>
    <w:rsid w:val="003836A7"/>
    <w:rsid w:val="0039390C"/>
    <w:rsid w:val="00394D26"/>
    <w:rsid w:val="003A2BFC"/>
    <w:rsid w:val="003A5A2C"/>
    <w:rsid w:val="003A7019"/>
    <w:rsid w:val="003B43CE"/>
    <w:rsid w:val="003C6939"/>
    <w:rsid w:val="003C6FEC"/>
    <w:rsid w:val="003D183E"/>
    <w:rsid w:val="003D1F7B"/>
    <w:rsid w:val="003D2248"/>
    <w:rsid w:val="003D419C"/>
    <w:rsid w:val="003E35D5"/>
    <w:rsid w:val="003E4500"/>
    <w:rsid w:val="003E6B09"/>
    <w:rsid w:val="003F4837"/>
    <w:rsid w:val="003F5622"/>
    <w:rsid w:val="00402437"/>
    <w:rsid w:val="0041122B"/>
    <w:rsid w:val="0041123B"/>
    <w:rsid w:val="004353CF"/>
    <w:rsid w:val="00435B4B"/>
    <w:rsid w:val="0044758A"/>
    <w:rsid w:val="0045365B"/>
    <w:rsid w:val="00454B4B"/>
    <w:rsid w:val="00455D7C"/>
    <w:rsid w:val="00475E1F"/>
    <w:rsid w:val="004809C4"/>
    <w:rsid w:val="00491F73"/>
    <w:rsid w:val="004926CC"/>
    <w:rsid w:val="00497F7E"/>
    <w:rsid w:val="004A06BA"/>
    <w:rsid w:val="004A0758"/>
    <w:rsid w:val="004A7A0A"/>
    <w:rsid w:val="004A7A3F"/>
    <w:rsid w:val="004B0DA5"/>
    <w:rsid w:val="004B28A8"/>
    <w:rsid w:val="004B50AC"/>
    <w:rsid w:val="004B5FF5"/>
    <w:rsid w:val="004C232E"/>
    <w:rsid w:val="004C2D5E"/>
    <w:rsid w:val="004C330E"/>
    <w:rsid w:val="004D5D27"/>
    <w:rsid w:val="004E3D05"/>
    <w:rsid w:val="004E4FB8"/>
    <w:rsid w:val="004E6E70"/>
    <w:rsid w:val="004F02AD"/>
    <w:rsid w:val="004F05C3"/>
    <w:rsid w:val="004F4A65"/>
    <w:rsid w:val="004F643B"/>
    <w:rsid w:val="005000DC"/>
    <w:rsid w:val="00502E18"/>
    <w:rsid w:val="00503D54"/>
    <w:rsid w:val="005062A8"/>
    <w:rsid w:val="0050793B"/>
    <w:rsid w:val="00511029"/>
    <w:rsid w:val="005127AB"/>
    <w:rsid w:val="005145FE"/>
    <w:rsid w:val="00515C89"/>
    <w:rsid w:val="005309EF"/>
    <w:rsid w:val="00532802"/>
    <w:rsid w:val="005340C2"/>
    <w:rsid w:val="00536863"/>
    <w:rsid w:val="00541C9D"/>
    <w:rsid w:val="005449CD"/>
    <w:rsid w:val="00545093"/>
    <w:rsid w:val="005602BF"/>
    <w:rsid w:val="00581076"/>
    <w:rsid w:val="00582C4C"/>
    <w:rsid w:val="005856AB"/>
    <w:rsid w:val="00590549"/>
    <w:rsid w:val="0059596F"/>
    <w:rsid w:val="005A797C"/>
    <w:rsid w:val="005B1145"/>
    <w:rsid w:val="005B47EA"/>
    <w:rsid w:val="005B4C12"/>
    <w:rsid w:val="005C1DA8"/>
    <w:rsid w:val="005D3609"/>
    <w:rsid w:val="005E0112"/>
    <w:rsid w:val="005E0252"/>
    <w:rsid w:val="005E1A54"/>
    <w:rsid w:val="005E2900"/>
    <w:rsid w:val="005E4B46"/>
    <w:rsid w:val="005E63F5"/>
    <w:rsid w:val="005F1B52"/>
    <w:rsid w:val="00601C75"/>
    <w:rsid w:val="00605B2A"/>
    <w:rsid w:val="00606C44"/>
    <w:rsid w:val="00621BB9"/>
    <w:rsid w:val="006229BB"/>
    <w:rsid w:val="00627489"/>
    <w:rsid w:val="00631856"/>
    <w:rsid w:val="00635793"/>
    <w:rsid w:val="00637012"/>
    <w:rsid w:val="00644611"/>
    <w:rsid w:val="0065020E"/>
    <w:rsid w:val="00653668"/>
    <w:rsid w:val="006556D2"/>
    <w:rsid w:val="00660835"/>
    <w:rsid w:val="006610CC"/>
    <w:rsid w:val="00663CE2"/>
    <w:rsid w:val="0066773C"/>
    <w:rsid w:val="00673610"/>
    <w:rsid w:val="00673FE2"/>
    <w:rsid w:val="0068381F"/>
    <w:rsid w:val="00685DB4"/>
    <w:rsid w:val="00685FD4"/>
    <w:rsid w:val="0068664E"/>
    <w:rsid w:val="00693029"/>
    <w:rsid w:val="0069342A"/>
    <w:rsid w:val="006943C0"/>
    <w:rsid w:val="0069692A"/>
    <w:rsid w:val="006B27FD"/>
    <w:rsid w:val="006F35AF"/>
    <w:rsid w:val="006F4EEC"/>
    <w:rsid w:val="006F5E53"/>
    <w:rsid w:val="006F6BA0"/>
    <w:rsid w:val="0070452B"/>
    <w:rsid w:val="0070675B"/>
    <w:rsid w:val="00710E61"/>
    <w:rsid w:val="00711985"/>
    <w:rsid w:val="00713427"/>
    <w:rsid w:val="007165A7"/>
    <w:rsid w:val="0072341F"/>
    <w:rsid w:val="00727A54"/>
    <w:rsid w:val="00736536"/>
    <w:rsid w:val="00737AFA"/>
    <w:rsid w:val="00740A19"/>
    <w:rsid w:val="00743DD5"/>
    <w:rsid w:val="00751EA6"/>
    <w:rsid w:val="00762499"/>
    <w:rsid w:val="0076337C"/>
    <w:rsid w:val="00763812"/>
    <w:rsid w:val="00770994"/>
    <w:rsid w:val="00770A28"/>
    <w:rsid w:val="0077626F"/>
    <w:rsid w:val="00782810"/>
    <w:rsid w:val="007831E7"/>
    <w:rsid w:val="007878E0"/>
    <w:rsid w:val="00792436"/>
    <w:rsid w:val="007A1C16"/>
    <w:rsid w:val="007A3ACA"/>
    <w:rsid w:val="007B12E8"/>
    <w:rsid w:val="007B48A4"/>
    <w:rsid w:val="007C0537"/>
    <w:rsid w:val="007D56BD"/>
    <w:rsid w:val="007E64E3"/>
    <w:rsid w:val="007F284A"/>
    <w:rsid w:val="007F79C2"/>
    <w:rsid w:val="00800F56"/>
    <w:rsid w:val="00805AEF"/>
    <w:rsid w:val="00813EC0"/>
    <w:rsid w:val="00816134"/>
    <w:rsid w:val="00820965"/>
    <w:rsid w:val="00830463"/>
    <w:rsid w:val="00830C23"/>
    <w:rsid w:val="008409EC"/>
    <w:rsid w:val="00845EB2"/>
    <w:rsid w:val="0084677F"/>
    <w:rsid w:val="00847CE7"/>
    <w:rsid w:val="00850492"/>
    <w:rsid w:val="0085101C"/>
    <w:rsid w:val="00851421"/>
    <w:rsid w:val="008540FE"/>
    <w:rsid w:val="00856F54"/>
    <w:rsid w:val="008618ED"/>
    <w:rsid w:val="00862AAE"/>
    <w:rsid w:val="00870B1E"/>
    <w:rsid w:val="00876BBE"/>
    <w:rsid w:val="0088224B"/>
    <w:rsid w:val="008827B6"/>
    <w:rsid w:val="0088359C"/>
    <w:rsid w:val="0088411D"/>
    <w:rsid w:val="0088610F"/>
    <w:rsid w:val="00887777"/>
    <w:rsid w:val="008919F3"/>
    <w:rsid w:val="008923F2"/>
    <w:rsid w:val="008A0B23"/>
    <w:rsid w:val="008A0E2E"/>
    <w:rsid w:val="008A1257"/>
    <w:rsid w:val="008A36AC"/>
    <w:rsid w:val="008A3BE4"/>
    <w:rsid w:val="008B0E23"/>
    <w:rsid w:val="008B2D38"/>
    <w:rsid w:val="008B79C0"/>
    <w:rsid w:val="008C03B4"/>
    <w:rsid w:val="008C5861"/>
    <w:rsid w:val="008C5EDA"/>
    <w:rsid w:val="008C7305"/>
    <w:rsid w:val="008E1866"/>
    <w:rsid w:val="008E3631"/>
    <w:rsid w:val="008F3A75"/>
    <w:rsid w:val="008F46F4"/>
    <w:rsid w:val="008F5494"/>
    <w:rsid w:val="008F5C72"/>
    <w:rsid w:val="009108FA"/>
    <w:rsid w:val="009133AE"/>
    <w:rsid w:val="00913ED5"/>
    <w:rsid w:val="00936D91"/>
    <w:rsid w:val="00940F69"/>
    <w:rsid w:val="009422C4"/>
    <w:rsid w:val="00943AAE"/>
    <w:rsid w:val="00944F87"/>
    <w:rsid w:val="009450CD"/>
    <w:rsid w:val="00953609"/>
    <w:rsid w:val="00957834"/>
    <w:rsid w:val="00961CBF"/>
    <w:rsid w:val="0097197B"/>
    <w:rsid w:val="00975052"/>
    <w:rsid w:val="00976609"/>
    <w:rsid w:val="00982C2E"/>
    <w:rsid w:val="009832C2"/>
    <w:rsid w:val="009903F6"/>
    <w:rsid w:val="00995674"/>
    <w:rsid w:val="009A1B7E"/>
    <w:rsid w:val="009A2167"/>
    <w:rsid w:val="009A6693"/>
    <w:rsid w:val="009B03B4"/>
    <w:rsid w:val="009B37A7"/>
    <w:rsid w:val="009B6BAC"/>
    <w:rsid w:val="009C7D4A"/>
    <w:rsid w:val="009D37B6"/>
    <w:rsid w:val="009D4A76"/>
    <w:rsid w:val="009D7F8B"/>
    <w:rsid w:val="009E05E0"/>
    <w:rsid w:val="009E1062"/>
    <w:rsid w:val="009E1203"/>
    <w:rsid w:val="009E7666"/>
    <w:rsid w:val="009F2345"/>
    <w:rsid w:val="009F568C"/>
    <w:rsid w:val="00A02DBF"/>
    <w:rsid w:val="00A046CC"/>
    <w:rsid w:val="00A072C8"/>
    <w:rsid w:val="00A17DFB"/>
    <w:rsid w:val="00A212A3"/>
    <w:rsid w:val="00A2275F"/>
    <w:rsid w:val="00A30B66"/>
    <w:rsid w:val="00A442C2"/>
    <w:rsid w:val="00A52121"/>
    <w:rsid w:val="00A61507"/>
    <w:rsid w:val="00A6472B"/>
    <w:rsid w:val="00A81D27"/>
    <w:rsid w:val="00A82DB2"/>
    <w:rsid w:val="00A852A9"/>
    <w:rsid w:val="00A8638D"/>
    <w:rsid w:val="00AA17F0"/>
    <w:rsid w:val="00AA3F51"/>
    <w:rsid w:val="00AB1236"/>
    <w:rsid w:val="00AC7239"/>
    <w:rsid w:val="00AD1662"/>
    <w:rsid w:val="00AD48C3"/>
    <w:rsid w:val="00AD535B"/>
    <w:rsid w:val="00AE7DFD"/>
    <w:rsid w:val="00AF1EA4"/>
    <w:rsid w:val="00AF4157"/>
    <w:rsid w:val="00AF44F5"/>
    <w:rsid w:val="00AF6518"/>
    <w:rsid w:val="00B00B62"/>
    <w:rsid w:val="00B01FF5"/>
    <w:rsid w:val="00B07527"/>
    <w:rsid w:val="00B118A3"/>
    <w:rsid w:val="00B1243D"/>
    <w:rsid w:val="00B1260F"/>
    <w:rsid w:val="00B2132A"/>
    <w:rsid w:val="00B27920"/>
    <w:rsid w:val="00B35D3E"/>
    <w:rsid w:val="00B406A1"/>
    <w:rsid w:val="00B458B4"/>
    <w:rsid w:val="00B518A1"/>
    <w:rsid w:val="00B549D5"/>
    <w:rsid w:val="00B6002F"/>
    <w:rsid w:val="00B660FD"/>
    <w:rsid w:val="00B74E07"/>
    <w:rsid w:val="00B76E73"/>
    <w:rsid w:val="00B84424"/>
    <w:rsid w:val="00B85292"/>
    <w:rsid w:val="00B873F6"/>
    <w:rsid w:val="00B9196D"/>
    <w:rsid w:val="00BA2F3F"/>
    <w:rsid w:val="00BA3004"/>
    <w:rsid w:val="00BB5F79"/>
    <w:rsid w:val="00BC150D"/>
    <w:rsid w:val="00BC3000"/>
    <w:rsid w:val="00BC3A3D"/>
    <w:rsid w:val="00BC5038"/>
    <w:rsid w:val="00BD3013"/>
    <w:rsid w:val="00BE06F7"/>
    <w:rsid w:val="00BE65B5"/>
    <w:rsid w:val="00C0308D"/>
    <w:rsid w:val="00C064D7"/>
    <w:rsid w:val="00C1155F"/>
    <w:rsid w:val="00C12CCE"/>
    <w:rsid w:val="00C1710B"/>
    <w:rsid w:val="00C30022"/>
    <w:rsid w:val="00C30E07"/>
    <w:rsid w:val="00C348CB"/>
    <w:rsid w:val="00C431C3"/>
    <w:rsid w:val="00C46ED9"/>
    <w:rsid w:val="00C50F87"/>
    <w:rsid w:val="00C565AE"/>
    <w:rsid w:val="00C67923"/>
    <w:rsid w:val="00C7168B"/>
    <w:rsid w:val="00C75172"/>
    <w:rsid w:val="00C77FD4"/>
    <w:rsid w:val="00C8059A"/>
    <w:rsid w:val="00C809DA"/>
    <w:rsid w:val="00C845F7"/>
    <w:rsid w:val="00C85317"/>
    <w:rsid w:val="00C8702B"/>
    <w:rsid w:val="00C91597"/>
    <w:rsid w:val="00CA06CA"/>
    <w:rsid w:val="00CA28A2"/>
    <w:rsid w:val="00CA301D"/>
    <w:rsid w:val="00CA74B0"/>
    <w:rsid w:val="00CB407D"/>
    <w:rsid w:val="00CC4264"/>
    <w:rsid w:val="00CC7992"/>
    <w:rsid w:val="00CE2AF5"/>
    <w:rsid w:val="00CE72AA"/>
    <w:rsid w:val="00D10763"/>
    <w:rsid w:val="00D15B2F"/>
    <w:rsid w:val="00D1657B"/>
    <w:rsid w:val="00D17697"/>
    <w:rsid w:val="00D1785E"/>
    <w:rsid w:val="00D3175C"/>
    <w:rsid w:val="00D360BE"/>
    <w:rsid w:val="00D406BA"/>
    <w:rsid w:val="00D5501F"/>
    <w:rsid w:val="00D55851"/>
    <w:rsid w:val="00D602B6"/>
    <w:rsid w:val="00D66BE0"/>
    <w:rsid w:val="00D720E2"/>
    <w:rsid w:val="00D76549"/>
    <w:rsid w:val="00D806B5"/>
    <w:rsid w:val="00D811F2"/>
    <w:rsid w:val="00D83F2F"/>
    <w:rsid w:val="00DA7731"/>
    <w:rsid w:val="00DA7E82"/>
    <w:rsid w:val="00DB27F7"/>
    <w:rsid w:val="00DB2ADC"/>
    <w:rsid w:val="00DB2FEA"/>
    <w:rsid w:val="00DB5E6A"/>
    <w:rsid w:val="00DC1E0C"/>
    <w:rsid w:val="00DC20CB"/>
    <w:rsid w:val="00DC7F04"/>
    <w:rsid w:val="00DD31CD"/>
    <w:rsid w:val="00DD4048"/>
    <w:rsid w:val="00DF2E7D"/>
    <w:rsid w:val="00DF4370"/>
    <w:rsid w:val="00DF5971"/>
    <w:rsid w:val="00DF779D"/>
    <w:rsid w:val="00E018AF"/>
    <w:rsid w:val="00E01D93"/>
    <w:rsid w:val="00E062DE"/>
    <w:rsid w:val="00E13EDF"/>
    <w:rsid w:val="00E214B1"/>
    <w:rsid w:val="00E2629F"/>
    <w:rsid w:val="00E30F61"/>
    <w:rsid w:val="00E324F2"/>
    <w:rsid w:val="00E37F49"/>
    <w:rsid w:val="00E46053"/>
    <w:rsid w:val="00E61147"/>
    <w:rsid w:val="00E7068A"/>
    <w:rsid w:val="00E73BAF"/>
    <w:rsid w:val="00E75C28"/>
    <w:rsid w:val="00E77940"/>
    <w:rsid w:val="00E94148"/>
    <w:rsid w:val="00E9787A"/>
    <w:rsid w:val="00EB0D24"/>
    <w:rsid w:val="00EB299C"/>
    <w:rsid w:val="00EB7846"/>
    <w:rsid w:val="00EC08E8"/>
    <w:rsid w:val="00EC224B"/>
    <w:rsid w:val="00EC62F9"/>
    <w:rsid w:val="00EC7B9A"/>
    <w:rsid w:val="00ED4218"/>
    <w:rsid w:val="00ED6585"/>
    <w:rsid w:val="00ED776E"/>
    <w:rsid w:val="00EE10E5"/>
    <w:rsid w:val="00EE5A6B"/>
    <w:rsid w:val="00EE65A6"/>
    <w:rsid w:val="00EE792A"/>
    <w:rsid w:val="00F01B8B"/>
    <w:rsid w:val="00F0223D"/>
    <w:rsid w:val="00F02F89"/>
    <w:rsid w:val="00F06271"/>
    <w:rsid w:val="00F114AA"/>
    <w:rsid w:val="00F114F7"/>
    <w:rsid w:val="00F12501"/>
    <w:rsid w:val="00F133A5"/>
    <w:rsid w:val="00F13CEA"/>
    <w:rsid w:val="00F14252"/>
    <w:rsid w:val="00F17939"/>
    <w:rsid w:val="00F2052C"/>
    <w:rsid w:val="00F21429"/>
    <w:rsid w:val="00F2373D"/>
    <w:rsid w:val="00F24F01"/>
    <w:rsid w:val="00F44647"/>
    <w:rsid w:val="00F44E63"/>
    <w:rsid w:val="00F452BF"/>
    <w:rsid w:val="00F46C6E"/>
    <w:rsid w:val="00F60DBC"/>
    <w:rsid w:val="00F61017"/>
    <w:rsid w:val="00F62E1B"/>
    <w:rsid w:val="00F65A12"/>
    <w:rsid w:val="00F7160F"/>
    <w:rsid w:val="00F74D05"/>
    <w:rsid w:val="00F75A11"/>
    <w:rsid w:val="00F81D50"/>
    <w:rsid w:val="00F91066"/>
    <w:rsid w:val="00F92032"/>
    <w:rsid w:val="00F946FF"/>
    <w:rsid w:val="00F948F7"/>
    <w:rsid w:val="00FB1B76"/>
    <w:rsid w:val="00FB4294"/>
    <w:rsid w:val="00FC2693"/>
    <w:rsid w:val="00FC7ADE"/>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673A8"/>
  <w15:docId w15:val="{1D5618AF-F94A-4409-899E-626402B6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3D54"/>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iPriority w:val="99"/>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Заголовок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iPriority w:val="9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uiPriority w:val="99"/>
    <w:rsid w:val="004F643B"/>
    <w:rPr>
      <w:rFonts w:ascii="Tahoma" w:eastAsia="Times New Roman" w:hAnsi="Tahoma" w:cs="Tahoma"/>
      <w:sz w:val="16"/>
      <w:szCs w:val="16"/>
      <w:lang w:eastAsia="ru-RU"/>
    </w:rPr>
  </w:style>
  <w:style w:type="paragraph" w:styleId="afa">
    <w:name w:val="No Spacing"/>
    <w:uiPriority w:val="1"/>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 w:type="numbering" w:customStyle="1" w:styleId="28">
    <w:name w:val="Нет списка2"/>
    <w:next w:val="a3"/>
    <w:uiPriority w:val="99"/>
    <w:semiHidden/>
    <w:unhideWhenUsed/>
    <w:rsid w:val="009B6BAC"/>
  </w:style>
  <w:style w:type="paragraph" w:customStyle="1" w:styleId="18">
    <w:name w:val="Без интервала1"/>
    <w:uiPriority w:val="99"/>
    <w:rsid w:val="00171EE6"/>
    <w:pPr>
      <w:spacing w:after="0" w:line="240" w:lineRule="auto"/>
    </w:pPr>
    <w:rPr>
      <w:rFonts w:ascii="Calibri" w:eastAsia="Times New Roman" w:hAnsi="Calibri" w:cs="Calibri"/>
      <w:lang w:eastAsia="ru-RU"/>
    </w:rPr>
  </w:style>
  <w:style w:type="paragraph" w:customStyle="1" w:styleId="affa">
    <w:name w:val="Знак Знак Знак Знак"/>
    <w:basedOn w:val="a0"/>
    <w:rsid w:val="00F02F89"/>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547381177">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 w:id="1619097220">
      <w:bodyDiv w:val="1"/>
      <w:marLeft w:val="0"/>
      <w:marRight w:val="0"/>
      <w:marTop w:val="0"/>
      <w:marBottom w:val="0"/>
      <w:divBdr>
        <w:top w:val="none" w:sz="0" w:space="0" w:color="auto"/>
        <w:left w:val="none" w:sz="0" w:space="0" w:color="auto"/>
        <w:bottom w:val="none" w:sz="0" w:space="0" w:color="auto"/>
        <w:right w:val="none" w:sz="0" w:space="0" w:color="auto"/>
      </w:divBdr>
    </w:div>
    <w:div w:id="187014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3C3F0-4871-4AA2-8914-63F8B630B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Пользователь Windows</cp:lastModifiedBy>
  <cp:revision>2</cp:revision>
  <cp:lastPrinted>2024-11-27T14:09:00Z</cp:lastPrinted>
  <dcterms:created xsi:type="dcterms:W3CDTF">2024-11-27T14:10:00Z</dcterms:created>
  <dcterms:modified xsi:type="dcterms:W3CDTF">2024-11-27T14:10:00Z</dcterms:modified>
</cp:coreProperties>
</file>