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D2E" w:rsidRPr="008B0D2E" w:rsidRDefault="000A101C" w:rsidP="008B0D2E">
      <w:pPr>
        <w:jc w:val="center"/>
        <w:rPr>
          <w:rFonts w:ascii="Times New Roman" w:hAnsi="Times New Roman"/>
          <w:color w:val="auto"/>
          <w:sz w:val="20"/>
        </w:rPr>
      </w:pPr>
      <w:r>
        <w:rPr>
          <w:rFonts w:ascii="Times New Roman" w:hAnsi="Times New Roman"/>
          <w:noProof/>
          <w:color w:val="auto"/>
          <w:sz w:val="24"/>
          <w:szCs w:val="24"/>
        </w:rPr>
        <w:drawing>
          <wp:inline distT="0" distB="0" distL="0" distR="0">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p w:rsidR="008B0D2E" w:rsidRPr="008B0D2E" w:rsidRDefault="008B0D2E" w:rsidP="008B0D2E">
      <w:pPr>
        <w:jc w:val="center"/>
        <w:rPr>
          <w:rFonts w:ascii="Times New Roman" w:hAnsi="Times New Roman"/>
          <w:b/>
          <w:color w:val="auto"/>
          <w:spacing w:val="30"/>
          <w:sz w:val="26"/>
          <w:szCs w:val="26"/>
        </w:rPr>
      </w:pP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 xml:space="preserve">Российская Федерация </w:t>
      </w: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Ростовская область</w:t>
      </w: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октябрьский район</w:t>
      </w:r>
    </w:p>
    <w:p w:rsidR="000A101C" w:rsidRPr="000A101C" w:rsidRDefault="000A101C" w:rsidP="000A101C">
      <w:pPr>
        <w:spacing w:after="200"/>
        <w:contextualSpacing/>
        <w:jc w:val="center"/>
        <w:rPr>
          <w:rFonts w:ascii="Times New Roman" w:hAnsi="Times New Roman"/>
          <w:b/>
          <w:color w:val="auto"/>
          <w:szCs w:val="28"/>
        </w:rPr>
      </w:pPr>
      <w:r w:rsidRPr="000A101C">
        <w:rPr>
          <w:rFonts w:ascii="Times New Roman" w:hAnsi="Times New Roman"/>
          <w:b/>
          <w:color w:val="auto"/>
          <w:szCs w:val="28"/>
        </w:rPr>
        <w:t>Муниципальное образование «Мокрологское сельское поселение»</w:t>
      </w:r>
    </w:p>
    <w:p w:rsidR="000A101C" w:rsidRDefault="000A101C" w:rsidP="000A101C">
      <w:pPr>
        <w:spacing w:after="200"/>
        <w:contextualSpacing/>
        <w:jc w:val="center"/>
        <w:rPr>
          <w:rFonts w:ascii="Times New Roman" w:hAnsi="Times New Roman"/>
          <w:b/>
          <w:color w:val="auto"/>
          <w:szCs w:val="28"/>
        </w:rPr>
      </w:pPr>
      <w:r w:rsidRPr="000A101C">
        <w:rPr>
          <w:rFonts w:ascii="Times New Roman" w:hAnsi="Times New Roman"/>
          <w:b/>
          <w:color w:val="auto"/>
          <w:szCs w:val="28"/>
        </w:rPr>
        <w:t>Администрация Мокрологского сельского поселения</w:t>
      </w:r>
    </w:p>
    <w:p w:rsidR="000A101C" w:rsidRPr="000A101C" w:rsidRDefault="000A101C" w:rsidP="000A101C">
      <w:pPr>
        <w:spacing w:after="200"/>
        <w:contextualSpacing/>
        <w:jc w:val="center"/>
        <w:rPr>
          <w:rFonts w:ascii="Times New Roman" w:hAnsi="Times New Roman"/>
          <w:b/>
          <w:color w:val="auto"/>
          <w:szCs w:val="28"/>
        </w:rPr>
      </w:pPr>
    </w:p>
    <w:p w:rsidR="000A101C" w:rsidRDefault="000A101C" w:rsidP="000A101C">
      <w:pPr>
        <w:jc w:val="center"/>
        <w:rPr>
          <w:rFonts w:ascii="Times New Roman" w:hAnsi="Times New Roman"/>
          <w:b/>
          <w:bCs/>
          <w:color w:val="auto"/>
          <w:kern w:val="2"/>
          <w:szCs w:val="28"/>
        </w:rPr>
      </w:pPr>
      <w:r w:rsidRPr="000A101C">
        <w:rPr>
          <w:rFonts w:ascii="Times New Roman" w:hAnsi="Times New Roman"/>
          <w:b/>
          <w:bCs/>
          <w:color w:val="auto"/>
          <w:kern w:val="2"/>
          <w:szCs w:val="28"/>
        </w:rPr>
        <w:t>ПОСТАНОВЛЕНИЕ</w:t>
      </w:r>
      <w:r w:rsidRPr="000A101C">
        <w:rPr>
          <w:rFonts w:ascii="Times New Roman" w:hAnsi="Times New Roman"/>
          <w:b/>
          <w:bCs/>
          <w:color w:val="auto"/>
          <w:kern w:val="2"/>
          <w:szCs w:val="28"/>
        </w:rPr>
        <w:tab/>
      </w:r>
    </w:p>
    <w:p w:rsidR="000A101C" w:rsidRPr="000A101C" w:rsidRDefault="000A101C" w:rsidP="000A101C">
      <w:pPr>
        <w:jc w:val="center"/>
        <w:rPr>
          <w:rFonts w:ascii="Times New Roman" w:hAnsi="Times New Roman"/>
          <w:b/>
          <w:bCs/>
          <w:color w:val="auto"/>
          <w:kern w:val="2"/>
          <w:szCs w:val="28"/>
        </w:rPr>
      </w:pPr>
    </w:p>
    <w:p w:rsidR="000A101C" w:rsidRDefault="00D12161" w:rsidP="000A101C">
      <w:pPr>
        <w:jc w:val="center"/>
        <w:rPr>
          <w:rFonts w:ascii="Times New Roman" w:hAnsi="Times New Roman"/>
          <w:bCs/>
          <w:color w:val="auto"/>
          <w:kern w:val="2"/>
          <w:szCs w:val="28"/>
        </w:rPr>
      </w:pPr>
      <w:r>
        <w:rPr>
          <w:rFonts w:ascii="Times New Roman" w:hAnsi="Times New Roman"/>
          <w:bCs/>
          <w:color w:val="auto"/>
          <w:kern w:val="2"/>
          <w:szCs w:val="28"/>
        </w:rPr>
        <w:t>30</w:t>
      </w:r>
      <w:r w:rsidR="000A101C">
        <w:rPr>
          <w:rFonts w:ascii="Times New Roman" w:hAnsi="Times New Roman"/>
          <w:bCs/>
          <w:color w:val="auto"/>
          <w:kern w:val="2"/>
          <w:szCs w:val="28"/>
        </w:rPr>
        <w:t>.1</w:t>
      </w:r>
      <w:r>
        <w:rPr>
          <w:rFonts w:ascii="Times New Roman" w:hAnsi="Times New Roman"/>
          <w:bCs/>
          <w:color w:val="auto"/>
          <w:kern w:val="2"/>
          <w:szCs w:val="28"/>
        </w:rPr>
        <w:t>2</w:t>
      </w:r>
      <w:r w:rsidR="000A101C" w:rsidRPr="000A101C">
        <w:rPr>
          <w:rFonts w:ascii="Times New Roman" w:hAnsi="Times New Roman"/>
          <w:bCs/>
          <w:color w:val="auto"/>
          <w:kern w:val="2"/>
          <w:szCs w:val="28"/>
        </w:rPr>
        <w:t>.202</w:t>
      </w:r>
      <w:r>
        <w:rPr>
          <w:rFonts w:ascii="Times New Roman" w:hAnsi="Times New Roman"/>
          <w:bCs/>
          <w:color w:val="auto"/>
          <w:kern w:val="2"/>
          <w:szCs w:val="28"/>
        </w:rPr>
        <w:t>5</w:t>
      </w:r>
      <w:r w:rsidR="000A101C" w:rsidRPr="000A101C">
        <w:rPr>
          <w:rFonts w:ascii="Times New Roman" w:hAnsi="Times New Roman"/>
          <w:bCs/>
          <w:color w:val="auto"/>
          <w:kern w:val="2"/>
          <w:szCs w:val="28"/>
        </w:rPr>
        <w:t xml:space="preserve">                  </w:t>
      </w:r>
      <w:r>
        <w:rPr>
          <w:rFonts w:ascii="Times New Roman" w:hAnsi="Times New Roman"/>
          <w:bCs/>
          <w:color w:val="auto"/>
          <w:kern w:val="2"/>
          <w:szCs w:val="28"/>
        </w:rPr>
        <w:t xml:space="preserve">                           № 97</w:t>
      </w:r>
      <w:r w:rsidR="000A101C" w:rsidRPr="000A101C">
        <w:rPr>
          <w:rFonts w:ascii="Times New Roman" w:hAnsi="Times New Roman"/>
          <w:bCs/>
          <w:color w:val="auto"/>
          <w:kern w:val="2"/>
          <w:szCs w:val="28"/>
        </w:rPr>
        <w:t xml:space="preserve">                                п. Новозарянский</w:t>
      </w:r>
    </w:p>
    <w:p w:rsidR="000A101C" w:rsidRPr="000A101C" w:rsidRDefault="000A101C" w:rsidP="000A101C">
      <w:pPr>
        <w:jc w:val="center"/>
        <w:rPr>
          <w:rFonts w:ascii="Times New Roman" w:hAnsi="Times New Roman"/>
          <w:b/>
          <w:bCs/>
          <w:color w:val="auto"/>
          <w:kern w:val="2"/>
          <w:szCs w:val="28"/>
        </w:rPr>
      </w:pPr>
    </w:p>
    <w:p w:rsidR="000A101C" w:rsidRPr="000A101C" w:rsidRDefault="000A101C" w:rsidP="000A101C">
      <w:pPr>
        <w:tabs>
          <w:tab w:val="left" w:pos="4536"/>
        </w:tabs>
        <w:suppressAutoHyphens/>
        <w:autoSpaceDE w:val="0"/>
        <w:autoSpaceDN w:val="0"/>
        <w:adjustRightInd w:val="0"/>
        <w:rPr>
          <w:rFonts w:ascii="Times New Roman" w:hAnsi="Times New Roman" w:cs="Courier New"/>
          <w:bCs/>
          <w:color w:val="auto"/>
          <w:szCs w:val="28"/>
        </w:rPr>
      </w:pPr>
      <w:r w:rsidRPr="000A101C">
        <w:rPr>
          <w:rFonts w:ascii="Times New Roman" w:hAnsi="Times New Roman" w:cs="Courier New"/>
          <w:bCs/>
          <w:color w:val="auto"/>
          <w:szCs w:val="28"/>
        </w:rPr>
        <w:t xml:space="preserve">О внесении изменений в постановление Администрации </w:t>
      </w:r>
    </w:p>
    <w:p w:rsidR="000A101C" w:rsidRPr="000A101C" w:rsidRDefault="000A101C" w:rsidP="000A101C">
      <w:pPr>
        <w:tabs>
          <w:tab w:val="left" w:pos="4536"/>
          <w:tab w:val="left" w:pos="6379"/>
          <w:tab w:val="left" w:pos="6946"/>
        </w:tabs>
        <w:suppressAutoHyphens/>
        <w:autoSpaceDE w:val="0"/>
        <w:autoSpaceDN w:val="0"/>
        <w:adjustRightInd w:val="0"/>
        <w:rPr>
          <w:rFonts w:ascii="Times New Roman" w:hAnsi="Times New Roman" w:cs="Courier New"/>
          <w:bCs/>
          <w:color w:val="auto"/>
          <w:szCs w:val="28"/>
        </w:rPr>
      </w:pPr>
      <w:r w:rsidRPr="000A101C">
        <w:rPr>
          <w:rFonts w:ascii="Times New Roman" w:hAnsi="Times New Roman" w:cs="Courier New"/>
          <w:bCs/>
          <w:color w:val="auto"/>
          <w:szCs w:val="28"/>
        </w:rPr>
        <w:t xml:space="preserve">Мокрологского сельского поселения № 201 от 14.11.2018 </w:t>
      </w:r>
    </w:p>
    <w:p w:rsidR="000A101C" w:rsidRPr="000A101C" w:rsidRDefault="000A101C" w:rsidP="000A101C">
      <w:pPr>
        <w:tabs>
          <w:tab w:val="left" w:pos="4536"/>
        </w:tabs>
        <w:suppressAutoHyphens/>
        <w:autoSpaceDE w:val="0"/>
        <w:autoSpaceDN w:val="0"/>
        <w:adjustRightInd w:val="0"/>
        <w:rPr>
          <w:rFonts w:ascii="Times New Roman" w:hAnsi="Times New Roman" w:cs="Courier New"/>
          <w:color w:val="auto"/>
          <w:szCs w:val="28"/>
        </w:rPr>
      </w:pPr>
      <w:r w:rsidRPr="000A101C">
        <w:rPr>
          <w:rFonts w:ascii="Times New Roman" w:hAnsi="Times New Roman" w:cs="Courier New"/>
          <w:bCs/>
          <w:color w:val="auto"/>
          <w:szCs w:val="28"/>
        </w:rPr>
        <w:t>«</w:t>
      </w:r>
      <w:r w:rsidRPr="000A101C">
        <w:rPr>
          <w:rFonts w:ascii="Times New Roman" w:hAnsi="Times New Roman" w:cs="Courier New"/>
          <w:color w:val="auto"/>
          <w:szCs w:val="28"/>
        </w:rPr>
        <w:t xml:space="preserve">Об  утверждении  муниципальной программы </w:t>
      </w:r>
    </w:p>
    <w:p w:rsidR="000A101C" w:rsidRPr="000A101C" w:rsidRDefault="000A101C" w:rsidP="000A101C">
      <w:pPr>
        <w:tabs>
          <w:tab w:val="left" w:pos="4536"/>
          <w:tab w:val="left" w:pos="7230"/>
        </w:tabs>
        <w:suppressAutoHyphens/>
        <w:autoSpaceDE w:val="0"/>
        <w:autoSpaceDN w:val="0"/>
        <w:adjustRightInd w:val="0"/>
        <w:rPr>
          <w:rFonts w:ascii="Times New Roman" w:hAnsi="Times New Roman" w:cs="Courier New"/>
          <w:color w:val="auto"/>
          <w:szCs w:val="28"/>
        </w:rPr>
      </w:pPr>
      <w:r w:rsidRPr="000A101C">
        <w:rPr>
          <w:rFonts w:ascii="Times New Roman" w:hAnsi="Times New Roman" w:cs="Courier New"/>
          <w:color w:val="auto"/>
          <w:szCs w:val="28"/>
        </w:rPr>
        <w:t xml:space="preserve">Мокрологского сельского поселения Октябрьского </w:t>
      </w:r>
    </w:p>
    <w:p w:rsidR="000A101C" w:rsidRPr="000A101C" w:rsidRDefault="000A101C" w:rsidP="000A101C">
      <w:pPr>
        <w:tabs>
          <w:tab w:val="left" w:pos="4536"/>
        </w:tabs>
        <w:suppressAutoHyphens/>
        <w:autoSpaceDE w:val="0"/>
        <w:autoSpaceDN w:val="0"/>
        <w:adjustRightInd w:val="0"/>
        <w:rPr>
          <w:rFonts w:ascii="Times New Roman" w:hAnsi="Times New Roman"/>
          <w:color w:val="auto"/>
          <w:kern w:val="2"/>
          <w:szCs w:val="28"/>
        </w:rPr>
      </w:pPr>
      <w:r w:rsidRPr="000A101C">
        <w:rPr>
          <w:rFonts w:ascii="Times New Roman" w:hAnsi="Times New Roman" w:cs="Courier New"/>
          <w:color w:val="auto"/>
          <w:szCs w:val="28"/>
        </w:rPr>
        <w:t>района «</w:t>
      </w:r>
      <w:r w:rsidRPr="000A101C">
        <w:rPr>
          <w:rFonts w:ascii="Times New Roman" w:hAnsi="Times New Roman" w:cs="Courier New"/>
          <w:color w:val="auto"/>
          <w:kern w:val="2"/>
          <w:szCs w:val="28"/>
        </w:rPr>
        <w:t xml:space="preserve">Социальная поддержка </w:t>
      </w:r>
      <w:r w:rsidRPr="000A101C">
        <w:rPr>
          <w:rFonts w:ascii="Times New Roman" w:hAnsi="Times New Roman"/>
          <w:color w:val="auto"/>
          <w:kern w:val="2"/>
          <w:szCs w:val="28"/>
        </w:rPr>
        <w:t xml:space="preserve">граждан» </w:t>
      </w:r>
    </w:p>
    <w:p w:rsidR="000A101C" w:rsidRDefault="00D12161" w:rsidP="008B0D2E">
      <w:pPr>
        <w:shd w:val="clear" w:color="auto" w:fill="FFFFFF"/>
        <w:ind w:firstLine="709"/>
        <w:rPr>
          <w:rFonts w:ascii="Times New Roman" w:hAnsi="Times New Roman"/>
          <w:color w:val="auto"/>
          <w:kern w:val="2"/>
          <w:szCs w:val="28"/>
        </w:rPr>
      </w:pPr>
      <w:proofErr w:type="gramStart"/>
      <w:r w:rsidRPr="00D12161">
        <w:rPr>
          <w:rFonts w:ascii="Times New Roman" w:hAnsi="Times New Roman"/>
          <w:color w:val="auto"/>
          <w:kern w:val="2"/>
          <w:szCs w:val="28"/>
        </w:rPr>
        <w:t>В соответствии с решениями Собрания депутатов Мокрологского сельского поселения № 146 от 26.12.2025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 145 от 26.12.2025  «О бюджете Мокрологского сельского поселения Октябрьского района на 2026 год и на плановый период</w:t>
      </w:r>
      <w:proofErr w:type="gramEnd"/>
      <w:r w:rsidRPr="00D12161">
        <w:rPr>
          <w:rFonts w:ascii="Times New Roman" w:hAnsi="Times New Roman"/>
          <w:color w:val="auto"/>
          <w:kern w:val="2"/>
          <w:szCs w:val="28"/>
        </w:rPr>
        <w:t xml:space="preserve"> 2027 и 2028 годов», </w:t>
      </w:r>
      <w:r w:rsidR="000A101C" w:rsidRPr="000A101C">
        <w:rPr>
          <w:rFonts w:ascii="Times New Roman" w:hAnsi="Times New Roman"/>
          <w:color w:val="auto"/>
          <w:kern w:val="2"/>
          <w:szCs w:val="28"/>
        </w:rPr>
        <w:t>руководствуясь Уставом муниципального образования «Мокрологское сельское поселение»</w:t>
      </w:r>
    </w:p>
    <w:p w:rsidR="006460C5" w:rsidRPr="006460C5" w:rsidRDefault="008B0D2E" w:rsidP="006460C5">
      <w:pPr>
        <w:jc w:val="center"/>
        <w:rPr>
          <w:rFonts w:ascii="Times New Roman" w:hAnsi="Times New Roman"/>
          <w:color w:val="auto"/>
          <w:szCs w:val="27"/>
          <w:lang w:eastAsia="x-none"/>
        </w:rPr>
      </w:pPr>
      <w:r w:rsidRPr="008B0D2E">
        <w:rPr>
          <w:rFonts w:ascii="Times New Roman" w:hAnsi="Times New Roman"/>
          <w:color w:val="auto"/>
          <w:kern w:val="2"/>
          <w:szCs w:val="28"/>
        </w:rPr>
        <w:t xml:space="preserve"> </w:t>
      </w:r>
      <w:r w:rsidR="006460C5" w:rsidRPr="006460C5">
        <w:rPr>
          <w:rFonts w:ascii="Times New Roman" w:hAnsi="Times New Roman"/>
          <w:color w:val="auto"/>
          <w:szCs w:val="27"/>
          <w:lang w:val="x-none" w:eastAsia="x-none"/>
        </w:rPr>
        <w:t>ПОСТАНОВЛЯЮ:</w:t>
      </w:r>
      <w:r w:rsidR="006460C5" w:rsidRPr="006460C5">
        <w:rPr>
          <w:rFonts w:ascii="Times New Roman" w:hAnsi="Times New Roman"/>
          <w:color w:val="auto"/>
          <w:szCs w:val="27"/>
          <w:lang w:eastAsia="x-none"/>
        </w:rPr>
        <w:t xml:space="preserve"> </w:t>
      </w:r>
    </w:p>
    <w:p w:rsidR="008B0D2E" w:rsidRPr="008B0D2E" w:rsidRDefault="008B0D2E" w:rsidP="008B0D2E">
      <w:pPr>
        <w:shd w:val="clear" w:color="auto" w:fill="FFFFFF"/>
        <w:ind w:firstLine="709"/>
        <w:rPr>
          <w:rFonts w:ascii="Times New Roman" w:hAnsi="Times New Roman"/>
          <w:color w:val="auto"/>
          <w:kern w:val="2"/>
          <w:szCs w:val="28"/>
        </w:rPr>
      </w:pPr>
    </w:p>
    <w:p w:rsidR="006460C5" w:rsidRPr="000A101C" w:rsidRDefault="007070F3" w:rsidP="006460C5">
      <w:pPr>
        <w:tabs>
          <w:tab w:val="left" w:pos="4536"/>
        </w:tabs>
        <w:suppressAutoHyphens/>
        <w:autoSpaceDE w:val="0"/>
        <w:autoSpaceDN w:val="0"/>
        <w:adjustRightInd w:val="0"/>
        <w:rPr>
          <w:rFonts w:ascii="Times New Roman" w:hAnsi="Times New Roman" w:cs="Courier New"/>
          <w:color w:val="auto"/>
          <w:szCs w:val="28"/>
        </w:rPr>
      </w:pPr>
      <w:r>
        <w:rPr>
          <w:rFonts w:ascii="Times New Roman" w:hAnsi="Times New Roman"/>
          <w:color w:val="auto"/>
          <w:szCs w:val="27"/>
          <w:lang w:eastAsia="x-none"/>
        </w:rPr>
        <w:t xml:space="preserve">          </w:t>
      </w:r>
      <w:r w:rsidR="000A101C" w:rsidRPr="000A101C">
        <w:rPr>
          <w:rFonts w:ascii="Times New Roman" w:hAnsi="Times New Roman"/>
          <w:color w:val="auto"/>
          <w:szCs w:val="27"/>
          <w:lang w:val="x-none" w:eastAsia="x-none"/>
        </w:rPr>
        <w:t>1.</w:t>
      </w:r>
      <w:r w:rsidR="000A101C" w:rsidRPr="000A101C">
        <w:rPr>
          <w:rFonts w:ascii="Times New Roman" w:hAnsi="Times New Roman"/>
          <w:color w:val="auto"/>
          <w:szCs w:val="27"/>
          <w:lang w:eastAsia="x-none"/>
        </w:rPr>
        <w:t xml:space="preserve"> </w:t>
      </w:r>
      <w:r w:rsidR="000A101C" w:rsidRPr="000A101C">
        <w:rPr>
          <w:rFonts w:ascii="Times New Roman" w:hAnsi="Times New Roman"/>
          <w:color w:val="auto"/>
          <w:szCs w:val="27"/>
          <w:lang w:val="x-none" w:eastAsia="x-none"/>
        </w:rPr>
        <w:t>Внести в постановление Администрации Мокроло</w:t>
      </w:r>
      <w:r w:rsidR="006460C5">
        <w:rPr>
          <w:rFonts w:ascii="Times New Roman" w:hAnsi="Times New Roman"/>
          <w:color w:val="auto"/>
          <w:szCs w:val="27"/>
          <w:lang w:val="x-none" w:eastAsia="x-none"/>
        </w:rPr>
        <w:t>гского сельского поселения № 20</w:t>
      </w:r>
      <w:r w:rsidR="006460C5">
        <w:rPr>
          <w:rFonts w:ascii="Times New Roman" w:hAnsi="Times New Roman"/>
          <w:color w:val="auto"/>
          <w:szCs w:val="27"/>
          <w:lang w:eastAsia="x-none"/>
        </w:rPr>
        <w:t>1</w:t>
      </w:r>
      <w:r w:rsidR="000A101C" w:rsidRPr="000A101C">
        <w:rPr>
          <w:rFonts w:ascii="Times New Roman" w:hAnsi="Times New Roman"/>
          <w:color w:val="auto"/>
          <w:szCs w:val="27"/>
          <w:lang w:val="x-none" w:eastAsia="x-none"/>
        </w:rPr>
        <w:t xml:space="preserve"> от 14.11.2018 «</w:t>
      </w:r>
      <w:r w:rsidR="006460C5" w:rsidRPr="006460C5">
        <w:rPr>
          <w:rFonts w:ascii="Times New Roman" w:hAnsi="Times New Roman" w:cs="Courier New"/>
          <w:color w:val="auto"/>
          <w:szCs w:val="28"/>
        </w:rPr>
        <w:t xml:space="preserve"> </w:t>
      </w:r>
      <w:r w:rsidR="006460C5" w:rsidRPr="000A101C">
        <w:rPr>
          <w:rFonts w:ascii="Times New Roman" w:hAnsi="Times New Roman" w:cs="Courier New"/>
          <w:color w:val="auto"/>
          <w:szCs w:val="28"/>
        </w:rPr>
        <w:t xml:space="preserve">Об  утверждении  муниципальной программы </w:t>
      </w:r>
    </w:p>
    <w:p w:rsidR="000A101C" w:rsidRPr="000A101C" w:rsidRDefault="006460C5" w:rsidP="006460C5">
      <w:pPr>
        <w:tabs>
          <w:tab w:val="left" w:pos="4536"/>
          <w:tab w:val="left" w:pos="7230"/>
        </w:tabs>
        <w:suppressAutoHyphens/>
        <w:autoSpaceDE w:val="0"/>
        <w:autoSpaceDN w:val="0"/>
        <w:adjustRightInd w:val="0"/>
        <w:rPr>
          <w:rFonts w:ascii="Times New Roman" w:hAnsi="Times New Roman"/>
          <w:color w:val="auto"/>
          <w:szCs w:val="27"/>
          <w:lang w:eastAsia="x-none"/>
        </w:rPr>
      </w:pPr>
      <w:r w:rsidRPr="000A101C">
        <w:rPr>
          <w:rFonts w:ascii="Times New Roman" w:hAnsi="Times New Roman" w:cs="Courier New"/>
          <w:color w:val="auto"/>
          <w:szCs w:val="28"/>
        </w:rPr>
        <w:t>Мокрологского сельского поселения Октябрьского района «</w:t>
      </w:r>
      <w:r w:rsidRPr="000A101C">
        <w:rPr>
          <w:rFonts w:ascii="Times New Roman" w:hAnsi="Times New Roman" w:cs="Courier New"/>
          <w:color w:val="auto"/>
          <w:kern w:val="2"/>
          <w:szCs w:val="28"/>
        </w:rPr>
        <w:t xml:space="preserve">Социальная поддержка </w:t>
      </w:r>
      <w:r w:rsidRPr="000A101C">
        <w:rPr>
          <w:rFonts w:ascii="Times New Roman" w:hAnsi="Times New Roman"/>
          <w:color w:val="auto"/>
          <w:kern w:val="2"/>
          <w:szCs w:val="28"/>
        </w:rPr>
        <w:t>граждан</w:t>
      </w:r>
      <w:r w:rsidR="000A101C" w:rsidRPr="000A101C">
        <w:rPr>
          <w:rFonts w:ascii="Times New Roman" w:hAnsi="Times New Roman"/>
          <w:color w:val="auto"/>
          <w:szCs w:val="27"/>
          <w:lang w:val="x-none" w:eastAsia="x-none"/>
        </w:rPr>
        <w:t xml:space="preserve">» изменения, изложив приложение к постановлению </w:t>
      </w:r>
      <w:r w:rsidR="000A101C" w:rsidRPr="000A101C">
        <w:rPr>
          <w:rFonts w:ascii="Times New Roman" w:hAnsi="Times New Roman"/>
          <w:color w:val="auto"/>
          <w:szCs w:val="27"/>
          <w:lang w:eastAsia="x-none"/>
        </w:rPr>
        <w:t xml:space="preserve">в редакции </w:t>
      </w:r>
      <w:r w:rsidR="000A101C" w:rsidRPr="000A101C">
        <w:rPr>
          <w:rFonts w:ascii="Times New Roman" w:hAnsi="Times New Roman"/>
          <w:color w:val="auto"/>
          <w:szCs w:val="27"/>
          <w:lang w:val="x-none" w:eastAsia="x-none"/>
        </w:rPr>
        <w:t>согласно приложению к настоящему постановлению.</w:t>
      </w:r>
    </w:p>
    <w:p w:rsidR="00D12161" w:rsidRDefault="000A101C" w:rsidP="00D12161">
      <w:pPr>
        <w:tabs>
          <w:tab w:val="left" w:pos="4253"/>
        </w:tabs>
        <w:ind w:firstLine="709"/>
        <w:rPr>
          <w:rFonts w:ascii="Times New Roman" w:hAnsi="Times New Roman"/>
          <w:color w:val="auto"/>
          <w:szCs w:val="27"/>
          <w:lang w:eastAsia="x-none"/>
        </w:rPr>
      </w:pPr>
      <w:r w:rsidRPr="000A101C">
        <w:rPr>
          <w:rFonts w:ascii="Times New Roman" w:hAnsi="Times New Roman"/>
          <w:color w:val="auto"/>
          <w:szCs w:val="27"/>
          <w:lang w:eastAsia="x-none"/>
        </w:rPr>
        <w:t xml:space="preserve">2. </w:t>
      </w:r>
      <w:r w:rsidR="00D12161" w:rsidRPr="00D12161">
        <w:rPr>
          <w:rFonts w:ascii="Times New Roman" w:hAnsi="Times New Roman"/>
          <w:color w:val="auto"/>
          <w:szCs w:val="27"/>
          <w:lang w:val="x-none" w:eastAsia="x-none"/>
        </w:rPr>
        <w:t>Настоящее постановление вступает в силу с момента его официального подписания и подлежит размещению на официальном сайте http://mokrologskoe.ru в информационно – телекоммуникационной сети интернет.</w:t>
      </w:r>
    </w:p>
    <w:p w:rsidR="000A101C" w:rsidRPr="000A101C" w:rsidRDefault="000A101C" w:rsidP="00D12161">
      <w:pPr>
        <w:tabs>
          <w:tab w:val="left" w:pos="4253"/>
        </w:tabs>
        <w:ind w:firstLine="709"/>
        <w:rPr>
          <w:rFonts w:ascii="Times New Roman" w:hAnsi="Times New Roman"/>
          <w:color w:val="auto"/>
          <w:szCs w:val="27"/>
          <w:lang w:val="x-none" w:eastAsia="x-none"/>
        </w:rPr>
      </w:pPr>
      <w:r w:rsidRPr="000A101C">
        <w:rPr>
          <w:rFonts w:ascii="Times New Roman" w:hAnsi="Times New Roman"/>
          <w:color w:val="auto"/>
          <w:szCs w:val="27"/>
          <w:lang w:eastAsia="x-none"/>
        </w:rPr>
        <w:t>3</w:t>
      </w:r>
      <w:r w:rsidRPr="000A101C">
        <w:rPr>
          <w:rFonts w:ascii="Times New Roman" w:hAnsi="Times New Roman"/>
          <w:color w:val="auto"/>
          <w:szCs w:val="27"/>
          <w:lang w:val="x-none" w:eastAsia="x-none"/>
        </w:rPr>
        <w:t xml:space="preserve">. </w:t>
      </w:r>
      <w:r w:rsidRPr="000A101C">
        <w:rPr>
          <w:rFonts w:ascii="Times New Roman" w:hAnsi="Times New Roman"/>
          <w:color w:val="auto"/>
          <w:szCs w:val="27"/>
          <w:lang w:eastAsia="x-none"/>
        </w:rPr>
        <w:t xml:space="preserve"> </w:t>
      </w:r>
      <w:r w:rsidRPr="000A101C">
        <w:rPr>
          <w:rFonts w:ascii="Times New Roman" w:hAnsi="Times New Roman"/>
          <w:color w:val="auto"/>
          <w:szCs w:val="27"/>
          <w:lang w:val="x-none" w:eastAsia="x-none"/>
        </w:rPr>
        <w:t xml:space="preserve">Контроль за исполнением данного постановления возложить </w:t>
      </w:r>
      <w:r w:rsidRPr="000A101C">
        <w:rPr>
          <w:rFonts w:ascii="Times New Roman" w:hAnsi="Times New Roman"/>
          <w:color w:val="auto"/>
          <w:szCs w:val="27"/>
          <w:lang w:eastAsia="x-none"/>
        </w:rPr>
        <w:t xml:space="preserve"> на начальника финансово – экономической службы </w:t>
      </w:r>
      <w:proofErr w:type="spellStart"/>
      <w:r w:rsidRPr="000A101C">
        <w:rPr>
          <w:rFonts w:ascii="Times New Roman" w:hAnsi="Times New Roman"/>
          <w:color w:val="auto"/>
          <w:szCs w:val="27"/>
          <w:lang w:eastAsia="x-none"/>
        </w:rPr>
        <w:t>Русову</w:t>
      </w:r>
      <w:proofErr w:type="spellEnd"/>
      <w:r w:rsidRPr="000A101C">
        <w:rPr>
          <w:rFonts w:ascii="Times New Roman" w:hAnsi="Times New Roman"/>
          <w:color w:val="auto"/>
          <w:szCs w:val="27"/>
          <w:lang w:eastAsia="x-none"/>
        </w:rPr>
        <w:t xml:space="preserve"> И.А.</w:t>
      </w:r>
    </w:p>
    <w:p w:rsidR="008B0D2E" w:rsidRDefault="008B0D2E" w:rsidP="008B0D2E">
      <w:pPr>
        <w:shd w:val="clear" w:color="auto" w:fill="FFFFFF"/>
        <w:rPr>
          <w:rFonts w:ascii="Times New Roman" w:hAnsi="Times New Roman"/>
          <w:color w:val="auto"/>
          <w:kern w:val="2"/>
          <w:szCs w:val="28"/>
        </w:rPr>
      </w:pPr>
    </w:p>
    <w:p w:rsidR="006460C5" w:rsidRPr="006460C5" w:rsidRDefault="006460C5" w:rsidP="006460C5">
      <w:pPr>
        <w:rPr>
          <w:rFonts w:ascii="Times New Roman" w:hAnsi="Times New Roman"/>
          <w:szCs w:val="28"/>
        </w:rPr>
      </w:pPr>
      <w:r>
        <w:rPr>
          <w:rFonts w:ascii="Times New Roman" w:hAnsi="Times New Roman"/>
          <w:szCs w:val="28"/>
        </w:rPr>
        <w:t xml:space="preserve">            </w:t>
      </w:r>
      <w:r w:rsidRPr="006460C5">
        <w:rPr>
          <w:rFonts w:ascii="Times New Roman" w:hAnsi="Times New Roman"/>
          <w:szCs w:val="28"/>
        </w:rPr>
        <w:t xml:space="preserve">Глава Администрации </w:t>
      </w:r>
    </w:p>
    <w:p w:rsidR="006460C5" w:rsidRPr="006460C5" w:rsidRDefault="006460C5" w:rsidP="006460C5">
      <w:pPr>
        <w:rPr>
          <w:rFonts w:ascii="Times New Roman" w:hAnsi="Times New Roman"/>
          <w:szCs w:val="28"/>
        </w:rPr>
      </w:pPr>
      <w:r w:rsidRPr="006460C5">
        <w:rPr>
          <w:rFonts w:ascii="Times New Roman" w:hAnsi="Times New Roman"/>
          <w:szCs w:val="28"/>
        </w:rPr>
        <w:t xml:space="preserve">Мокрологского сельского поселения                                        </w:t>
      </w:r>
      <w:proofErr w:type="spellStart"/>
      <w:r w:rsidRPr="006460C5">
        <w:rPr>
          <w:rFonts w:ascii="Times New Roman" w:hAnsi="Times New Roman"/>
          <w:szCs w:val="28"/>
        </w:rPr>
        <w:t>Г.В.Кочин</w:t>
      </w:r>
      <w:proofErr w:type="spellEnd"/>
    </w:p>
    <w:p w:rsidR="008C17E9" w:rsidRDefault="008C17E9">
      <w:pPr>
        <w:widowControl w:val="0"/>
        <w:spacing w:line="252" w:lineRule="auto"/>
        <w:ind w:firstLine="709"/>
        <w:rPr>
          <w:rFonts w:ascii="Times New Roman" w:hAnsi="Times New Roman"/>
        </w:rPr>
      </w:pPr>
    </w:p>
    <w:p w:rsidR="008B0D2E" w:rsidRDefault="008B0D2E">
      <w:pPr>
        <w:widowControl w:val="0"/>
        <w:spacing w:line="252" w:lineRule="auto"/>
        <w:ind w:firstLine="709"/>
        <w:rPr>
          <w:rFonts w:ascii="Times New Roman" w:hAnsi="Times New Roman"/>
        </w:rPr>
      </w:pPr>
    </w:p>
    <w:p w:rsidR="008B0D2E" w:rsidRDefault="008B0D2E">
      <w:pPr>
        <w:jc w:val="left"/>
        <w:rPr>
          <w:rFonts w:ascii="Times New Roman" w:hAnsi="Times New Roman"/>
        </w:rPr>
      </w:pPr>
      <w:r>
        <w:rPr>
          <w:rFonts w:ascii="Times New Roman" w:hAnsi="Times New Roman"/>
        </w:rPr>
        <w:br w:type="page"/>
      </w:r>
    </w:p>
    <w:p w:rsidR="006460C5" w:rsidRPr="006460C5" w:rsidRDefault="006460C5" w:rsidP="006460C5">
      <w:pPr>
        <w:widowControl w:val="0"/>
        <w:spacing w:line="228" w:lineRule="auto"/>
        <w:ind w:left="6237"/>
        <w:jc w:val="right"/>
        <w:rPr>
          <w:rFonts w:ascii="Times New Roman" w:hAnsi="Times New Roman"/>
        </w:rPr>
      </w:pPr>
      <w:r w:rsidRPr="006460C5">
        <w:rPr>
          <w:rFonts w:ascii="Times New Roman" w:hAnsi="Times New Roman"/>
        </w:rPr>
        <w:lastRenderedPageBreak/>
        <w:t>Приложение 1</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 xml:space="preserve">к постановлению </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Администрации Мокрологского</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сельского поселения Октябрьского района</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 xml:space="preserve">№ </w:t>
      </w:r>
      <w:r w:rsidR="00D12161">
        <w:rPr>
          <w:rFonts w:ascii="Times New Roman" w:hAnsi="Times New Roman"/>
        </w:rPr>
        <w:t>97 от 30</w:t>
      </w:r>
      <w:r w:rsidRPr="006460C5">
        <w:rPr>
          <w:rFonts w:ascii="Times New Roman" w:hAnsi="Times New Roman"/>
        </w:rPr>
        <w:t>.1</w:t>
      </w:r>
      <w:r w:rsidR="00D12161">
        <w:rPr>
          <w:rFonts w:ascii="Times New Roman" w:hAnsi="Times New Roman"/>
        </w:rPr>
        <w:t>2</w:t>
      </w:r>
      <w:r w:rsidRPr="006460C5">
        <w:rPr>
          <w:rFonts w:ascii="Times New Roman" w:hAnsi="Times New Roman"/>
        </w:rPr>
        <w:t>.202</w:t>
      </w:r>
      <w:r w:rsidR="00D12161">
        <w:rPr>
          <w:rFonts w:ascii="Times New Roman" w:hAnsi="Times New Roman"/>
        </w:rPr>
        <w:t>5</w:t>
      </w:r>
    </w:p>
    <w:p w:rsidR="008C17E9" w:rsidRDefault="008C17E9">
      <w:pPr>
        <w:widowControl w:val="0"/>
        <w:spacing w:line="252" w:lineRule="auto"/>
        <w:jc w:val="center"/>
        <w:rPr>
          <w:rFonts w:ascii="Times New Roman" w:hAnsi="Times New Roman"/>
        </w:rPr>
      </w:pPr>
    </w:p>
    <w:p w:rsidR="008C17E9" w:rsidRDefault="008C17E9">
      <w:pPr>
        <w:widowControl w:val="0"/>
        <w:spacing w:line="252" w:lineRule="auto"/>
        <w:jc w:val="center"/>
        <w:rPr>
          <w:rFonts w:ascii="Times New Roman" w:hAnsi="Times New Roman"/>
        </w:rPr>
      </w:pPr>
    </w:p>
    <w:p w:rsidR="006460C5" w:rsidRPr="006460C5" w:rsidRDefault="006460C5" w:rsidP="006460C5">
      <w:pPr>
        <w:widowControl w:val="0"/>
        <w:spacing w:line="228" w:lineRule="auto"/>
        <w:jc w:val="center"/>
        <w:rPr>
          <w:rFonts w:ascii="Times New Roman" w:hAnsi="Times New Roman"/>
          <w:caps/>
        </w:rPr>
      </w:pPr>
      <w:r w:rsidRPr="006460C5">
        <w:rPr>
          <w:rFonts w:ascii="Times New Roman" w:hAnsi="Times New Roman"/>
          <w:caps/>
        </w:rPr>
        <w:t xml:space="preserve">МУНИЦИПАЛЬНАЯ программа </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6460C5" w:rsidP="006460C5">
      <w:pPr>
        <w:widowControl w:val="0"/>
        <w:spacing w:line="252" w:lineRule="auto"/>
        <w:jc w:val="center"/>
        <w:rPr>
          <w:rFonts w:ascii="Times New Roman" w:hAnsi="Times New Roman"/>
        </w:rPr>
      </w:pPr>
      <w:r>
        <w:rPr>
          <w:rFonts w:ascii="Times New Roman" w:hAnsi="Times New Roman"/>
        </w:rPr>
        <w:t xml:space="preserve"> </w:t>
      </w:r>
      <w:r w:rsidR="0017082C">
        <w:rPr>
          <w:rFonts w:ascii="Times New Roman" w:hAnsi="Times New Roman"/>
        </w:rPr>
        <w:t>«Социальная поддержка граждан»</w:t>
      </w:r>
    </w:p>
    <w:p w:rsidR="008C17E9" w:rsidRDefault="008C17E9">
      <w:pPr>
        <w:widowControl w:val="0"/>
        <w:spacing w:line="252" w:lineRule="auto"/>
        <w:jc w:val="center"/>
        <w:rPr>
          <w:rFonts w:ascii="Times New Roman" w:hAnsi="Times New Roman"/>
        </w:rPr>
      </w:pPr>
    </w:p>
    <w:p w:rsidR="008C17E9" w:rsidRDefault="0017082C">
      <w:pPr>
        <w:widowControl w:val="0"/>
        <w:spacing w:line="252" w:lineRule="auto"/>
        <w:jc w:val="center"/>
        <w:rPr>
          <w:rFonts w:ascii="Times New Roman" w:hAnsi="Times New Roman"/>
        </w:rPr>
      </w:pPr>
      <w:r>
        <w:rPr>
          <w:rFonts w:ascii="Times New Roman" w:hAnsi="Times New Roman"/>
        </w:rPr>
        <w:t>I. Стратегические приоритеты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муниципальной программы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6460C5" w:rsidP="006460C5">
      <w:pPr>
        <w:widowControl w:val="0"/>
        <w:spacing w:line="252" w:lineRule="auto"/>
        <w:jc w:val="center"/>
        <w:rPr>
          <w:rFonts w:ascii="Times New Roman" w:hAnsi="Times New Roman"/>
        </w:rPr>
      </w:pPr>
      <w:r>
        <w:rPr>
          <w:rFonts w:ascii="Times New Roman" w:hAnsi="Times New Roman"/>
        </w:rPr>
        <w:t xml:space="preserve"> </w:t>
      </w:r>
      <w:r w:rsidR="0017082C">
        <w:rPr>
          <w:rFonts w:ascii="Times New Roman" w:hAnsi="Times New Roman"/>
        </w:rPr>
        <w:t>«Социальная поддержка граждан»</w:t>
      </w:r>
    </w:p>
    <w:p w:rsidR="008C17E9" w:rsidRDefault="008C17E9">
      <w:pPr>
        <w:widowControl w:val="0"/>
        <w:spacing w:line="252" w:lineRule="auto"/>
        <w:jc w:val="center"/>
        <w:rPr>
          <w:rFonts w:ascii="Times New Roman" w:hAnsi="Times New Roman"/>
        </w:rPr>
      </w:pPr>
    </w:p>
    <w:p w:rsidR="008C17E9" w:rsidRDefault="0017082C">
      <w:pPr>
        <w:widowControl w:val="0"/>
        <w:spacing w:line="252" w:lineRule="auto"/>
        <w:jc w:val="center"/>
        <w:rPr>
          <w:rFonts w:ascii="Times New Roman" w:hAnsi="Times New Roman"/>
        </w:rPr>
      </w:pPr>
      <w:r>
        <w:rPr>
          <w:rFonts w:ascii="Times New Roman" w:hAnsi="Times New Roman"/>
        </w:rPr>
        <w:t xml:space="preserve">1. Оценка текущего состояния сферы </w:t>
      </w:r>
    </w:p>
    <w:p w:rsidR="006460C5" w:rsidRPr="006460C5" w:rsidRDefault="0017082C" w:rsidP="006460C5">
      <w:pPr>
        <w:widowControl w:val="0"/>
        <w:spacing w:line="228" w:lineRule="auto"/>
        <w:jc w:val="center"/>
        <w:rPr>
          <w:rFonts w:ascii="Times New Roman" w:hAnsi="Times New Roman"/>
        </w:rPr>
      </w:pPr>
      <w:r>
        <w:rPr>
          <w:rFonts w:ascii="Times New Roman" w:hAnsi="Times New Roman"/>
        </w:rPr>
        <w:t xml:space="preserve">реализации </w:t>
      </w:r>
      <w:r w:rsidR="006460C5" w:rsidRPr="006460C5">
        <w:rPr>
          <w:rFonts w:ascii="Times New Roman" w:hAnsi="Times New Roman"/>
        </w:rPr>
        <w:t>муниципальной программы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17082C" w:rsidP="006460C5">
      <w:pPr>
        <w:widowControl w:val="0"/>
        <w:spacing w:line="252" w:lineRule="auto"/>
        <w:jc w:val="center"/>
        <w:rPr>
          <w:rFonts w:ascii="Times New Roman" w:hAnsi="Times New Roman"/>
        </w:rPr>
      </w:pPr>
      <w:r>
        <w:rPr>
          <w:rFonts w:ascii="Times New Roman" w:hAnsi="Times New Roman"/>
        </w:rPr>
        <w:t xml:space="preserve"> «Социальная поддержка граждан»</w:t>
      </w:r>
    </w:p>
    <w:p w:rsidR="008C17E9" w:rsidRDefault="008C17E9">
      <w:pPr>
        <w:widowControl w:val="0"/>
        <w:spacing w:line="252" w:lineRule="auto"/>
        <w:ind w:firstLine="709"/>
        <w:rPr>
          <w:rFonts w:ascii="Times New Roman" w:hAnsi="Times New Roman"/>
        </w:rPr>
      </w:pPr>
    </w:p>
    <w:p w:rsidR="008C17E9" w:rsidRDefault="006460C5">
      <w:pPr>
        <w:widowControl w:val="0"/>
        <w:spacing w:line="252" w:lineRule="auto"/>
        <w:ind w:firstLine="709"/>
        <w:rPr>
          <w:rFonts w:ascii="Times New Roman" w:hAnsi="Times New Roman"/>
        </w:rPr>
      </w:pPr>
      <w:r>
        <w:rPr>
          <w:rFonts w:ascii="Times New Roman" w:hAnsi="Times New Roman"/>
        </w:rPr>
        <w:t>Муниципальная программа Мокрологского сельского поселения Октябрьского района</w:t>
      </w:r>
      <w:r w:rsidR="0017082C">
        <w:rPr>
          <w:rFonts w:ascii="Times New Roman" w:hAnsi="Times New Roman"/>
        </w:rPr>
        <w:t xml:space="preserve"> «Социальная поддержка граждан» (далее также – </w:t>
      </w:r>
      <w:r>
        <w:rPr>
          <w:rFonts w:ascii="Times New Roman" w:hAnsi="Times New Roman"/>
        </w:rPr>
        <w:t>муниципальная программа</w:t>
      </w:r>
      <w:r w:rsidR="0017082C">
        <w:rPr>
          <w:rFonts w:ascii="Times New Roman" w:hAnsi="Times New Roman"/>
        </w:rPr>
        <w:t xml:space="preserve">) определяет цели, задачи, основные приоритеты развития в сфере социальной поддержки и социального обслуживания граждан </w:t>
      </w:r>
      <w:r>
        <w:rPr>
          <w:rFonts w:ascii="Times New Roman" w:hAnsi="Times New Roman"/>
        </w:rPr>
        <w:t>Мокрологского сельского поселения</w:t>
      </w:r>
      <w:r w:rsidR="0017082C">
        <w:rPr>
          <w:rFonts w:ascii="Times New Roman" w:hAnsi="Times New Roman"/>
        </w:rPr>
        <w:t>, финансовое обеспечение, механизмы реализации мероприятий и показателей их результативности.</w:t>
      </w:r>
    </w:p>
    <w:p w:rsidR="008C17E9" w:rsidRDefault="0017082C">
      <w:pPr>
        <w:widowControl w:val="0"/>
        <w:spacing w:line="252" w:lineRule="auto"/>
        <w:ind w:firstLine="709"/>
        <w:rPr>
          <w:rFonts w:ascii="Times New Roman" w:hAnsi="Times New Roman"/>
        </w:rPr>
      </w:pPr>
      <w:r>
        <w:rPr>
          <w:rFonts w:ascii="Times New Roman" w:hAnsi="Times New Roman"/>
        </w:rPr>
        <w:t xml:space="preserve">Развитие социальной сферы </w:t>
      </w:r>
      <w:r w:rsidR="006460C5">
        <w:rPr>
          <w:rFonts w:ascii="Times New Roman" w:hAnsi="Times New Roman"/>
        </w:rPr>
        <w:t>Мокрологского сельского поселения</w:t>
      </w:r>
      <w:r>
        <w:rPr>
          <w:rFonts w:ascii="Times New Roman" w:hAnsi="Times New Roman"/>
        </w:rPr>
        <w:t xml:space="preserve"> согласно Стратегии социально-экономического развития </w:t>
      </w:r>
      <w:r w:rsidR="006460C5">
        <w:rPr>
          <w:rFonts w:ascii="Times New Roman" w:hAnsi="Times New Roman"/>
        </w:rPr>
        <w:t>Мокрологского сельского поселения</w:t>
      </w:r>
      <w:r>
        <w:rPr>
          <w:rFonts w:ascii="Times New Roman" w:hAnsi="Times New Roman"/>
        </w:rPr>
        <w:t xml:space="preserve"> на период до 2030 года, утвержденной </w:t>
      </w:r>
      <w:r w:rsidR="006460C5">
        <w:rPr>
          <w:rFonts w:ascii="Times New Roman" w:hAnsi="Times New Roman"/>
        </w:rPr>
        <w:t>решением  С</w:t>
      </w:r>
      <w:r w:rsidR="006460C5" w:rsidRPr="006460C5">
        <w:rPr>
          <w:rFonts w:ascii="Times New Roman" w:hAnsi="Times New Roman"/>
        </w:rPr>
        <w:t>обрания депутатов Мокрологского сельского поселения от 01.08.2023 № 62</w:t>
      </w:r>
      <w:r>
        <w:rPr>
          <w:rFonts w:ascii="Times New Roman" w:hAnsi="Times New Roman"/>
        </w:rPr>
        <w:t>, осуществляется путем обеспечения благоприятного демографического баланса и улучшения благосостояния людей.</w:t>
      </w:r>
    </w:p>
    <w:p w:rsidR="008C17E9" w:rsidRDefault="0017082C">
      <w:pPr>
        <w:widowControl w:val="0"/>
        <w:ind w:firstLine="709"/>
        <w:rPr>
          <w:rFonts w:ascii="Times New Roman" w:hAnsi="Times New Roman"/>
        </w:rPr>
      </w:pPr>
      <w:r>
        <w:rPr>
          <w:rFonts w:ascii="Times New Roman" w:hAnsi="Times New Roman"/>
        </w:rPr>
        <w:t>Программный подход к решению задач с позиции достижения целевых показателей доказал свою эффективность на практике и позволил оценить социально-экономические последствия реализации мер по социальной поддержке граждан и эффективность расходования финансовых средств.</w:t>
      </w:r>
    </w:p>
    <w:p w:rsidR="008C17E9" w:rsidRDefault="006460C5">
      <w:pPr>
        <w:widowControl w:val="0"/>
        <w:ind w:firstLine="709"/>
        <w:rPr>
          <w:rFonts w:ascii="Times New Roman" w:hAnsi="Times New Roman"/>
        </w:rPr>
      </w:pPr>
      <w:r>
        <w:rPr>
          <w:rFonts w:ascii="Times New Roman" w:hAnsi="Times New Roman"/>
        </w:rPr>
        <w:t>Муниципальная</w:t>
      </w:r>
      <w:r w:rsidR="0017082C">
        <w:rPr>
          <w:rFonts w:ascii="Times New Roman" w:hAnsi="Times New Roman"/>
        </w:rPr>
        <w:t xml:space="preserve"> программа направлена на обеспечение социальной поддержки и социального обслуживания отдельных категорий населения (инвалиды, ветераны, семьи с детьми, дети в трудной жизненной ситуации, граждане старшего поколения и другие).</w:t>
      </w:r>
    </w:p>
    <w:p w:rsidR="008C17E9" w:rsidRDefault="0017082C">
      <w:pPr>
        <w:widowControl w:val="0"/>
        <w:ind w:firstLine="709"/>
        <w:rPr>
          <w:rFonts w:ascii="Times New Roman" w:hAnsi="Times New Roman"/>
        </w:rPr>
      </w:pPr>
      <w:proofErr w:type="gramStart"/>
      <w:r>
        <w:rPr>
          <w:rFonts w:ascii="Times New Roman" w:hAnsi="Times New Roman"/>
        </w:rPr>
        <w:t xml:space="preserve">Мероприятия государственной программы влияют на достижение показателей «Темп роста (индекс роста) реальной среднемесячной заработной платы» (2024 год – 112,2 процента, 2030 год – 134,0 процента), «Темп роста </w:t>
      </w:r>
      <w:r>
        <w:rPr>
          <w:rFonts w:ascii="Times New Roman" w:hAnsi="Times New Roman"/>
        </w:rPr>
        <w:lastRenderedPageBreak/>
        <w:t>(индекс роста) реального среднедушевого денежного дохода населения» (2024 год – 114,1 процента, 2030 год – 134,6 процента), предусмотренных Указом Президента Российской Федерации от 04.02.2021 № 68 «Об оценке эффективности деятельности высших должностных лиц субъектов Российской Федерации и деятельности</w:t>
      </w:r>
      <w:proofErr w:type="gramEnd"/>
      <w:r>
        <w:rPr>
          <w:rFonts w:ascii="Times New Roman" w:hAnsi="Times New Roman"/>
        </w:rPr>
        <w:t xml:space="preserve"> исполнительных органов субъектов Российской Федерации».</w:t>
      </w:r>
    </w:p>
    <w:p w:rsidR="008C17E9" w:rsidRDefault="00FA5844">
      <w:pPr>
        <w:widowControl w:val="0"/>
        <w:ind w:firstLine="709"/>
        <w:rPr>
          <w:rFonts w:ascii="Times New Roman" w:hAnsi="Times New Roman"/>
        </w:rPr>
      </w:pPr>
      <w:r>
        <w:rPr>
          <w:rFonts w:ascii="Times New Roman" w:hAnsi="Times New Roman"/>
        </w:rPr>
        <w:t>Система целевых показателей муниципальной</w:t>
      </w:r>
      <w:r w:rsidR="0017082C">
        <w:rPr>
          <w:rFonts w:ascii="Times New Roman" w:hAnsi="Times New Roman"/>
        </w:rPr>
        <w:t xml:space="preserve"> программы позволяет в интегрированном виде, в динамике оценивать результаты реализации комплекса мероприятий, направленных на повышение качества жизни граждан  – получателей мер социальной поддержки, повышение доступности социального обслуживания населения.</w:t>
      </w:r>
    </w:p>
    <w:p w:rsidR="008C17E9" w:rsidRDefault="008C17E9">
      <w:pPr>
        <w:widowControl w:val="0"/>
        <w:ind w:firstLine="709"/>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2. Описание приоритетов и целей </w:t>
      </w:r>
    </w:p>
    <w:p w:rsidR="008C17E9" w:rsidRDefault="00FA5844">
      <w:pPr>
        <w:widowControl w:val="0"/>
        <w:jc w:val="center"/>
        <w:rPr>
          <w:rFonts w:ascii="Times New Roman" w:hAnsi="Times New Roman"/>
        </w:rPr>
      </w:pPr>
      <w:r>
        <w:rPr>
          <w:rFonts w:ascii="Times New Roman" w:hAnsi="Times New Roman"/>
        </w:rPr>
        <w:t>муниципальной политики</w:t>
      </w:r>
      <w:r w:rsidR="0017082C">
        <w:rPr>
          <w:rFonts w:ascii="Times New Roman" w:hAnsi="Times New Roman"/>
        </w:rPr>
        <w:t xml:space="preserve"> </w:t>
      </w:r>
      <w:r>
        <w:rPr>
          <w:rFonts w:ascii="Times New Roman" w:hAnsi="Times New Roman"/>
        </w:rPr>
        <w:t>Мокрологского сельского поселения</w:t>
      </w:r>
      <w:r w:rsidR="0017082C">
        <w:rPr>
          <w:rFonts w:ascii="Times New Roman" w:hAnsi="Times New Roman"/>
        </w:rPr>
        <w:t xml:space="preserve"> </w:t>
      </w:r>
    </w:p>
    <w:p w:rsidR="008C17E9" w:rsidRDefault="0017082C">
      <w:pPr>
        <w:widowControl w:val="0"/>
        <w:jc w:val="center"/>
        <w:rPr>
          <w:rFonts w:ascii="Times New Roman" w:hAnsi="Times New Roman"/>
        </w:rPr>
      </w:pPr>
      <w:r>
        <w:rPr>
          <w:rFonts w:ascii="Times New Roman" w:hAnsi="Times New Roman"/>
        </w:rPr>
        <w:t xml:space="preserve">в сфере реализации </w:t>
      </w:r>
      <w:r w:rsidR="00FA5844">
        <w:rPr>
          <w:rFonts w:ascii="Times New Roman" w:hAnsi="Times New Roman"/>
        </w:rPr>
        <w:t>муниципальной</w:t>
      </w:r>
      <w:r>
        <w:rPr>
          <w:rFonts w:ascii="Times New Roman" w:hAnsi="Times New Roman"/>
        </w:rPr>
        <w:t xml:space="preserve"> программы</w:t>
      </w:r>
    </w:p>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Основными приоритетами являются:</w:t>
      </w:r>
    </w:p>
    <w:p w:rsidR="008C17E9" w:rsidRDefault="0017082C">
      <w:pPr>
        <w:widowControl w:val="0"/>
        <w:ind w:firstLine="709"/>
        <w:rPr>
          <w:rFonts w:ascii="Times New Roman" w:hAnsi="Times New Roman"/>
        </w:rPr>
      </w:pPr>
      <w:r>
        <w:rPr>
          <w:rFonts w:ascii="Times New Roman" w:hAnsi="Times New Roman"/>
        </w:rPr>
        <w:t>повышение благосостояния граждан и снижение бедности;</w:t>
      </w:r>
    </w:p>
    <w:p w:rsidR="008C17E9" w:rsidRDefault="0017082C">
      <w:pPr>
        <w:widowControl w:val="0"/>
        <w:ind w:firstLine="709"/>
        <w:rPr>
          <w:rFonts w:ascii="Times New Roman" w:hAnsi="Times New Roman"/>
        </w:rPr>
      </w:pPr>
      <w:r>
        <w:rPr>
          <w:rFonts w:ascii="Times New Roman" w:hAnsi="Times New Roman"/>
        </w:rPr>
        <w:t>модернизация и развитие сектора социальных услуг;</w:t>
      </w:r>
    </w:p>
    <w:p w:rsidR="008C17E9" w:rsidRDefault="0017082C">
      <w:pPr>
        <w:widowControl w:val="0"/>
        <w:ind w:firstLine="709"/>
        <w:rPr>
          <w:rFonts w:ascii="Times New Roman" w:hAnsi="Times New Roman"/>
        </w:rPr>
      </w:pPr>
      <w:r>
        <w:rPr>
          <w:rFonts w:ascii="Times New Roman" w:hAnsi="Times New Roman"/>
        </w:rPr>
        <w:t>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8C17E9" w:rsidRDefault="0017082C">
      <w:pPr>
        <w:widowControl w:val="0"/>
        <w:ind w:firstLine="709"/>
        <w:rPr>
          <w:rFonts w:ascii="Times New Roman" w:hAnsi="Times New Roman"/>
        </w:rPr>
      </w:pPr>
      <w:r>
        <w:rPr>
          <w:rFonts w:ascii="Times New Roman" w:hAnsi="Times New Roman"/>
        </w:rPr>
        <w:t>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 создания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развития взаимодействия государства, населения, бизнеса и структур гражданского общества;</w:t>
      </w:r>
    </w:p>
    <w:p w:rsidR="008C17E9" w:rsidRDefault="0017082C">
      <w:pPr>
        <w:widowControl w:val="0"/>
        <w:ind w:firstLine="709"/>
        <w:rPr>
          <w:rFonts w:ascii="Times New Roman" w:hAnsi="Times New Roman"/>
        </w:rPr>
      </w:pPr>
      <w:r>
        <w:rPr>
          <w:rFonts w:ascii="Times New Roman" w:hAnsi="Times New Roman"/>
        </w:rPr>
        <w:t>совершенствование системы предоставления муниципальных услуг гражданам и организациям.</w:t>
      </w:r>
    </w:p>
    <w:p w:rsidR="008C17E9" w:rsidRDefault="0017082C">
      <w:pPr>
        <w:widowControl w:val="0"/>
        <w:ind w:firstLine="709"/>
        <w:rPr>
          <w:rFonts w:ascii="Times New Roman" w:hAnsi="Times New Roman"/>
        </w:rPr>
      </w:pPr>
      <w:r>
        <w:rPr>
          <w:rFonts w:ascii="Times New Roman" w:hAnsi="Times New Roman"/>
        </w:rPr>
        <w:t>Целями являются:</w:t>
      </w:r>
    </w:p>
    <w:p w:rsidR="008C17E9" w:rsidRDefault="0017082C">
      <w:pPr>
        <w:widowControl w:val="0"/>
        <w:ind w:firstLine="709"/>
        <w:rPr>
          <w:rFonts w:ascii="Times New Roman" w:hAnsi="Times New Roman"/>
        </w:rPr>
      </w:pPr>
      <w:r>
        <w:rPr>
          <w:rFonts w:ascii="Times New Roman" w:hAnsi="Times New Roman"/>
        </w:rPr>
        <w:t>повышение уровня социального обеспечения граждан – получателей мер социальной поддержки, государственных социальных гарантий, направленного на рост их благосостояния, исходя из принципов адресности, справедливости и нуждаемости;</w:t>
      </w:r>
    </w:p>
    <w:p w:rsidR="008C17E9" w:rsidRDefault="0017082C">
      <w:pPr>
        <w:widowControl w:val="0"/>
        <w:ind w:firstLine="709"/>
        <w:rPr>
          <w:rFonts w:ascii="Times New Roman" w:hAnsi="Times New Roman"/>
        </w:rPr>
      </w:pPr>
      <w:r>
        <w:rPr>
          <w:rFonts w:ascii="Times New Roman" w:hAnsi="Times New Roman"/>
        </w:rPr>
        <w:t>повышение доступности социального обслуживания населения и сохранение его на уровне 100 процентов до 2030 года;</w:t>
      </w:r>
    </w:p>
    <w:p w:rsidR="00FA5844" w:rsidRDefault="0017082C" w:rsidP="00FA5844">
      <w:pPr>
        <w:widowControl w:val="0"/>
        <w:ind w:firstLine="709"/>
        <w:rPr>
          <w:rFonts w:ascii="Times New Roman" w:hAnsi="Times New Roman"/>
        </w:rPr>
      </w:pPr>
      <w:r>
        <w:rPr>
          <w:rFonts w:ascii="Times New Roman" w:hAnsi="Times New Roman"/>
        </w:rPr>
        <w:t>обеспечение социальной поддержки семей при рождении детей.</w:t>
      </w:r>
    </w:p>
    <w:p w:rsidR="00FA5844" w:rsidRDefault="00FA5844" w:rsidP="00FA5844">
      <w:pPr>
        <w:widowControl w:val="0"/>
        <w:ind w:firstLine="709"/>
        <w:rPr>
          <w:rFonts w:ascii="Times New Roman" w:hAnsi="Times New Roman"/>
        </w:rPr>
      </w:pPr>
    </w:p>
    <w:p w:rsidR="00FA5844" w:rsidRDefault="0017082C" w:rsidP="00FA5844">
      <w:pPr>
        <w:widowControl w:val="0"/>
        <w:ind w:firstLine="709"/>
        <w:jc w:val="center"/>
        <w:rPr>
          <w:rFonts w:ascii="Times New Roman" w:hAnsi="Times New Roman"/>
        </w:rPr>
      </w:pPr>
      <w:r>
        <w:rPr>
          <w:rFonts w:ascii="Times New Roman" w:hAnsi="Times New Roman"/>
        </w:rPr>
        <w:t>Сведения</w:t>
      </w:r>
    </w:p>
    <w:p w:rsidR="008C17E9" w:rsidRDefault="00FA5844" w:rsidP="00FA5844">
      <w:pPr>
        <w:widowControl w:val="0"/>
        <w:ind w:firstLine="709"/>
        <w:jc w:val="center"/>
        <w:rPr>
          <w:rFonts w:ascii="Times New Roman" w:hAnsi="Times New Roman"/>
        </w:rPr>
      </w:pPr>
      <w:r>
        <w:rPr>
          <w:rFonts w:ascii="Times New Roman" w:hAnsi="Times New Roman"/>
        </w:rPr>
        <w:t>в</w:t>
      </w:r>
      <w:r w:rsidR="0017082C">
        <w:rPr>
          <w:rFonts w:ascii="Times New Roman" w:hAnsi="Times New Roman"/>
        </w:rPr>
        <w:t>заимосвязи со стратегическими приоритетами, целями и показателями государственных программ Российской Федерации</w:t>
      </w:r>
    </w:p>
    <w:p w:rsidR="008C17E9" w:rsidRDefault="008C17E9" w:rsidP="00EE026F">
      <w:pPr>
        <w:keepNext/>
        <w:keepLines/>
        <w:ind w:firstLine="709"/>
        <w:rPr>
          <w:rFonts w:ascii="Times New Roman" w:hAnsi="Times New Roman"/>
        </w:rPr>
      </w:pPr>
    </w:p>
    <w:p w:rsidR="008C17E9" w:rsidRDefault="0017082C" w:rsidP="00EE026F">
      <w:pPr>
        <w:keepNext/>
        <w:keepLines/>
        <w:ind w:firstLine="709"/>
        <w:rPr>
          <w:rFonts w:ascii="Times New Roman" w:hAnsi="Times New Roman"/>
        </w:rPr>
      </w:pPr>
      <w:r>
        <w:rPr>
          <w:rFonts w:ascii="Times New Roman" w:hAnsi="Times New Roman"/>
        </w:rPr>
        <w:t xml:space="preserve">Взаимосвязь с государственной программой </w:t>
      </w:r>
      <w:r w:rsidR="00FA5844">
        <w:rPr>
          <w:rFonts w:ascii="Times New Roman" w:hAnsi="Times New Roman"/>
        </w:rPr>
        <w:t>Ростовской области</w:t>
      </w:r>
      <w:r>
        <w:rPr>
          <w:rFonts w:ascii="Times New Roman" w:hAnsi="Times New Roman"/>
        </w:rPr>
        <w:t xml:space="preserve"> «Социальная поддержка граждан», утвержденной постановлением Правительства </w:t>
      </w:r>
      <w:r w:rsidR="00FA5844">
        <w:rPr>
          <w:rFonts w:ascii="Times New Roman" w:hAnsi="Times New Roman"/>
        </w:rPr>
        <w:t>Ростовской области от 17.10</w:t>
      </w:r>
      <w:r>
        <w:rPr>
          <w:rFonts w:ascii="Times New Roman" w:hAnsi="Times New Roman"/>
        </w:rPr>
        <w:t>.201</w:t>
      </w:r>
      <w:r w:rsidR="00FA5844">
        <w:rPr>
          <w:rFonts w:ascii="Times New Roman" w:hAnsi="Times New Roman"/>
        </w:rPr>
        <w:t>8</w:t>
      </w:r>
      <w:r>
        <w:rPr>
          <w:rFonts w:ascii="Times New Roman" w:hAnsi="Times New Roman"/>
        </w:rPr>
        <w:t xml:space="preserve"> № </w:t>
      </w:r>
      <w:r w:rsidR="00FA5844">
        <w:rPr>
          <w:rFonts w:ascii="Times New Roman" w:hAnsi="Times New Roman"/>
        </w:rPr>
        <w:t>643</w:t>
      </w:r>
      <w:r>
        <w:rPr>
          <w:rFonts w:ascii="Times New Roman" w:hAnsi="Times New Roman"/>
        </w:rPr>
        <w:t xml:space="preserve">, обеспечивается путем формирования </w:t>
      </w:r>
      <w:r w:rsidR="00FA5844">
        <w:rPr>
          <w:rFonts w:ascii="Times New Roman" w:hAnsi="Times New Roman"/>
        </w:rPr>
        <w:t>муниципальной</w:t>
      </w:r>
      <w:r>
        <w:rPr>
          <w:rFonts w:ascii="Times New Roman" w:hAnsi="Times New Roman"/>
        </w:rPr>
        <w:t xml:space="preserve"> программы </w:t>
      </w:r>
      <w:r w:rsidR="00FA5844">
        <w:rPr>
          <w:rFonts w:ascii="Times New Roman" w:hAnsi="Times New Roman"/>
        </w:rPr>
        <w:t>Мокрологского сельского поселения</w:t>
      </w:r>
      <w:r w:rsidR="008C5719">
        <w:rPr>
          <w:rFonts w:ascii="Times New Roman" w:hAnsi="Times New Roman"/>
        </w:rPr>
        <w:t xml:space="preserve"> </w:t>
      </w:r>
      <w:r w:rsidR="008C5719" w:rsidRPr="008C5719">
        <w:rPr>
          <w:rFonts w:ascii="Times New Roman" w:hAnsi="Times New Roman"/>
        </w:rPr>
        <w:t>«Социальная поддержка граждан»</w:t>
      </w:r>
      <w:r w:rsidR="008C5719">
        <w:rPr>
          <w:rFonts w:ascii="Times New Roman" w:hAnsi="Times New Roman"/>
        </w:rPr>
        <w:t xml:space="preserve"> </w:t>
      </w:r>
      <w:r w:rsidR="00FA5844">
        <w:rPr>
          <w:rFonts w:ascii="Times New Roman" w:hAnsi="Times New Roman"/>
        </w:rPr>
        <w:t xml:space="preserve"> </w:t>
      </w:r>
      <w:r>
        <w:rPr>
          <w:rFonts w:ascii="Times New Roman" w:hAnsi="Times New Roman"/>
        </w:rPr>
        <w:t xml:space="preserve">с учетом параметров государственной программы </w:t>
      </w:r>
      <w:r w:rsidR="008C5719" w:rsidRPr="008C5719">
        <w:rPr>
          <w:rFonts w:ascii="Times New Roman" w:hAnsi="Times New Roman"/>
        </w:rPr>
        <w:t xml:space="preserve">Ростовской области </w:t>
      </w:r>
      <w:r>
        <w:rPr>
          <w:rFonts w:ascii="Times New Roman" w:hAnsi="Times New Roman"/>
        </w:rPr>
        <w:t>(в том числе в части показателей, декомпозируемых на уровень субъекта Российской Федерации).</w:t>
      </w:r>
    </w:p>
    <w:p w:rsidR="008C17E9" w:rsidRDefault="008C17E9">
      <w:pPr>
        <w:widowControl w:val="0"/>
        <w:ind w:firstLine="709"/>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4. Задачи </w:t>
      </w:r>
      <w:proofErr w:type="gramStart"/>
      <w:r w:rsidR="008C5719">
        <w:rPr>
          <w:rFonts w:ascii="Times New Roman" w:hAnsi="Times New Roman"/>
        </w:rPr>
        <w:t>муниципального</w:t>
      </w:r>
      <w:proofErr w:type="gramEnd"/>
      <w:r>
        <w:rPr>
          <w:rFonts w:ascii="Times New Roman" w:hAnsi="Times New Roman"/>
        </w:rPr>
        <w:t xml:space="preserve"> </w:t>
      </w:r>
    </w:p>
    <w:p w:rsidR="008C17E9" w:rsidRDefault="0017082C">
      <w:pPr>
        <w:widowControl w:val="0"/>
        <w:jc w:val="center"/>
        <w:rPr>
          <w:rFonts w:ascii="Times New Roman" w:hAnsi="Times New Roman"/>
        </w:rPr>
      </w:pPr>
      <w:r>
        <w:rPr>
          <w:rFonts w:ascii="Times New Roman" w:hAnsi="Times New Roman"/>
        </w:rPr>
        <w:t xml:space="preserve">управления, способы их эффективного решения </w:t>
      </w:r>
    </w:p>
    <w:p w:rsidR="008C17E9" w:rsidRDefault="0017082C">
      <w:pPr>
        <w:widowControl w:val="0"/>
        <w:jc w:val="center"/>
        <w:rPr>
          <w:rFonts w:ascii="Times New Roman" w:hAnsi="Times New Roman"/>
        </w:rPr>
      </w:pPr>
      <w:r>
        <w:rPr>
          <w:rFonts w:ascii="Times New Roman" w:hAnsi="Times New Roman"/>
        </w:rPr>
        <w:t xml:space="preserve">в сфере реализации </w:t>
      </w:r>
      <w:r w:rsidR="008C5719">
        <w:rPr>
          <w:rFonts w:ascii="Times New Roman" w:hAnsi="Times New Roman"/>
        </w:rPr>
        <w:t>муниципальной программы</w:t>
      </w:r>
    </w:p>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Задачами являются:</w:t>
      </w:r>
    </w:p>
    <w:p w:rsidR="008C17E9" w:rsidRDefault="0017082C">
      <w:pPr>
        <w:widowControl w:val="0"/>
        <w:ind w:firstLine="709"/>
        <w:rPr>
          <w:rFonts w:ascii="Times New Roman" w:hAnsi="Times New Roman"/>
        </w:rPr>
      </w:pPr>
      <w:r>
        <w:rPr>
          <w:rFonts w:ascii="Times New Roman" w:hAnsi="Times New Roman"/>
        </w:rPr>
        <w:t>своевременное и в полном объеме предоставление государственных социальных гарантий отдельным категориям граждан, повышение уровня адресности их предоставления;</w:t>
      </w:r>
    </w:p>
    <w:p w:rsidR="008C17E9" w:rsidRDefault="0017082C">
      <w:pPr>
        <w:widowControl w:val="0"/>
        <w:ind w:firstLine="709"/>
        <w:rPr>
          <w:rFonts w:ascii="Times New Roman" w:hAnsi="Times New Roman"/>
        </w:rPr>
      </w:pPr>
      <w:r>
        <w:rPr>
          <w:rFonts w:ascii="Times New Roman" w:hAnsi="Times New Roman"/>
        </w:rPr>
        <w:t xml:space="preserve">обеспечение повышения эффективности и результативности бюджетных расходов в сфере реализации </w:t>
      </w:r>
      <w:r w:rsidR="008C5719">
        <w:rPr>
          <w:rFonts w:ascii="Times New Roman" w:hAnsi="Times New Roman"/>
        </w:rPr>
        <w:t>муниципальной</w:t>
      </w:r>
      <w:r>
        <w:rPr>
          <w:rFonts w:ascii="Times New Roman" w:hAnsi="Times New Roman"/>
        </w:rPr>
        <w:t xml:space="preserve"> программы;</w:t>
      </w:r>
    </w:p>
    <w:p w:rsidR="008C17E9" w:rsidRDefault="0017082C">
      <w:pPr>
        <w:widowControl w:val="0"/>
        <w:ind w:firstLine="709"/>
        <w:rPr>
          <w:rFonts w:ascii="Times New Roman" w:hAnsi="Times New Roman"/>
        </w:rPr>
      </w:pPr>
      <w:r>
        <w:rPr>
          <w:rFonts w:ascii="Times New Roman" w:hAnsi="Times New Roman"/>
        </w:rPr>
        <w:t>развитие системы социального обслуживания, повышение его доступности и улучшения качества, в том числе</w:t>
      </w:r>
      <w:r w:rsidR="008C5719">
        <w:rPr>
          <w:rFonts w:ascii="Times New Roman" w:hAnsi="Times New Roman"/>
        </w:rPr>
        <w:t xml:space="preserve"> для граждан старшего поколения.</w:t>
      </w:r>
      <w:r>
        <w:rPr>
          <w:rFonts w:ascii="Times New Roman" w:hAnsi="Times New Roman"/>
        </w:rPr>
        <w:t xml:space="preserve"> </w:t>
      </w:r>
    </w:p>
    <w:p w:rsidR="008C17E9" w:rsidRDefault="0017082C">
      <w:pPr>
        <w:widowControl w:val="0"/>
        <w:ind w:firstLine="709"/>
        <w:rPr>
          <w:rFonts w:ascii="Times New Roman" w:hAnsi="Times New Roman"/>
        </w:rPr>
      </w:pPr>
      <w:r>
        <w:rPr>
          <w:rFonts w:ascii="Times New Roman" w:hAnsi="Times New Roman"/>
        </w:rPr>
        <w:t xml:space="preserve">В рамках решения задачи по выполнению обязательств </w:t>
      </w:r>
      <w:r w:rsidR="008C5719">
        <w:rPr>
          <w:rFonts w:ascii="Times New Roman" w:hAnsi="Times New Roman"/>
        </w:rPr>
        <w:t>поселения</w:t>
      </w:r>
      <w:r>
        <w:rPr>
          <w:rFonts w:ascii="Times New Roman" w:hAnsi="Times New Roman"/>
        </w:rPr>
        <w:t xml:space="preserve"> по </w:t>
      </w:r>
      <w:r w:rsidR="008C5719">
        <w:rPr>
          <w:rFonts w:ascii="Times New Roman" w:hAnsi="Times New Roman"/>
        </w:rPr>
        <w:t>предоставлению</w:t>
      </w:r>
      <w:r w:rsidR="008C5719" w:rsidRPr="008C5719">
        <w:rPr>
          <w:rFonts w:ascii="Times New Roman" w:hAnsi="Times New Roman"/>
        </w:rPr>
        <w:t xml:space="preserve"> государственных социальных гарантий отдельным категориям граждан </w:t>
      </w:r>
      <w:r>
        <w:rPr>
          <w:rFonts w:ascii="Times New Roman" w:hAnsi="Times New Roman"/>
        </w:rPr>
        <w:t>реализуются мероприятия по следующим направлениям:</w:t>
      </w:r>
    </w:p>
    <w:p w:rsidR="008C17E9" w:rsidRDefault="0017082C">
      <w:pPr>
        <w:widowControl w:val="0"/>
        <w:ind w:firstLine="709"/>
        <w:rPr>
          <w:rFonts w:ascii="Times New Roman" w:hAnsi="Times New Roman"/>
        </w:rPr>
      </w:pPr>
      <w:r>
        <w:rPr>
          <w:rFonts w:ascii="Times New Roman" w:hAnsi="Times New Roman"/>
        </w:rPr>
        <w:t xml:space="preserve">организация обеспечения социальных выплат </w:t>
      </w:r>
      <w:r w:rsidR="008C5719">
        <w:rPr>
          <w:rFonts w:ascii="Times New Roman" w:hAnsi="Times New Roman"/>
        </w:rPr>
        <w:t>по предоставлению</w:t>
      </w:r>
      <w:r w:rsidR="008C5719" w:rsidRPr="008C5719">
        <w:rPr>
          <w:rFonts w:ascii="Times New Roman" w:hAnsi="Times New Roman"/>
        </w:rPr>
        <w:t xml:space="preserve"> государственных социальных гарантий отдельным категориям граждан</w:t>
      </w:r>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 xml:space="preserve">За счет средств бюджета </w:t>
      </w:r>
      <w:r w:rsidR="008C5719">
        <w:rPr>
          <w:rFonts w:ascii="Times New Roman" w:hAnsi="Times New Roman"/>
        </w:rPr>
        <w:t>Мокрологского сельского поселения</w:t>
      </w:r>
      <w:r>
        <w:rPr>
          <w:rFonts w:ascii="Times New Roman" w:hAnsi="Times New Roman"/>
        </w:rPr>
        <w:t xml:space="preserve"> предоставляется </w:t>
      </w:r>
      <w:r w:rsidR="008C5719">
        <w:rPr>
          <w:rFonts w:ascii="Times New Roman" w:hAnsi="Times New Roman"/>
        </w:rPr>
        <w:t>выплата муниципальной пен</w:t>
      </w:r>
      <w:r w:rsidR="008C5719" w:rsidRPr="008C5719">
        <w:rPr>
          <w:rFonts w:ascii="Times New Roman" w:hAnsi="Times New Roman"/>
        </w:rPr>
        <w:t>сии за выслугу лет</w:t>
      </w:r>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w:t>
      </w:r>
    </w:p>
    <w:p w:rsidR="008C17E9" w:rsidRDefault="0017082C">
      <w:pPr>
        <w:widowControl w:val="0"/>
        <w:ind w:firstLine="709"/>
        <w:rPr>
          <w:rFonts w:ascii="Times New Roman" w:hAnsi="Times New Roman"/>
        </w:rPr>
      </w:pPr>
      <w:r>
        <w:rPr>
          <w:rFonts w:ascii="Times New Roman" w:hAnsi="Times New Roman"/>
        </w:rPr>
        <w:t>В рамках решения задачи по созданию условий для повышения качества предоставляемых социальных услуг гражданам старшего поколения реализуются мероприятия, охватывающие все стороны жизнедеятельности граждан старшего поколения, направленные на активизацию участия в жизни общества, сохранение и развитие интеллектуального потенциала, поддержание здоровья, расширение коммуникационных связей, организация культурного досуга и отдыха.</w:t>
      </w:r>
    </w:p>
    <w:p w:rsidR="008C17E9" w:rsidRDefault="0017082C">
      <w:pPr>
        <w:widowControl w:val="0"/>
        <w:ind w:firstLine="709"/>
        <w:rPr>
          <w:rFonts w:ascii="Times New Roman" w:hAnsi="Times New Roman"/>
        </w:rPr>
      </w:pPr>
      <w:r>
        <w:rPr>
          <w:rFonts w:ascii="Times New Roman" w:hAnsi="Times New Roman"/>
        </w:rPr>
        <w:t xml:space="preserve">Реализация основных приоритетов и целей </w:t>
      </w:r>
      <w:r w:rsidR="00972F93">
        <w:rPr>
          <w:rFonts w:ascii="Times New Roman" w:hAnsi="Times New Roman"/>
        </w:rPr>
        <w:t>муниципальной</w:t>
      </w:r>
      <w:r>
        <w:rPr>
          <w:rFonts w:ascii="Times New Roman" w:hAnsi="Times New Roman"/>
        </w:rPr>
        <w:t xml:space="preserve"> программы осуществляется в соответствии </w:t>
      </w:r>
      <w:proofErr w:type="gramStart"/>
      <w:r>
        <w:rPr>
          <w:rFonts w:ascii="Times New Roman" w:hAnsi="Times New Roman"/>
        </w:rPr>
        <w:t>с</w:t>
      </w:r>
      <w:proofErr w:type="gramEnd"/>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Федеральным законом от 28.06.2014 № 172-ФЗ «О стратегическом планировании в Российской Федерации»;</w:t>
      </w:r>
    </w:p>
    <w:p w:rsidR="008C17E9" w:rsidRDefault="0017082C">
      <w:pPr>
        <w:widowControl w:val="0"/>
        <w:ind w:firstLine="709"/>
        <w:rPr>
          <w:rFonts w:ascii="Times New Roman" w:hAnsi="Times New Roman"/>
        </w:rPr>
      </w:pPr>
      <w:r>
        <w:rPr>
          <w:rFonts w:ascii="Times New Roman" w:hAnsi="Times New Roman"/>
        </w:rPr>
        <w:t xml:space="preserve">Концепцией демографической политики Российской Федерации </w:t>
      </w:r>
      <w:r>
        <w:rPr>
          <w:rFonts w:ascii="Times New Roman" w:hAnsi="Times New Roman"/>
        </w:rPr>
        <w:lastRenderedPageBreak/>
        <w:t>на период до 2025 года, утвержденной Указом Президента Российской Федерации от 09.10.2007 № 1351;</w:t>
      </w:r>
    </w:p>
    <w:p w:rsidR="008C17E9" w:rsidRDefault="0017082C">
      <w:pPr>
        <w:widowControl w:val="0"/>
        <w:ind w:firstLine="709"/>
        <w:rPr>
          <w:rFonts w:ascii="Times New Roman" w:hAnsi="Times New Roman"/>
        </w:rPr>
      </w:pPr>
      <w:r>
        <w:rPr>
          <w:rFonts w:ascii="Times New Roman" w:hAnsi="Times New Roman"/>
        </w:rPr>
        <w:t>Стратегией национальной безопасности Российской Федерации, утвержденной Указом Президента Российской Федерации от 02.07.2021 № 400;</w:t>
      </w:r>
    </w:p>
    <w:p w:rsidR="008C17E9" w:rsidRDefault="0017082C">
      <w:pPr>
        <w:widowControl w:val="0"/>
        <w:ind w:firstLine="709"/>
        <w:rPr>
          <w:rFonts w:ascii="Times New Roman" w:hAnsi="Times New Roman"/>
        </w:rPr>
      </w:pPr>
      <w:r>
        <w:rPr>
          <w:rFonts w:ascii="Times New Roman" w:hAnsi="Times New Roman"/>
        </w:rPr>
        <w:t xml:space="preserve">Указами Президента Российской Федерации от 07.05.2018 № 204 «О национальных целях и стратегических задачах развития Российской Федерации на период до 2024 года», от 04.02.2021 № 68 «Об оценке </w:t>
      </w:r>
      <w:proofErr w:type="gramStart"/>
      <w:r>
        <w:rPr>
          <w:rFonts w:ascii="Times New Roman" w:hAnsi="Times New Roman"/>
        </w:rPr>
        <w:t>эффективности деятельности высших должностных лиц субъектов Российской Федерации</w:t>
      </w:r>
      <w:proofErr w:type="gramEnd"/>
      <w:r>
        <w:rPr>
          <w:rFonts w:ascii="Times New Roman" w:hAnsi="Times New Roman"/>
        </w:rPr>
        <w:t xml:space="preserve"> и деятельности исполнительных органов </w:t>
      </w:r>
      <w:r w:rsidR="00972F93">
        <w:rPr>
          <w:rFonts w:ascii="Times New Roman" w:hAnsi="Times New Roman"/>
        </w:rPr>
        <w:t>субъектов Российской Федерации».</w:t>
      </w:r>
    </w:p>
    <w:p w:rsidR="008C17E9" w:rsidRDefault="008C17E9">
      <w:pPr>
        <w:widowControl w:val="0"/>
        <w:ind w:firstLine="709"/>
        <w:rPr>
          <w:rFonts w:ascii="Times New Roman" w:hAnsi="Times New Roman"/>
        </w:rPr>
      </w:pPr>
    </w:p>
    <w:p w:rsidR="008C17E9" w:rsidRDefault="008C17E9">
      <w:pPr>
        <w:widowControl w:val="0"/>
        <w:ind w:firstLine="709"/>
        <w:rPr>
          <w:rFonts w:ascii="Times New Roman" w:hAnsi="Times New Roman"/>
        </w:rPr>
      </w:pPr>
    </w:p>
    <w:p w:rsidR="008C17E9" w:rsidRDefault="008C17E9">
      <w:pPr>
        <w:sectPr w:rsidR="008C17E9">
          <w:headerReference w:type="default" r:id="rId8"/>
          <w:pgSz w:w="11907" w:h="16840"/>
          <w:pgMar w:top="1134" w:right="567" w:bottom="1134" w:left="1701" w:header="709" w:footer="624" w:gutter="0"/>
          <w:pgNumType w:start="1"/>
          <w:cols w:space="720"/>
          <w:titlePg/>
        </w:sectPr>
      </w:pPr>
    </w:p>
    <w:p w:rsidR="008C17E9" w:rsidRDefault="0017082C">
      <w:pPr>
        <w:widowControl w:val="0"/>
        <w:jc w:val="center"/>
        <w:rPr>
          <w:rFonts w:ascii="Times New Roman" w:hAnsi="Times New Roman"/>
        </w:rPr>
      </w:pPr>
      <w:r>
        <w:rPr>
          <w:rFonts w:ascii="Times New Roman" w:hAnsi="Times New Roman"/>
        </w:rPr>
        <w:lastRenderedPageBreak/>
        <w:t>II. ПАСПОРТ</w:t>
      </w:r>
    </w:p>
    <w:p w:rsidR="008C17E9" w:rsidRDefault="00972F93">
      <w:pPr>
        <w:widowControl w:val="0"/>
        <w:jc w:val="center"/>
        <w:rPr>
          <w:rFonts w:ascii="Times New Roman" w:hAnsi="Times New Roman"/>
        </w:rPr>
      </w:pPr>
      <w:r>
        <w:rPr>
          <w:rFonts w:ascii="Times New Roman" w:hAnsi="Times New Roman"/>
        </w:rPr>
        <w:t>муниципальной</w:t>
      </w:r>
      <w:r w:rsidR="0017082C">
        <w:rPr>
          <w:rFonts w:ascii="Times New Roman" w:hAnsi="Times New Roman"/>
        </w:rPr>
        <w:t xml:space="preserve"> программы </w:t>
      </w:r>
      <w:r>
        <w:rPr>
          <w:rFonts w:ascii="Times New Roman" w:hAnsi="Times New Roman"/>
        </w:rPr>
        <w:t>Мокрологского сельского поселения Октябрьского района</w:t>
      </w:r>
      <w:r w:rsidR="0017082C">
        <w:rPr>
          <w:rFonts w:ascii="Times New Roman" w:hAnsi="Times New Roman"/>
        </w:rPr>
        <w:t xml:space="preserve"> «Социальная поддержка граждан»</w:t>
      </w:r>
    </w:p>
    <w:p w:rsidR="008C17E9" w:rsidRDefault="008C17E9">
      <w:pPr>
        <w:widowControl w:val="0"/>
        <w:jc w:val="center"/>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1. Основные положения</w:t>
      </w:r>
    </w:p>
    <w:p w:rsidR="008C17E9" w:rsidRDefault="008C17E9">
      <w:pPr>
        <w:widowControl w:val="0"/>
        <w:jc w:val="center"/>
        <w:rPr>
          <w:rFonts w:ascii="Times New Roman" w:hAnsi="Times New Roman"/>
        </w:rPr>
      </w:pPr>
    </w:p>
    <w:tbl>
      <w:tblPr>
        <w:tblW w:w="5000" w:type="pct"/>
        <w:tblLayout w:type="fixed"/>
        <w:tblLook w:val="04A0" w:firstRow="1" w:lastRow="0" w:firstColumn="1" w:lastColumn="0" w:noHBand="0" w:noVBand="1"/>
      </w:tblPr>
      <w:tblGrid>
        <w:gridCol w:w="489"/>
        <w:gridCol w:w="3373"/>
        <w:gridCol w:w="641"/>
        <w:gridCol w:w="7472"/>
      </w:tblGrid>
      <w:tr w:rsidR="008C17E9" w:rsidTr="00DE6F62">
        <w:tc>
          <w:tcPr>
            <w:tcW w:w="708" w:type="dxa"/>
          </w:tcPr>
          <w:p w:rsidR="008C17E9" w:rsidRDefault="00922FE4">
            <w:pPr>
              <w:widowControl w:val="0"/>
              <w:jc w:val="center"/>
              <w:rPr>
                <w:rFonts w:ascii="Times New Roman" w:hAnsi="Times New Roman"/>
              </w:rPr>
            </w:pPr>
            <w:r>
              <w:rPr>
                <w:rFonts w:ascii="Times New Roman" w:hAnsi="Times New Roman"/>
              </w:rPr>
              <w:t>1.</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Куратор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972F93" w:rsidP="00972F93">
            <w:pPr>
              <w:widowControl w:val="0"/>
              <w:rPr>
                <w:rFonts w:ascii="Times New Roman" w:hAnsi="Times New Roman"/>
              </w:rPr>
            </w:pPr>
            <w:proofErr w:type="spellStart"/>
            <w:r>
              <w:rPr>
                <w:rFonts w:ascii="Times New Roman" w:hAnsi="Times New Roman"/>
              </w:rPr>
              <w:t>Русова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финансово-экономической службы Администрации</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2.</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Ответственный исполнитель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BC2709" w:rsidP="00BC2709">
            <w:pPr>
              <w:widowControl w:val="0"/>
              <w:rPr>
                <w:rFonts w:ascii="Times New Roman" w:hAnsi="Times New Roman"/>
              </w:rPr>
            </w:pPr>
            <w:r>
              <w:rPr>
                <w:rFonts w:ascii="Times New Roman" w:hAnsi="Times New Roman"/>
              </w:rPr>
              <w:t>Администрация Мокрологского сельского поселения</w:t>
            </w:r>
            <w:r w:rsidR="0017082C">
              <w:rPr>
                <w:rFonts w:ascii="Times New Roman" w:hAnsi="Times New Roman"/>
              </w:rPr>
              <w:t xml:space="preserve"> (</w:t>
            </w:r>
            <w:r>
              <w:rPr>
                <w:rFonts w:ascii="Times New Roman" w:hAnsi="Times New Roman"/>
              </w:rPr>
              <w:t>начальник финансово – экономической службы</w:t>
            </w:r>
            <w:r w:rsidR="0017082C">
              <w:rPr>
                <w:rFonts w:ascii="Times New Roman" w:hAnsi="Times New Roman"/>
              </w:rPr>
              <w:t xml:space="preserve">) </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3.</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Срок реализации </w:t>
            </w:r>
            <w:r w:rsidR="00972F93">
              <w:rPr>
                <w:rFonts w:ascii="Times New Roman" w:hAnsi="Times New Roman"/>
              </w:rPr>
              <w:t>муниципальной программы</w:t>
            </w:r>
            <w:r>
              <w:rPr>
                <w:rFonts w:ascii="Times New Roman" w:hAnsi="Times New Roman"/>
              </w:rPr>
              <w:t xml:space="preserve">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17082C" w:rsidP="00DE6F62">
            <w:pPr>
              <w:widowControl w:val="0"/>
              <w:rPr>
                <w:rFonts w:ascii="Times New Roman" w:hAnsi="Times New Roman"/>
              </w:rPr>
            </w:pPr>
            <w:r>
              <w:rPr>
                <w:rFonts w:ascii="Times New Roman" w:hAnsi="Times New Roman"/>
              </w:rPr>
              <w:t>этап I: 2019 – 202</w:t>
            </w:r>
            <w:r w:rsidR="00972F93">
              <w:rPr>
                <w:rFonts w:ascii="Times New Roman" w:hAnsi="Times New Roman"/>
              </w:rPr>
              <w:t>4</w:t>
            </w:r>
            <w:r>
              <w:rPr>
                <w:rFonts w:ascii="Times New Roman" w:hAnsi="Times New Roman"/>
              </w:rPr>
              <w:t xml:space="preserve"> годы;</w:t>
            </w:r>
          </w:p>
          <w:p w:rsidR="008C17E9" w:rsidRDefault="0017082C" w:rsidP="00972F93">
            <w:pPr>
              <w:widowControl w:val="0"/>
              <w:rPr>
                <w:rFonts w:ascii="Times New Roman" w:hAnsi="Times New Roman"/>
              </w:rPr>
            </w:pPr>
            <w:r>
              <w:rPr>
                <w:rFonts w:ascii="Times New Roman" w:hAnsi="Times New Roman"/>
              </w:rPr>
              <w:t>этап II: 202</w:t>
            </w:r>
            <w:r w:rsidR="00972F93">
              <w:rPr>
                <w:rFonts w:ascii="Times New Roman" w:hAnsi="Times New Roman"/>
              </w:rPr>
              <w:t>5</w:t>
            </w:r>
            <w:r>
              <w:rPr>
                <w:rFonts w:ascii="Times New Roman" w:hAnsi="Times New Roman"/>
              </w:rPr>
              <w:t xml:space="preserve"> – 2030 годы</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4.</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Цели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17082C" w:rsidP="00DE6F62">
            <w:pPr>
              <w:widowControl w:val="0"/>
              <w:rPr>
                <w:rFonts w:ascii="Times New Roman" w:hAnsi="Times New Roman"/>
              </w:rPr>
            </w:pPr>
            <w:r>
              <w:rPr>
                <w:rFonts w:ascii="Times New Roman" w:hAnsi="Times New Roman"/>
              </w:rPr>
              <w:t>повышение уровня социального обеспечения граждан – получателей государственных социальных гарантий, направленного на рост их благосостояния, повышение доступности социального обслуживания населения и сохранение на ур</w:t>
            </w:r>
            <w:r w:rsidR="00922FE4">
              <w:rPr>
                <w:rFonts w:ascii="Times New Roman" w:hAnsi="Times New Roman"/>
              </w:rPr>
              <w:t>овне 100 процентов до 2030 года.</w:t>
            </w:r>
          </w:p>
          <w:p w:rsidR="008C17E9" w:rsidRDefault="008C17E9" w:rsidP="00DE6F62">
            <w:pPr>
              <w:widowControl w:val="0"/>
              <w:rPr>
                <w:rFonts w:ascii="Times New Roman" w:hAnsi="Times New Roman"/>
              </w:rPr>
            </w:pPr>
          </w:p>
        </w:tc>
      </w:tr>
      <w:tr w:rsidR="005C2ECE" w:rsidTr="00DE6F62">
        <w:tc>
          <w:tcPr>
            <w:tcW w:w="708" w:type="dxa"/>
          </w:tcPr>
          <w:p w:rsidR="005C2ECE" w:rsidRDefault="005C2ECE" w:rsidP="005C2ECE">
            <w:pPr>
              <w:widowControl w:val="0"/>
              <w:jc w:val="center"/>
              <w:rPr>
                <w:rFonts w:ascii="Times New Roman" w:hAnsi="Times New Roman"/>
              </w:rPr>
            </w:pPr>
            <w:r>
              <w:rPr>
                <w:rFonts w:ascii="Times New Roman" w:hAnsi="Times New Roman"/>
              </w:rPr>
              <w:t>5.</w:t>
            </w:r>
          </w:p>
        </w:tc>
        <w:tc>
          <w:tcPr>
            <w:tcW w:w="6095" w:type="dxa"/>
            <w:shd w:val="clear" w:color="auto" w:fill="auto"/>
          </w:tcPr>
          <w:p w:rsidR="005C2ECE" w:rsidRDefault="005C2ECE" w:rsidP="00922FE4">
            <w:pPr>
              <w:widowControl w:val="0"/>
              <w:jc w:val="left"/>
              <w:rPr>
                <w:rFonts w:ascii="Times New Roman" w:hAnsi="Times New Roman"/>
              </w:rPr>
            </w:pPr>
            <w:r>
              <w:rPr>
                <w:rFonts w:ascii="Times New Roman" w:hAnsi="Times New Roman"/>
              </w:rPr>
              <w:t xml:space="preserve">Параметры финансового обеспечения </w:t>
            </w:r>
            <w:r w:rsidR="00922FE4">
              <w:rPr>
                <w:rFonts w:ascii="Times New Roman" w:hAnsi="Times New Roman"/>
              </w:rPr>
              <w:t>муниципальной</w:t>
            </w:r>
            <w:r>
              <w:rPr>
                <w:rFonts w:ascii="Times New Roman" w:hAnsi="Times New Roman"/>
              </w:rPr>
              <w:t xml:space="preserve"> программы</w:t>
            </w:r>
          </w:p>
        </w:tc>
        <w:tc>
          <w:tcPr>
            <w:tcW w:w="993" w:type="dxa"/>
          </w:tcPr>
          <w:p w:rsidR="005C2ECE" w:rsidRDefault="005C2ECE" w:rsidP="005C2ECE">
            <w:pPr>
              <w:widowControl w:val="0"/>
              <w:jc w:val="center"/>
              <w:rPr>
                <w:rFonts w:ascii="Times New Roman" w:hAnsi="Times New Roman"/>
              </w:rPr>
            </w:pPr>
            <w:r>
              <w:rPr>
                <w:rFonts w:ascii="Times New Roman" w:hAnsi="Times New Roman"/>
              </w:rPr>
              <w:t>–</w:t>
            </w:r>
          </w:p>
        </w:tc>
        <w:tc>
          <w:tcPr>
            <w:tcW w:w="13750" w:type="dxa"/>
            <w:shd w:val="clear" w:color="auto" w:fill="auto"/>
          </w:tcPr>
          <w:p w:rsidR="005C2ECE" w:rsidRPr="00667910" w:rsidRDefault="00D12161" w:rsidP="005C2ECE">
            <w:pPr>
              <w:widowControl w:val="0"/>
              <w:spacing w:line="276" w:lineRule="auto"/>
              <w:jc w:val="left"/>
              <w:rPr>
                <w:rFonts w:ascii="Times New Roman" w:hAnsi="Times New Roman"/>
              </w:rPr>
            </w:pPr>
            <w:r>
              <w:rPr>
                <w:rFonts w:ascii="Times New Roman" w:hAnsi="Times New Roman"/>
              </w:rPr>
              <w:t>1006,1</w:t>
            </w:r>
            <w:r w:rsidR="005C2ECE" w:rsidRPr="00667910">
              <w:rPr>
                <w:rFonts w:ascii="Times New Roman" w:hAnsi="Times New Roman"/>
              </w:rPr>
              <w:t xml:space="preserve"> тыс. рублей:</w:t>
            </w:r>
          </w:p>
          <w:p w:rsidR="005C2ECE" w:rsidRPr="00667910" w:rsidRDefault="005C2ECE" w:rsidP="005C2ECE">
            <w:pPr>
              <w:widowControl w:val="0"/>
              <w:spacing w:line="276" w:lineRule="auto"/>
              <w:jc w:val="left"/>
              <w:rPr>
                <w:rFonts w:ascii="Times New Roman" w:hAnsi="Times New Roman"/>
              </w:rPr>
            </w:pPr>
            <w:r w:rsidRPr="00667910">
              <w:rPr>
                <w:rFonts w:ascii="Times New Roman" w:hAnsi="Times New Roman"/>
              </w:rPr>
              <w:t xml:space="preserve">этап I: </w:t>
            </w:r>
            <w:r w:rsidR="00922FE4">
              <w:rPr>
                <w:rFonts w:ascii="Times New Roman" w:hAnsi="Times New Roman"/>
              </w:rPr>
              <w:t>782,7</w:t>
            </w:r>
            <w:r w:rsidRPr="00667910">
              <w:rPr>
                <w:rFonts w:ascii="Times New Roman" w:hAnsi="Times New Roman"/>
              </w:rPr>
              <w:t xml:space="preserve"> тыс. рублей;</w:t>
            </w:r>
          </w:p>
          <w:p w:rsidR="005C2ECE" w:rsidRPr="00667910" w:rsidRDefault="005C2ECE" w:rsidP="00D12161">
            <w:pPr>
              <w:widowControl w:val="0"/>
              <w:spacing w:line="276" w:lineRule="auto"/>
              <w:jc w:val="left"/>
              <w:rPr>
                <w:rFonts w:ascii="Times New Roman" w:hAnsi="Times New Roman"/>
              </w:rPr>
            </w:pPr>
            <w:r w:rsidRPr="00667910">
              <w:rPr>
                <w:rFonts w:ascii="Times New Roman" w:hAnsi="Times New Roman"/>
              </w:rPr>
              <w:t>этап</w:t>
            </w:r>
            <w:r>
              <w:rPr>
                <w:rFonts w:ascii="Times New Roman" w:hAnsi="Times New Roman"/>
              </w:rPr>
              <w:t xml:space="preserve"> II: </w:t>
            </w:r>
            <w:r w:rsidR="00D12161">
              <w:rPr>
                <w:rFonts w:ascii="Times New Roman" w:hAnsi="Times New Roman"/>
              </w:rPr>
              <w:t>223,4</w:t>
            </w:r>
            <w:r>
              <w:rPr>
                <w:rFonts w:ascii="Times New Roman" w:hAnsi="Times New Roman"/>
              </w:rPr>
              <w:t xml:space="preserve"> тыс. рублей</w:t>
            </w:r>
          </w:p>
        </w:tc>
      </w:tr>
      <w:tr w:rsidR="00DE6F62" w:rsidTr="00DE6F62">
        <w:tc>
          <w:tcPr>
            <w:tcW w:w="708" w:type="dxa"/>
          </w:tcPr>
          <w:p w:rsidR="00DE6F62" w:rsidRDefault="00DE6F62" w:rsidP="00DE6F62">
            <w:pPr>
              <w:widowControl w:val="0"/>
              <w:jc w:val="center"/>
              <w:rPr>
                <w:rFonts w:ascii="Times New Roman" w:hAnsi="Times New Roman"/>
              </w:rPr>
            </w:pPr>
            <w:r>
              <w:rPr>
                <w:rFonts w:ascii="Times New Roman" w:hAnsi="Times New Roman"/>
              </w:rPr>
              <w:t>6.</w:t>
            </w:r>
          </w:p>
        </w:tc>
        <w:tc>
          <w:tcPr>
            <w:tcW w:w="6095" w:type="dxa"/>
            <w:shd w:val="clear" w:color="auto" w:fill="auto"/>
          </w:tcPr>
          <w:p w:rsidR="00DE6F62" w:rsidRDefault="00DE6F62" w:rsidP="00922FE4">
            <w:pPr>
              <w:widowControl w:val="0"/>
              <w:jc w:val="left"/>
              <w:rPr>
                <w:rFonts w:ascii="Times New Roman" w:hAnsi="Times New Roman"/>
              </w:rPr>
            </w:pPr>
            <w:r>
              <w:rPr>
                <w:rFonts w:ascii="Times New Roman" w:hAnsi="Times New Roman"/>
              </w:rPr>
              <w:t xml:space="preserve">Связь с национальными целями развития Российской Федерации, государственными программами </w:t>
            </w:r>
            <w:r w:rsidR="00922FE4">
              <w:rPr>
                <w:rFonts w:ascii="Times New Roman" w:hAnsi="Times New Roman"/>
              </w:rPr>
              <w:t>Ростовской области</w:t>
            </w:r>
          </w:p>
        </w:tc>
        <w:tc>
          <w:tcPr>
            <w:tcW w:w="993" w:type="dxa"/>
          </w:tcPr>
          <w:p w:rsidR="00DE6F62" w:rsidRDefault="00DE6F62" w:rsidP="00DE6F62">
            <w:pPr>
              <w:widowControl w:val="0"/>
              <w:jc w:val="center"/>
              <w:rPr>
                <w:rFonts w:ascii="Times New Roman" w:hAnsi="Times New Roman"/>
              </w:rPr>
            </w:pPr>
            <w:r>
              <w:rPr>
                <w:rFonts w:ascii="Times New Roman" w:hAnsi="Times New Roman"/>
              </w:rPr>
              <w:t>–</w:t>
            </w:r>
          </w:p>
        </w:tc>
        <w:tc>
          <w:tcPr>
            <w:tcW w:w="13750" w:type="dxa"/>
            <w:shd w:val="clear" w:color="auto" w:fill="auto"/>
          </w:tcPr>
          <w:p w:rsidR="00DE6F62" w:rsidRDefault="00922FE4" w:rsidP="00DE6F62">
            <w:pPr>
              <w:widowControl w:val="0"/>
              <w:ind w:firstLine="33"/>
              <w:rPr>
                <w:rFonts w:ascii="Times New Roman" w:hAnsi="Times New Roman"/>
              </w:rPr>
            </w:pPr>
            <w:r>
              <w:rPr>
                <w:rFonts w:ascii="Times New Roman" w:hAnsi="Times New Roman"/>
              </w:rPr>
              <w:t>отсутствует</w:t>
            </w:r>
          </w:p>
        </w:tc>
      </w:tr>
    </w:tbl>
    <w:p w:rsidR="00922FE4" w:rsidRDefault="00922FE4">
      <w:pPr>
        <w:jc w:val="left"/>
        <w:rPr>
          <w:rFonts w:ascii="Times New Roman" w:hAnsi="Times New Roman"/>
        </w:rPr>
        <w:sectPr w:rsidR="00922FE4" w:rsidSect="00922FE4">
          <w:headerReference w:type="default" r:id="rId9"/>
          <w:footerReference w:type="default" r:id="rId10"/>
          <w:pgSz w:w="16839" w:h="23814"/>
          <w:pgMar w:top="1134" w:right="2540" w:bottom="8216" w:left="2540" w:header="709" w:footer="624" w:gutter="0"/>
          <w:cols w:space="720"/>
        </w:sectPr>
      </w:pPr>
    </w:p>
    <w:p w:rsidR="008C17E9" w:rsidRDefault="009E14A6" w:rsidP="006D25D5">
      <w:pPr>
        <w:tabs>
          <w:tab w:val="left" w:pos="7555"/>
        </w:tabs>
        <w:jc w:val="center"/>
        <w:rPr>
          <w:rFonts w:ascii="Times New Roman" w:hAnsi="Times New Roman"/>
        </w:rPr>
      </w:pPr>
      <w:bookmarkStart w:id="0" w:name="_GoBack"/>
      <w:bookmarkEnd w:id="0"/>
      <w:r>
        <w:rPr>
          <w:rFonts w:ascii="Times New Roman" w:hAnsi="Times New Roman"/>
        </w:rPr>
        <w:lastRenderedPageBreak/>
        <w:t xml:space="preserve">    </w:t>
      </w:r>
      <w:r w:rsidR="00D12161">
        <w:rPr>
          <w:rFonts w:ascii="Times New Roman" w:hAnsi="Times New Roman"/>
        </w:rPr>
        <w:t xml:space="preserve">  </w:t>
      </w:r>
      <w:r>
        <w:rPr>
          <w:rFonts w:ascii="Times New Roman" w:hAnsi="Times New Roman"/>
        </w:rPr>
        <w:t xml:space="preserve"> </w:t>
      </w:r>
      <w:r w:rsidR="0017082C">
        <w:rPr>
          <w:rFonts w:ascii="Times New Roman" w:hAnsi="Times New Roman"/>
        </w:rPr>
        <w:t xml:space="preserve">2. Показатели </w:t>
      </w:r>
      <w:r w:rsidR="00922FE4">
        <w:rPr>
          <w:rFonts w:ascii="Times New Roman" w:hAnsi="Times New Roman"/>
        </w:rPr>
        <w:t>муниципальной</w:t>
      </w:r>
      <w:r w:rsidR="0017082C">
        <w:rPr>
          <w:rFonts w:ascii="Times New Roman" w:hAnsi="Times New Roman"/>
        </w:rPr>
        <w:t xml:space="preserve"> программы</w:t>
      </w:r>
    </w:p>
    <w:p w:rsidR="008C17E9" w:rsidRDefault="008C17E9">
      <w:pPr>
        <w:widowControl w:val="0"/>
        <w:jc w:val="center"/>
        <w:rPr>
          <w:rFonts w:ascii="Times New Roman" w:hAnsi="Times New Roman"/>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134"/>
        <w:gridCol w:w="992"/>
        <w:gridCol w:w="850"/>
        <w:gridCol w:w="993"/>
        <w:gridCol w:w="850"/>
        <w:gridCol w:w="851"/>
        <w:gridCol w:w="850"/>
        <w:gridCol w:w="709"/>
        <w:gridCol w:w="709"/>
        <w:gridCol w:w="708"/>
        <w:gridCol w:w="709"/>
        <w:gridCol w:w="851"/>
        <w:gridCol w:w="1559"/>
        <w:gridCol w:w="1276"/>
        <w:gridCol w:w="1134"/>
        <w:gridCol w:w="850"/>
      </w:tblGrid>
      <w:tr w:rsidR="00D12161" w:rsidTr="00D12161">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/п</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Наименование показателя </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Уровень показателя </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Признак возрастания /</w:t>
            </w:r>
          </w:p>
          <w:p w:rsidR="00D12161" w:rsidRDefault="00D12161">
            <w:pPr>
              <w:widowControl w:val="0"/>
              <w:jc w:val="center"/>
              <w:rPr>
                <w:rFonts w:ascii="Times New Roman" w:hAnsi="Times New Roman"/>
                <w:sz w:val="24"/>
              </w:rPr>
            </w:pPr>
            <w:r>
              <w:rPr>
                <w:rFonts w:ascii="Times New Roman" w:hAnsi="Times New Roman"/>
                <w:sz w:val="24"/>
              </w:rPr>
              <w:t>убывания</w:t>
            </w:r>
          </w:p>
        </w:tc>
        <w:tc>
          <w:tcPr>
            <w:tcW w:w="9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Единица измерения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ind w:firstLine="55"/>
              <w:jc w:val="center"/>
              <w:rPr>
                <w:rFonts w:ascii="Times New Roman" w:hAnsi="Times New Roman"/>
                <w:sz w:val="24"/>
              </w:rPr>
            </w:pPr>
            <w:r>
              <w:rPr>
                <w:rFonts w:ascii="Times New Roman" w:hAnsi="Times New Roman"/>
                <w:sz w:val="24"/>
              </w:rPr>
              <w:t>Вид показателя</w:t>
            </w:r>
          </w:p>
          <w:p w:rsidR="00D12161" w:rsidRDefault="00D12161">
            <w:pPr>
              <w:widowControl w:val="0"/>
              <w:jc w:val="center"/>
              <w:rPr>
                <w:rFonts w:ascii="Times New Roman" w:hAnsi="Times New Roman"/>
                <w:sz w:val="24"/>
              </w:rPr>
            </w:pP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Базовое значение показателя </w:t>
            </w:r>
          </w:p>
        </w:tc>
        <w:tc>
          <w:tcPr>
            <w:tcW w:w="3686" w:type="dxa"/>
            <w:gridSpan w:val="5"/>
            <w:tcBorders>
              <w:top w:val="single" w:sz="4" w:space="0" w:color="000000"/>
              <w:left w:val="single" w:sz="4" w:space="0" w:color="000000"/>
              <w:bottom w:val="single" w:sz="4" w:space="0" w:color="000000"/>
              <w:right w:val="single" w:sz="4" w:space="0" w:color="000000"/>
            </w:tcBorders>
          </w:tcPr>
          <w:p w:rsidR="00D12161" w:rsidRDefault="00D12161">
            <w:pPr>
              <w:widowControl w:val="0"/>
              <w:jc w:val="center"/>
              <w:rPr>
                <w:rFonts w:ascii="Times New Roman" w:hAnsi="Times New Roman"/>
                <w:sz w:val="24"/>
              </w:rPr>
            </w:pPr>
            <w:r>
              <w:rPr>
                <w:rFonts w:ascii="Times New Roman" w:hAnsi="Times New Roman"/>
                <w:sz w:val="24"/>
              </w:rPr>
              <w:t xml:space="preserve">Значения показателя 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Документ </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Ответственный </w:t>
            </w:r>
          </w:p>
          <w:p w:rsidR="00D12161" w:rsidRDefault="00D12161">
            <w:pPr>
              <w:widowControl w:val="0"/>
              <w:jc w:val="center"/>
              <w:rPr>
                <w:rFonts w:ascii="Times New Roman" w:hAnsi="Times New Roman"/>
                <w:sz w:val="24"/>
              </w:rPr>
            </w:pPr>
            <w:r>
              <w:rPr>
                <w:rFonts w:ascii="Times New Roman" w:hAnsi="Times New Roman"/>
                <w:sz w:val="24"/>
              </w:rPr>
              <w:t xml:space="preserve">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 xml:space="preserve">Связь </w:t>
            </w:r>
          </w:p>
          <w:p w:rsidR="00D12161" w:rsidRDefault="00D12161">
            <w:pPr>
              <w:widowControl w:val="0"/>
              <w:jc w:val="center"/>
              <w:rPr>
                <w:rFonts w:ascii="Times New Roman" w:hAnsi="Times New Roman"/>
                <w:sz w:val="24"/>
              </w:rPr>
            </w:pPr>
            <w:r>
              <w:rPr>
                <w:rFonts w:ascii="Times New Roman" w:hAnsi="Times New Roman"/>
                <w:sz w:val="24"/>
              </w:rPr>
              <w:t>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proofErr w:type="spellStart"/>
            <w:proofErr w:type="gramStart"/>
            <w:r>
              <w:rPr>
                <w:rFonts w:ascii="Times New Roman" w:hAnsi="Times New Roman"/>
                <w:sz w:val="24"/>
              </w:rPr>
              <w:t>Информацион-ная</w:t>
            </w:r>
            <w:proofErr w:type="spellEnd"/>
            <w:proofErr w:type="gramEnd"/>
            <w:r>
              <w:rPr>
                <w:rFonts w:ascii="Times New Roman" w:hAnsi="Times New Roman"/>
                <w:sz w:val="24"/>
              </w:rPr>
              <w:t xml:space="preserve"> система</w:t>
            </w:r>
          </w:p>
        </w:tc>
      </w:tr>
      <w:tr w:rsidR="00D12161" w:rsidTr="00D12161">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9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tabs>
                <w:tab w:val="left" w:pos="129"/>
              </w:tabs>
              <w:jc w:val="center"/>
              <w:rPr>
                <w:rFonts w:ascii="Times New Roman" w:hAnsi="Times New Roman"/>
                <w:sz w:val="24"/>
              </w:rPr>
            </w:pPr>
            <w:r>
              <w:rPr>
                <w:rFonts w:ascii="Times New Roman" w:hAnsi="Times New Roman"/>
                <w:sz w:val="24"/>
              </w:rPr>
              <w:t>2025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tabs>
                <w:tab w:val="left" w:pos="129"/>
              </w:tabs>
              <w:jc w:val="center"/>
              <w:rPr>
                <w:rFonts w:ascii="Times New Roman" w:hAnsi="Times New Roman"/>
                <w:sz w:val="24"/>
              </w:rPr>
            </w:pPr>
            <w:r>
              <w:rPr>
                <w:rFonts w:ascii="Times New Roman" w:hAnsi="Times New Roman"/>
                <w:sz w:val="24"/>
              </w:rPr>
              <w:t>2026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tabs>
                <w:tab w:val="left" w:pos="129"/>
              </w:tabs>
              <w:jc w:val="center"/>
              <w:rPr>
                <w:rFonts w:ascii="Times New Roman" w:hAnsi="Times New Roman"/>
                <w:sz w:val="24"/>
              </w:rPr>
            </w:pPr>
            <w:r>
              <w:rPr>
                <w:rFonts w:ascii="Times New Roman" w:hAnsi="Times New Roman"/>
                <w:sz w:val="24"/>
              </w:rPr>
              <w:t>2027</w:t>
            </w:r>
          </w:p>
        </w:tc>
        <w:tc>
          <w:tcPr>
            <w:tcW w:w="709" w:type="dxa"/>
            <w:tcBorders>
              <w:top w:val="single" w:sz="4" w:space="0" w:color="000000"/>
              <w:left w:val="single" w:sz="4" w:space="0" w:color="000000"/>
              <w:bottom w:val="single" w:sz="4" w:space="0" w:color="000000"/>
              <w:right w:val="single" w:sz="4" w:space="0" w:color="000000"/>
            </w:tcBorders>
          </w:tcPr>
          <w:p w:rsidR="00D12161" w:rsidRDefault="00D12161">
            <w:pPr>
              <w:widowControl w:val="0"/>
              <w:tabs>
                <w:tab w:val="left" w:pos="129"/>
              </w:tabs>
              <w:ind w:firstLine="44"/>
              <w:jc w:val="center"/>
              <w:rPr>
                <w:rFonts w:ascii="Times New Roman" w:hAnsi="Times New Roman"/>
                <w:sz w:val="24"/>
              </w:rPr>
            </w:pPr>
            <w:r>
              <w:rPr>
                <w:rFonts w:ascii="Times New Roman" w:hAnsi="Times New Roman"/>
                <w:sz w:val="24"/>
              </w:rP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tabs>
                <w:tab w:val="left" w:pos="129"/>
              </w:tabs>
              <w:ind w:firstLine="44"/>
              <w:jc w:val="center"/>
              <w:rPr>
                <w:rFonts w:ascii="Times New Roman" w:hAnsi="Times New Roman"/>
                <w:sz w:val="24"/>
              </w:rPr>
            </w:pPr>
            <w:r>
              <w:rPr>
                <w:rFonts w:ascii="Times New Roman" w:hAnsi="Times New Roman"/>
                <w:sz w:val="24"/>
              </w:rPr>
              <w:t>2030 (справочно)</w:t>
            </w: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tc>
      </w:tr>
    </w:tbl>
    <w:p w:rsidR="008C17E9" w:rsidRDefault="008C17E9">
      <w:pPr>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134"/>
        <w:gridCol w:w="992"/>
        <w:gridCol w:w="850"/>
        <w:gridCol w:w="993"/>
        <w:gridCol w:w="850"/>
        <w:gridCol w:w="851"/>
        <w:gridCol w:w="850"/>
        <w:gridCol w:w="709"/>
        <w:gridCol w:w="709"/>
        <w:gridCol w:w="708"/>
        <w:gridCol w:w="709"/>
        <w:gridCol w:w="851"/>
        <w:gridCol w:w="1559"/>
        <w:gridCol w:w="1276"/>
        <w:gridCol w:w="1134"/>
        <w:gridCol w:w="850"/>
      </w:tblGrid>
      <w:tr w:rsidR="00D12161" w:rsidTr="00D12161">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2</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4</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5</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10</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11</w:t>
            </w:r>
          </w:p>
        </w:tc>
        <w:tc>
          <w:tcPr>
            <w:tcW w:w="709" w:type="dxa"/>
            <w:tcBorders>
              <w:top w:val="single" w:sz="4" w:space="0" w:color="000000"/>
              <w:left w:val="single" w:sz="4" w:space="0" w:color="000000"/>
              <w:bottom w:val="single" w:sz="4" w:space="0" w:color="000000"/>
              <w:right w:val="single" w:sz="4" w:space="0" w:color="000000"/>
            </w:tcBorders>
          </w:tcPr>
          <w:p w:rsidR="00D12161" w:rsidRDefault="00D12161" w:rsidP="00D12161">
            <w:pPr>
              <w:widowControl w:val="0"/>
              <w:jc w:val="center"/>
              <w:rPr>
                <w:rFonts w:ascii="Times New Roman" w:hAnsi="Times New Roman"/>
                <w:sz w:val="24"/>
              </w:rPr>
            </w:pPr>
            <w:r>
              <w:rPr>
                <w:rFonts w:ascii="Times New Roman" w:hAnsi="Times New Roman"/>
                <w:sz w:val="24"/>
              </w:rPr>
              <w:t>12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rsidP="00D12161">
            <w:pPr>
              <w:widowControl w:val="0"/>
              <w:jc w:val="center"/>
              <w:rPr>
                <w:rFonts w:ascii="Times New Roman" w:hAnsi="Times New Roman"/>
                <w:sz w:val="24"/>
              </w:rPr>
            </w:pPr>
            <w:r>
              <w:rPr>
                <w:rFonts w:ascii="Times New Roman" w:hAnsi="Times New Roman"/>
                <w:sz w:val="24"/>
              </w:rPr>
              <w:t>13</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rsidP="00D12161">
            <w:pPr>
              <w:widowControl w:val="0"/>
              <w:jc w:val="center"/>
              <w:rPr>
                <w:rFonts w:ascii="Times New Roman" w:hAnsi="Times New Roman"/>
                <w:sz w:val="24"/>
              </w:rPr>
            </w:pPr>
            <w:r>
              <w:rPr>
                <w:rFonts w:ascii="Times New Roman" w:hAnsi="Times New Roman"/>
                <w:sz w:val="24"/>
              </w:rPr>
              <w:t>14</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rsidP="00D12161">
            <w:pPr>
              <w:widowControl w:val="0"/>
              <w:ind w:right="14"/>
              <w:jc w:val="center"/>
              <w:rPr>
                <w:rFonts w:ascii="Times New Roman" w:hAnsi="Times New Roman"/>
                <w:sz w:val="24"/>
              </w:rPr>
            </w:pPr>
            <w:r>
              <w:rPr>
                <w:rFonts w:ascii="Times New Roman" w:hAnsi="Times New Roman"/>
                <w:sz w:val="24"/>
              </w:rPr>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rsidP="00D12161">
            <w:pPr>
              <w:widowControl w:val="0"/>
              <w:jc w:val="center"/>
              <w:rPr>
                <w:rFonts w:ascii="Times New Roman" w:hAnsi="Times New Roman"/>
                <w:sz w:val="24"/>
              </w:rPr>
            </w:pPr>
            <w:r>
              <w:rPr>
                <w:rFonts w:ascii="Times New Roman" w:hAnsi="Times New Roman"/>
                <w:sz w:val="24"/>
              </w:rPr>
              <w:t>16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17</w:t>
            </w:r>
          </w:p>
        </w:tc>
      </w:tr>
      <w:tr w:rsidR="00D12161" w:rsidTr="00D12161">
        <w:tc>
          <w:tcPr>
            <w:tcW w:w="15508" w:type="dxa"/>
            <w:gridSpan w:val="17"/>
            <w:tcBorders>
              <w:top w:val="single" w:sz="4" w:space="0" w:color="000000"/>
              <w:left w:val="single" w:sz="4" w:space="0" w:color="000000"/>
              <w:bottom w:val="single" w:sz="4" w:space="0" w:color="000000"/>
              <w:right w:val="single" w:sz="4" w:space="0" w:color="000000"/>
            </w:tcBorders>
          </w:tcPr>
          <w:p w:rsidR="00D12161" w:rsidRDefault="00D12161">
            <w:pPr>
              <w:widowControl w:val="0"/>
              <w:jc w:val="center"/>
              <w:rPr>
                <w:rFonts w:ascii="Times New Roman" w:hAnsi="Times New Roman"/>
                <w:sz w:val="24"/>
              </w:rPr>
            </w:pPr>
            <w:r>
              <w:rPr>
                <w:rFonts w:ascii="Times New Roman" w:hAnsi="Times New Roman"/>
                <w:sz w:val="24"/>
              </w:rPr>
              <w:t xml:space="preserve">1. Цель муниципальной программы «Повышение уровня социального обеспечения граждан – получателей </w:t>
            </w:r>
          </w:p>
          <w:p w:rsidR="00D12161" w:rsidRDefault="00D12161" w:rsidP="00922FE4">
            <w:pPr>
              <w:widowControl w:val="0"/>
              <w:jc w:val="center"/>
              <w:rPr>
                <w:rFonts w:ascii="Times New Roman" w:hAnsi="Times New Roman"/>
                <w:sz w:val="24"/>
              </w:rPr>
            </w:pPr>
            <w:r>
              <w:rPr>
                <w:rFonts w:ascii="Times New Roman" w:hAnsi="Times New Roman"/>
                <w:sz w:val="24"/>
              </w:rPr>
              <w:t>государственных социальных гарантий, направленного на рост их благосостояния»</w:t>
            </w:r>
          </w:p>
        </w:tc>
      </w:tr>
      <w:tr w:rsidR="00D12161" w:rsidTr="00D12161">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 xml:space="preserve">Уровень бедности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ВДЛ</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убывание</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ind w:left="89" w:hanging="89"/>
              <w:jc w:val="left"/>
              <w:rPr>
                <w:rFonts w:ascii="Times New Roman" w:hAnsi="Times New Roman"/>
                <w:sz w:val="24"/>
              </w:rPr>
            </w:pPr>
            <w:r>
              <w:rPr>
                <w:rFonts w:ascii="Times New Roman" w:hAnsi="Times New Roman"/>
                <w:sz w:val="24"/>
              </w:rPr>
              <w:t xml:space="preserve"> процентов</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статистический</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10,5</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rsidP="00922FE4">
            <w:pPr>
              <w:widowControl w:val="0"/>
              <w:ind w:left="75" w:hanging="75"/>
              <w:jc w:val="center"/>
              <w:rPr>
                <w:rFonts w:ascii="Times New Roman" w:hAnsi="Times New Roman"/>
                <w:sz w:val="24"/>
              </w:rPr>
            </w:pPr>
            <w:r>
              <w:rPr>
                <w:rFonts w:ascii="Times New Roman" w:hAnsi="Times New Roman"/>
                <w:sz w:val="24"/>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10,3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9,7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9,1</w:t>
            </w:r>
          </w:p>
        </w:tc>
        <w:tc>
          <w:tcPr>
            <w:tcW w:w="709" w:type="dxa"/>
            <w:tcBorders>
              <w:top w:val="single" w:sz="4" w:space="0" w:color="000000"/>
              <w:left w:val="single" w:sz="4" w:space="0" w:color="000000"/>
              <w:bottom w:val="single" w:sz="4" w:space="0" w:color="000000"/>
              <w:right w:val="single" w:sz="4" w:space="0" w:color="000000"/>
            </w:tcBorders>
          </w:tcPr>
          <w:p w:rsidR="00D12161" w:rsidRDefault="00D12161">
            <w:pPr>
              <w:widowControl w:val="0"/>
              <w:jc w:val="center"/>
              <w:rPr>
                <w:rFonts w:ascii="Times New Roman" w:hAnsi="Times New Roman"/>
                <w:sz w:val="24"/>
              </w:rPr>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center"/>
              <w:rPr>
                <w:rFonts w:ascii="Times New Roman" w:hAnsi="Times New Roman"/>
                <w:sz w:val="24"/>
              </w:rPr>
            </w:pPr>
            <w:r>
              <w:rPr>
                <w:rFonts w:ascii="Times New Roman" w:hAnsi="Times New Roman"/>
                <w:sz w:val="24"/>
              </w:rPr>
              <w:t>7</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 xml:space="preserve">Указ Президента Российской Федерации </w:t>
            </w:r>
          </w:p>
          <w:p w:rsidR="00D12161" w:rsidRDefault="00D12161">
            <w:pPr>
              <w:widowControl w:val="0"/>
              <w:jc w:val="left"/>
              <w:rPr>
                <w:rFonts w:ascii="Times New Roman" w:hAnsi="Times New Roman"/>
                <w:sz w:val="24"/>
              </w:rPr>
            </w:pPr>
            <w:r>
              <w:rPr>
                <w:rFonts w:ascii="Times New Roman" w:hAnsi="Times New Roman"/>
                <w:sz w:val="24"/>
              </w:rPr>
              <w:t xml:space="preserve">от 04.02.2021 </w:t>
            </w:r>
          </w:p>
          <w:p w:rsidR="00D12161" w:rsidRDefault="00D12161">
            <w:pPr>
              <w:widowControl w:val="0"/>
              <w:jc w:val="left"/>
              <w:rPr>
                <w:rFonts w:ascii="Times New Roman" w:hAnsi="Times New Roman"/>
                <w:sz w:val="24"/>
              </w:rPr>
            </w:pPr>
            <w:r>
              <w:rPr>
                <w:rFonts w:ascii="Times New Roman" w:hAnsi="Times New Roman"/>
                <w:sz w:val="24"/>
              </w:rPr>
              <w:t>№ 68</w:t>
            </w:r>
          </w:p>
          <w:p w:rsidR="00D12161" w:rsidRDefault="00D12161">
            <w:pPr>
              <w:widowControl w:val="0"/>
              <w:jc w:val="left"/>
              <w:rPr>
                <w:rFonts w:ascii="Times New Roman" w:hAnsi="Times New Roman"/>
                <w:sz w:val="24"/>
              </w:rPr>
            </w:pPr>
            <w:r>
              <w:rPr>
                <w:rFonts w:ascii="Times New Roman" w:hAnsi="Times New Roman"/>
                <w:sz w:val="24"/>
              </w:rPr>
              <w:t xml:space="preserve">«Об оценке </w:t>
            </w:r>
            <w:proofErr w:type="gramStart"/>
            <w:r>
              <w:rPr>
                <w:rFonts w:ascii="Times New Roman" w:hAnsi="Times New Roman"/>
                <w:sz w:val="24"/>
              </w:rPr>
              <w:t>эффективности деятельности высших должностных лиц субъектов Российской Федерации</w:t>
            </w:r>
            <w:proofErr w:type="gramEnd"/>
            <w:r>
              <w:rPr>
                <w:rFonts w:ascii="Times New Roman" w:hAnsi="Times New Roman"/>
                <w:sz w:val="24"/>
              </w:rPr>
              <w:t xml:space="preserve"> и деятельности исполнитель-</w:t>
            </w:r>
            <w:proofErr w:type="spellStart"/>
            <w:r>
              <w:rPr>
                <w:rFonts w:ascii="Times New Roman" w:hAnsi="Times New Roman"/>
                <w:sz w:val="24"/>
              </w:rPr>
              <w:t>ных</w:t>
            </w:r>
            <w:proofErr w:type="spellEnd"/>
            <w:r>
              <w:rPr>
                <w:rFonts w:ascii="Times New Roman" w:hAnsi="Times New Roman"/>
                <w:sz w:val="24"/>
              </w:rPr>
              <w:t xml:space="preserve"> органов </w:t>
            </w:r>
            <w:r>
              <w:rPr>
                <w:rFonts w:ascii="Times New Roman" w:hAnsi="Times New Roman"/>
                <w:sz w:val="24"/>
              </w:rPr>
              <w:lastRenderedPageBreak/>
              <w:t>субъектов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lastRenderedPageBreak/>
              <w:t>финансово – экономическая служба</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r>
              <w:rPr>
                <w:rFonts w:ascii="Times New Roman" w:hAnsi="Times New Roman"/>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12161" w:rsidRDefault="00D12161">
            <w:pPr>
              <w:widowControl w:val="0"/>
              <w:jc w:val="left"/>
              <w:rPr>
                <w:rFonts w:ascii="Times New Roman" w:hAnsi="Times New Roman"/>
                <w:sz w:val="24"/>
              </w:rPr>
            </w:pPr>
            <w:proofErr w:type="spellStart"/>
            <w:proofErr w:type="gramStart"/>
            <w:r>
              <w:rPr>
                <w:rFonts w:ascii="Times New Roman" w:hAnsi="Times New Roman"/>
                <w:sz w:val="24"/>
              </w:rPr>
              <w:t>информацион-ная</w:t>
            </w:r>
            <w:proofErr w:type="spellEnd"/>
            <w:proofErr w:type="gramEnd"/>
            <w:r>
              <w:rPr>
                <w:rFonts w:ascii="Times New Roman" w:hAnsi="Times New Roman"/>
                <w:sz w:val="24"/>
              </w:rPr>
              <w:t xml:space="preserve"> система отсутствует</w:t>
            </w:r>
          </w:p>
        </w:tc>
      </w:tr>
    </w:tbl>
    <w:p w:rsidR="008C17E9" w:rsidRDefault="008C17E9">
      <w:pPr>
        <w:widowControl w:val="0"/>
        <w:ind w:firstLine="709"/>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DE6F62" w:rsidRPr="008748A9" w:rsidRDefault="00DE6F62" w:rsidP="00DE6F62">
      <w:pPr>
        <w:widowControl w:val="0"/>
        <w:jc w:val="center"/>
        <w:rPr>
          <w:rFonts w:ascii="Times New Roman" w:hAnsi="Times New Roman"/>
        </w:rPr>
      </w:pPr>
      <w:r w:rsidRPr="008748A9">
        <w:rPr>
          <w:rFonts w:ascii="Times New Roman" w:hAnsi="Times New Roman"/>
        </w:rPr>
        <w:t xml:space="preserve">3. Перечень структурных элементов </w:t>
      </w:r>
      <w:r w:rsidR="009A2E7F">
        <w:rPr>
          <w:rFonts w:ascii="Times New Roman" w:hAnsi="Times New Roman"/>
        </w:rPr>
        <w:t>муниципальной</w:t>
      </w:r>
      <w:r w:rsidRPr="008748A9">
        <w:rPr>
          <w:rFonts w:ascii="Times New Roman" w:hAnsi="Times New Roman"/>
        </w:rPr>
        <w:t xml:space="preserve"> программы</w:t>
      </w:r>
    </w:p>
    <w:p w:rsidR="00DE6F62" w:rsidRPr="008748A9" w:rsidRDefault="00DE6F62" w:rsidP="00DE6F62">
      <w:pPr>
        <w:widowControl w:val="0"/>
        <w:jc w:val="center"/>
        <w:rPr>
          <w:rFonts w:ascii="Times New Roman" w:hAnsi="Times New Roman"/>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8"/>
        <w:gridCol w:w="4536"/>
        <w:gridCol w:w="5670"/>
        <w:gridCol w:w="4111"/>
      </w:tblGrid>
      <w:tr w:rsidR="00DE6F62" w:rsidRPr="008748A9" w:rsidTr="00B86700">
        <w:tc>
          <w:tcPr>
            <w:tcW w:w="9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 </w:t>
            </w:r>
          </w:p>
          <w:p w:rsidR="00DE6F62" w:rsidRPr="008748A9" w:rsidRDefault="00DE6F62" w:rsidP="000A101C">
            <w:pPr>
              <w:widowControl w:val="0"/>
              <w:jc w:val="center"/>
              <w:outlineLvl w:val="2"/>
              <w:rPr>
                <w:rFonts w:ascii="Times New Roman" w:hAnsi="Times New Roman"/>
              </w:rPr>
            </w:pPr>
            <w:proofErr w:type="gramStart"/>
            <w:r w:rsidRPr="008748A9">
              <w:rPr>
                <w:rFonts w:ascii="Times New Roman" w:hAnsi="Times New Roman"/>
              </w:rPr>
              <w:t>п</w:t>
            </w:r>
            <w:proofErr w:type="gramEnd"/>
            <w:r w:rsidRPr="008748A9">
              <w:rPr>
                <w:rFonts w:ascii="Times New Roman" w:hAnsi="Times New Roman"/>
              </w:rPr>
              <w:t>/п</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Задача </w:t>
            </w:r>
          </w:p>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структурного элемента </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Краткое описание ожидаемых эффектов </w:t>
            </w:r>
          </w:p>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от реализации задачи структурного элемента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Связь с показателями </w:t>
            </w:r>
          </w:p>
        </w:tc>
      </w:tr>
    </w:tbl>
    <w:p w:rsidR="00DE6F62" w:rsidRPr="008748A9" w:rsidRDefault="00DE6F62" w:rsidP="00DE6F62">
      <w:pPr>
        <w:rPr>
          <w:sz w:val="2"/>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8"/>
        <w:gridCol w:w="4536"/>
        <w:gridCol w:w="5670"/>
        <w:gridCol w:w="4111"/>
      </w:tblGrid>
      <w:tr w:rsidR="00DE6F62" w:rsidRPr="008748A9" w:rsidTr="00B86700">
        <w:trPr>
          <w:tblHeader/>
        </w:trPr>
        <w:tc>
          <w:tcPr>
            <w:tcW w:w="9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3</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4</w:t>
            </w:r>
          </w:p>
        </w:tc>
      </w:tr>
      <w:tr w:rsidR="00DE6F62" w:rsidRPr="008748A9" w:rsidTr="00B86700">
        <w:tc>
          <w:tcPr>
            <w:tcW w:w="1522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t>1</w:t>
            </w:r>
            <w:r w:rsidR="00DE6F62" w:rsidRPr="008748A9">
              <w:rPr>
                <w:rFonts w:ascii="Times New Roman" w:hAnsi="Times New Roman"/>
              </w:rPr>
              <w:t>. Комплексы процессных мероприятий</w:t>
            </w:r>
          </w:p>
        </w:tc>
      </w:tr>
      <w:tr w:rsidR="00DE6F62" w:rsidRPr="008748A9" w:rsidTr="00B86700">
        <w:tc>
          <w:tcPr>
            <w:tcW w:w="1522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contextualSpacing/>
              <w:jc w:val="center"/>
              <w:outlineLvl w:val="2"/>
              <w:rPr>
                <w:rFonts w:ascii="Times New Roman" w:hAnsi="Times New Roman"/>
              </w:rPr>
            </w:pPr>
            <w:r>
              <w:rPr>
                <w:rFonts w:ascii="Times New Roman" w:hAnsi="Times New Roman"/>
              </w:rPr>
              <w:t>1</w:t>
            </w:r>
            <w:r w:rsidR="00DE6F62" w:rsidRPr="008748A9">
              <w:rPr>
                <w:rFonts w:ascii="Times New Roman" w:hAnsi="Times New Roman"/>
              </w:rPr>
              <w:t>.1. Комплекс процессных мероприятий «Социальная поддержка отдельных категорий граждан»</w:t>
            </w:r>
          </w:p>
          <w:p w:rsidR="00DE6F62" w:rsidRPr="008748A9" w:rsidRDefault="00DE6F62" w:rsidP="000A101C">
            <w:pPr>
              <w:widowControl w:val="0"/>
              <w:spacing w:line="252" w:lineRule="auto"/>
              <w:jc w:val="center"/>
              <w:outlineLvl w:val="2"/>
              <w:rPr>
                <w:rFonts w:ascii="Times New Roman" w:hAnsi="Times New Roman"/>
              </w:rPr>
            </w:pPr>
          </w:p>
          <w:p w:rsidR="00DE6F62" w:rsidRPr="008748A9" w:rsidRDefault="00DE6F62" w:rsidP="000A101C">
            <w:pPr>
              <w:widowControl w:val="0"/>
              <w:spacing w:line="252" w:lineRule="auto"/>
              <w:jc w:val="left"/>
              <w:outlineLvl w:val="2"/>
              <w:rPr>
                <w:rFonts w:ascii="Times New Roman" w:hAnsi="Times New Roman"/>
              </w:rPr>
            </w:pPr>
            <w:proofErr w:type="gramStart"/>
            <w:r w:rsidRPr="008748A9">
              <w:rPr>
                <w:rFonts w:ascii="Times New Roman" w:hAnsi="Times New Roman"/>
              </w:rPr>
              <w:t>Ответственный</w:t>
            </w:r>
            <w:proofErr w:type="gramEnd"/>
            <w:r w:rsidRPr="008748A9">
              <w:rPr>
                <w:rFonts w:ascii="Times New Roman" w:hAnsi="Times New Roman"/>
              </w:rPr>
              <w:t xml:space="preserve"> за реализацию: </w:t>
            </w:r>
            <w:r w:rsidR="009A2E7F">
              <w:rPr>
                <w:rFonts w:ascii="Times New Roman" w:hAnsi="Times New Roman"/>
              </w:rPr>
              <w:t>финансово – экономическая служба Администрации Мокрологского сельского поселения</w:t>
            </w:r>
            <w:r w:rsidRPr="008748A9">
              <w:rPr>
                <w:rFonts w:ascii="Times New Roman" w:hAnsi="Times New Roman"/>
              </w:rPr>
              <w:t>.</w:t>
            </w:r>
          </w:p>
          <w:p w:rsidR="00DE6F62" w:rsidRPr="008748A9" w:rsidRDefault="00D12161" w:rsidP="000A101C">
            <w:pPr>
              <w:widowControl w:val="0"/>
              <w:spacing w:line="252" w:lineRule="auto"/>
              <w:jc w:val="left"/>
              <w:outlineLvl w:val="2"/>
              <w:rPr>
                <w:rFonts w:ascii="Times New Roman" w:hAnsi="Times New Roman"/>
              </w:rPr>
            </w:pPr>
            <w:r>
              <w:rPr>
                <w:rFonts w:ascii="Times New Roman" w:hAnsi="Times New Roman"/>
              </w:rPr>
              <w:t>Срок реализации: 2025</w:t>
            </w:r>
            <w:r w:rsidR="00DE6F62" w:rsidRPr="008748A9">
              <w:rPr>
                <w:rFonts w:ascii="Times New Roman" w:hAnsi="Times New Roman"/>
              </w:rPr>
              <w:t xml:space="preserve"> – 2030 годы</w:t>
            </w:r>
          </w:p>
        </w:tc>
      </w:tr>
      <w:tr w:rsidR="00DE6F62" w:rsidRPr="008748A9" w:rsidTr="00B86700">
        <w:tc>
          <w:tcPr>
            <w:tcW w:w="9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t>1</w:t>
            </w:r>
            <w:r w:rsidR="00DE6F62" w:rsidRPr="008748A9">
              <w:rPr>
                <w:rFonts w:ascii="Times New Roman" w:hAnsi="Times New Roman"/>
              </w:rPr>
              <w:t>.1.1.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rPr>
                <w:rFonts w:ascii="Times New Roman" w:hAnsi="Times New Roman"/>
              </w:rPr>
            </w:pPr>
            <w:r w:rsidRPr="008748A9">
              <w:rPr>
                <w:rFonts w:ascii="Times New Roman" w:hAnsi="Times New Roman"/>
              </w:rPr>
              <w:t>Своевременно и в п</w:t>
            </w:r>
            <w:r w:rsidR="009A2E7F">
              <w:rPr>
                <w:rFonts w:ascii="Times New Roman" w:hAnsi="Times New Roman"/>
              </w:rPr>
              <w:t xml:space="preserve">олном объеме предоставлены </w:t>
            </w:r>
            <w:r w:rsidRPr="008748A9">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исполнены обязательства </w:t>
            </w:r>
            <w:r w:rsidR="009A2E7F">
              <w:rPr>
                <w:rFonts w:ascii="Times New Roman" w:hAnsi="Times New Roman"/>
              </w:rPr>
              <w:t>поселения</w:t>
            </w:r>
            <w:r w:rsidRPr="008748A9">
              <w:rPr>
                <w:rFonts w:ascii="Times New Roman" w:hAnsi="Times New Roman"/>
              </w:rPr>
              <w:t xml:space="preserve"> по </w:t>
            </w:r>
            <w:r w:rsidR="009A2E7F">
              <w:rPr>
                <w:rFonts w:ascii="Times New Roman" w:hAnsi="Times New Roman"/>
              </w:rPr>
              <w:t>выплате муниципальной пенсии за выслугу лет отдельным категориям</w:t>
            </w:r>
            <w:r w:rsidRPr="008748A9">
              <w:rPr>
                <w:rFonts w:ascii="Times New Roman" w:hAnsi="Times New Roman"/>
              </w:rPr>
              <w:t xml:space="preserve"> граждан</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left"/>
              <w:rPr>
                <w:rFonts w:ascii="Times New Roman" w:hAnsi="Times New Roman"/>
              </w:rPr>
            </w:pPr>
            <w:r w:rsidRPr="008748A9">
              <w:rPr>
                <w:rFonts w:ascii="Times New Roman" w:hAnsi="Times New Roman"/>
              </w:rPr>
              <w:t>уровень бедности</w:t>
            </w:r>
          </w:p>
        </w:tc>
      </w:tr>
      <w:tr w:rsidR="00DE6F62" w:rsidRPr="008748A9" w:rsidTr="00B86700">
        <w:tc>
          <w:tcPr>
            <w:tcW w:w="1522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contextualSpacing/>
              <w:jc w:val="center"/>
              <w:outlineLvl w:val="2"/>
              <w:rPr>
                <w:rFonts w:ascii="Times New Roman" w:hAnsi="Times New Roman"/>
              </w:rPr>
            </w:pPr>
            <w:r>
              <w:rPr>
                <w:rFonts w:ascii="Times New Roman" w:hAnsi="Times New Roman"/>
              </w:rPr>
              <w:t>1</w:t>
            </w:r>
            <w:r w:rsidR="00DE6F62" w:rsidRPr="008748A9">
              <w:rPr>
                <w:rFonts w:ascii="Times New Roman" w:hAnsi="Times New Roman"/>
              </w:rPr>
              <w:t xml:space="preserve">.2. Комплекс процессных мероприятий «Обеспечение реализации </w:t>
            </w:r>
            <w:r>
              <w:rPr>
                <w:rFonts w:ascii="Times New Roman" w:hAnsi="Times New Roman"/>
              </w:rPr>
              <w:t>муниципальной</w:t>
            </w:r>
            <w:r w:rsidR="00DE6F62" w:rsidRPr="008748A9">
              <w:rPr>
                <w:rFonts w:ascii="Times New Roman" w:hAnsi="Times New Roman"/>
              </w:rPr>
              <w:t xml:space="preserve"> программы «Социальная поддержка граждан»</w:t>
            </w:r>
          </w:p>
          <w:p w:rsidR="00DE6F62" w:rsidRPr="008748A9" w:rsidRDefault="00DE6F62" w:rsidP="000A101C">
            <w:pPr>
              <w:widowControl w:val="0"/>
              <w:spacing w:line="252" w:lineRule="auto"/>
              <w:jc w:val="center"/>
              <w:outlineLvl w:val="2"/>
              <w:rPr>
                <w:rFonts w:ascii="Times New Roman" w:hAnsi="Times New Roman"/>
              </w:rPr>
            </w:pPr>
          </w:p>
          <w:p w:rsidR="00DE6F62" w:rsidRPr="008748A9" w:rsidRDefault="00DE6F62" w:rsidP="000A101C">
            <w:pPr>
              <w:widowControl w:val="0"/>
              <w:spacing w:line="252" w:lineRule="auto"/>
              <w:jc w:val="left"/>
              <w:outlineLvl w:val="2"/>
              <w:rPr>
                <w:rFonts w:ascii="Times New Roman" w:hAnsi="Times New Roman"/>
              </w:rPr>
            </w:pPr>
            <w:proofErr w:type="gramStart"/>
            <w:r w:rsidRPr="008748A9">
              <w:rPr>
                <w:rFonts w:ascii="Times New Roman" w:hAnsi="Times New Roman"/>
              </w:rPr>
              <w:t>Ответственный</w:t>
            </w:r>
            <w:proofErr w:type="gramEnd"/>
            <w:r w:rsidRPr="008748A9">
              <w:rPr>
                <w:rFonts w:ascii="Times New Roman" w:hAnsi="Times New Roman"/>
              </w:rPr>
              <w:t xml:space="preserve"> за реализацию: </w:t>
            </w:r>
            <w:r w:rsidR="009A2E7F" w:rsidRPr="009A2E7F">
              <w:rPr>
                <w:rFonts w:ascii="Times New Roman" w:hAnsi="Times New Roman"/>
              </w:rPr>
              <w:t>финансово – экономическая служба Администрации Мокрологского сельского поселения.</w:t>
            </w:r>
          </w:p>
          <w:p w:rsidR="00DE6F62" w:rsidRPr="008748A9" w:rsidRDefault="00D12161" w:rsidP="000A101C">
            <w:pPr>
              <w:widowControl w:val="0"/>
              <w:spacing w:line="252" w:lineRule="auto"/>
              <w:jc w:val="left"/>
              <w:outlineLvl w:val="2"/>
              <w:rPr>
                <w:rFonts w:ascii="Times New Roman" w:hAnsi="Times New Roman"/>
              </w:rPr>
            </w:pPr>
            <w:r>
              <w:rPr>
                <w:rFonts w:ascii="Times New Roman" w:hAnsi="Times New Roman"/>
              </w:rPr>
              <w:lastRenderedPageBreak/>
              <w:t>Срок реализации: 2025</w:t>
            </w:r>
            <w:r w:rsidR="00DE6F62" w:rsidRPr="008748A9">
              <w:rPr>
                <w:rFonts w:ascii="Times New Roman" w:hAnsi="Times New Roman"/>
              </w:rPr>
              <w:t xml:space="preserve"> – 2030 годы</w:t>
            </w:r>
          </w:p>
        </w:tc>
      </w:tr>
      <w:tr w:rsidR="00DE6F62" w:rsidRPr="008748A9" w:rsidTr="00B86700">
        <w:tc>
          <w:tcPr>
            <w:tcW w:w="9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lastRenderedPageBreak/>
              <w:t>1</w:t>
            </w:r>
            <w:r w:rsidR="00DE6F62" w:rsidRPr="008748A9">
              <w:rPr>
                <w:rFonts w:ascii="Times New Roman" w:hAnsi="Times New Roman"/>
              </w:rPr>
              <w:t>.2.1.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Обеспечено повышение эффективности и результативности бюджетных расходов в сфере реализации </w:t>
            </w:r>
            <w:r w:rsidR="009A2E7F">
              <w:rPr>
                <w:rFonts w:ascii="Times New Roman" w:hAnsi="Times New Roman"/>
              </w:rPr>
              <w:t>муниципальной</w:t>
            </w:r>
            <w:r w:rsidRPr="008748A9">
              <w:rPr>
                <w:rFonts w:ascii="Times New Roman" w:hAnsi="Times New Roman"/>
              </w:rPr>
              <w:t xml:space="preserve"> программы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повышена эффективность и результативность бюджетных расходов в сфере реализации </w:t>
            </w:r>
            <w:r w:rsidR="009A2E7F">
              <w:rPr>
                <w:rFonts w:ascii="Times New Roman" w:hAnsi="Times New Roman"/>
              </w:rPr>
              <w:t>муниципальной</w:t>
            </w:r>
            <w:r w:rsidRPr="008748A9">
              <w:rPr>
                <w:rFonts w:ascii="Times New Roman" w:hAnsi="Times New Roman"/>
              </w:rPr>
              <w:t xml:space="preserve"> программы</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left"/>
              <w:rPr>
                <w:rFonts w:ascii="Times New Roman" w:hAnsi="Times New Roman"/>
              </w:rPr>
            </w:pPr>
            <w:r w:rsidRPr="008748A9">
              <w:rPr>
                <w:rFonts w:ascii="Times New Roman" w:hAnsi="Times New Roman"/>
              </w:rPr>
              <w:t>уровень бедности;</w:t>
            </w:r>
          </w:p>
          <w:p w:rsidR="00DE6F62" w:rsidRPr="008748A9" w:rsidRDefault="00DE6F62" w:rsidP="009A2E7F">
            <w:pPr>
              <w:widowControl w:val="0"/>
              <w:spacing w:line="252" w:lineRule="auto"/>
              <w:jc w:val="left"/>
              <w:rPr>
                <w:rFonts w:ascii="Times New Roman" w:hAnsi="Times New Roman"/>
              </w:rPr>
            </w:pPr>
            <w:r w:rsidRPr="008748A9">
              <w:rPr>
                <w:rFonts w:ascii="Times New Roman" w:hAnsi="Times New Roman"/>
              </w:rPr>
              <w:t xml:space="preserve">доля граждан, получивших </w:t>
            </w:r>
            <w:r w:rsidR="009A2E7F">
              <w:rPr>
                <w:rFonts w:ascii="Times New Roman" w:hAnsi="Times New Roman"/>
              </w:rPr>
              <w:t>государственные социальные гарантии</w:t>
            </w:r>
            <w:r w:rsidRPr="008748A9">
              <w:rPr>
                <w:rFonts w:ascii="Times New Roman" w:hAnsi="Times New Roman"/>
              </w:rPr>
              <w:t xml:space="preserve"> </w:t>
            </w:r>
          </w:p>
        </w:tc>
      </w:tr>
    </w:tbl>
    <w:p w:rsidR="00DE6F62" w:rsidRDefault="00DE6F62" w:rsidP="00DE6F62">
      <w:pPr>
        <w:widowControl w:val="0"/>
        <w:jc w:val="center"/>
        <w:rPr>
          <w:rFonts w:ascii="Times New Roman" w:hAnsi="Times New Roman"/>
        </w:rPr>
      </w:pPr>
    </w:p>
    <w:p w:rsidR="009A2E7F" w:rsidRPr="008748A9" w:rsidRDefault="009A2E7F" w:rsidP="00DE6F62">
      <w:pPr>
        <w:widowControl w:val="0"/>
        <w:jc w:val="center"/>
        <w:rPr>
          <w:rFonts w:ascii="Times New Roman" w:hAnsi="Times New Roman"/>
        </w:rPr>
      </w:pPr>
    </w:p>
    <w:p w:rsidR="00B86700" w:rsidRDefault="00B86700" w:rsidP="005C2ECE">
      <w:pPr>
        <w:widowControl w:val="0"/>
        <w:jc w:val="center"/>
        <w:rPr>
          <w:rFonts w:ascii="Times New Roman" w:hAnsi="Times New Roman"/>
        </w:rPr>
      </w:pPr>
    </w:p>
    <w:p w:rsidR="005C2ECE" w:rsidRPr="00667910" w:rsidRDefault="005C2ECE" w:rsidP="005C2ECE">
      <w:pPr>
        <w:widowControl w:val="0"/>
        <w:jc w:val="center"/>
        <w:rPr>
          <w:rFonts w:ascii="Times New Roman" w:hAnsi="Times New Roman"/>
        </w:rPr>
      </w:pPr>
      <w:r w:rsidRPr="00667910">
        <w:rPr>
          <w:rFonts w:ascii="Times New Roman" w:hAnsi="Times New Roman"/>
        </w:rPr>
        <w:t xml:space="preserve">4. Параметры финансового обеспечения </w:t>
      </w:r>
      <w:r w:rsidR="00B76A4D">
        <w:rPr>
          <w:rFonts w:ascii="Times New Roman" w:hAnsi="Times New Roman"/>
        </w:rPr>
        <w:t>муниципальной</w:t>
      </w:r>
      <w:r w:rsidRPr="00667910">
        <w:rPr>
          <w:rFonts w:ascii="Times New Roman" w:hAnsi="Times New Roman"/>
        </w:rPr>
        <w:t xml:space="preserve"> программы</w:t>
      </w:r>
    </w:p>
    <w:p w:rsidR="005C2ECE" w:rsidRPr="00667910" w:rsidRDefault="005C2ECE" w:rsidP="005C2ECE">
      <w:pPr>
        <w:widowControl w:val="0"/>
        <w:jc w:val="center"/>
        <w:rPr>
          <w:rFonts w:ascii="Times New Roman" w:hAnsi="Times New Roman"/>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387"/>
        <w:gridCol w:w="1843"/>
        <w:gridCol w:w="1701"/>
        <w:gridCol w:w="1701"/>
        <w:gridCol w:w="1701"/>
        <w:gridCol w:w="1985"/>
      </w:tblGrid>
      <w:tr w:rsidR="006B397B" w:rsidRPr="00667910" w:rsidTr="004B1925">
        <w:tc>
          <w:tcPr>
            <w:tcW w:w="76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 xml:space="preserve">№ </w:t>
            </w:r>
          </w:p>
          <w:p w:rsidR="006B397B" w:rsidRPr="00667910" w:rsidRDefault="006B397B" w:rsidP="000A101C">
            <w:pPr>
              <w:widowControl w:val="0"/>
              <w:jc w:val="center"/>
              <w:outlineLvl w:val="2"/>
              <w:rPr>
                <w:rFonts w:ascii="Times New Roman" w:hAnsi="Times New Roman"/>
              </w:rPr>
            </w:pPr>
            <w:proofErr w:type="gramStart"/>
            <w:r w:rsidRPr="00667910">
              <w:rPr>
                <w:rFonts w:ascii="Times New Roman" w:hAnsi="Times New Roman"/>
              </w:rPr>
              <w:t>п</w:t>
            </w:r>
            <w:proofErr w:type="gramEnd"/>
            <w:r w:rsidRPr="00667910">
              <w:rPr>
                <w:rFonts w:ascii="Times New Roman" w:hAnsi="Times New Roman"/>
              </w:rPr>
              <w:t>/п</w:t>
            </w:r>
          </w:p>
        </w:tc>
        <w:tc>
          <w:tcPr>
            <w:tcW w:w="538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rPr>
                <w:rFonts w:ascii="Times New Roman" w:hAnsi="Times New Roman"/>
              </w:rPr>
            </w:pPr>
            <w:r w:rsidRPr="00667910">
              <w:rPr>
                <w:rFonts w:ascii="Times New Roman" w:hAnsi="Times New Roman"/>
              </w:rPr>
              <w:t xml:space="preserve">Наименование </w:t>
            </w:r>
            <w:r>
              <w:rPr>
                <w:rFonts w:ascii="Times New Roman" w:hAnsi="Times New Roman"/>
              </w:rPr>
              <w:t>муниципальной</w:t>
            </w:r>
            <w:r w:rsidRPr="00667910">
              <w:rPr>
                <w:rFonts w:ascii="Times New Roman" w:hAnsi="Times New Roman"/>
              </w:rPr>
              <w:t xml:space="preserve"> программы, </w:t>
            </w:r>
          </w:p>
          <w:p w:rsidR="006B397B" w:rsidRPr="00667910" w:rsidRDefault="006B397B" w:rsidP="000A101C">
            <w:pPr>
              <w:widowControl w:val="0"/>
              <w:jc w:val="center"/>
              <w:rPr>
                <w:rFonts w:ascii="Times New Roman" w:hAnsi="Times New Roman"/>
              </w:rPr>
            </w:pPr>
            <w:r w:rsidRPr="00667910">
              <w:rPr>
                <w:rFonts w:ascii="Times New Roman" w:hAnsi="Times New Roman"/>
              </w:rPr>
              <w:t xml:space="preserve">структурного элемента, источник финансового обеспечения </w:t>
            </w:r>
          </w:p>
        </w:tc>
        <w:tc>
          <w:tcPr>
            <w:tcW w:w="8931" w:type="dxa"/>
            <w:gridSpan w:val="5"/>
            <w:tcBorders>
              <w:top w:val="single" w:sz="4" w:space="0" w:color="000000"/>
              <w:left w:val="single" w:sz="4" w:space="0" w:color="000000"/>
              <w:bottom w:val="single" w:sz="4" w:space="0" w:color="000000"/>
              <w:right w:val="single" w:sz="4" w:space="0" w:color="000000"/>
            </w:tcBorders>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Объем расходов по годам реализации (тыс. рублей)</w:t>
            </w:r>
          </w:p>
        </w:tc>
      </w:tr>
      <w:tr w:rsidR="006B397B" w:rsidRPr="00667910" w:rsidTr="006B397B">
        <w:tc>
          <w:tcPr>
            <w:tcW w:w="76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Pr>
                <w:rFonts w:ascii="Times New Roman" w:hAnsi="Times New Roman"/>
              </w:rPr>
              <w:t>2025</w:t>
            </w:r>
            <w:r w:rsidRPr="00667910">
              <w:rPr>
                <w:rFonts w:ascii="Times New Roman" w:hAnsi="Times New Roman"/>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Pr>
                <w:rFonts w:ascii="Times New Roman" w:hAnsi="Times New Roman"/>
              </w:rPr>
              <w:t>2026</w:t>
            </w:r>
            <w:r w:rsidRPr="00667910">
              <w:rPr>
                <w:rFonts w:ascii="Times New Roman" w:hAnsi="Times New Roman"/>
              </w:rPr>
              <w:t xml:space="preserve"> </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Pr>
                <w:rFonts w:ascii="Times New Roman" w:hAnsi="Times New Roman"/>
              </w:rPr>
              <w:t>2027</w:t>
            </w:r>
          </w:p>
        </w:tc>
        <w:tc>
          <w:tcPr>
            <w:tcW w:w="1701" w:type="dxa"/>
            <w:tcBorders>
              <w:top w:val="single" w:sz="4" w:space="0" w:color="000000"/>
              <w:left w:val="single" w:sz="4" w:space="0" w:color="000000"/>
              <w:bottom w:val="single" w:sz="4" w:space="0" w:color="000000"/>
              <w:right w:val="single" w:sz="4" w:space="0" w:color="000000"/>
            </w:tcBorders>
          </w:tcPr>
          <w:p w:rsidR="006B397B" w:rsidRPr="00667910" w:rsidRDefault="006B397B" w:rsidP="000A101C">
            <w:pPr>
              <w:widowControl w:val="0"/>
              <w:jc w:val="center"/>
              <w:outlineLvl w:val="2"/>
              <w:rPr>
                <w:rFonts w:ascii="Times New Roman" w:hAnsi="Times New Roman"/>
              </w:rPr>
            </w:pPr>
            <w:r>
              <w:rPr>
                <w:rFonts w:ascii="Times New Roman" w:hAnsi="Times New Roman"/>
              </w:rPr>
              <w:t>2028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всего</w:t>
            </w:r>
          </w:p>
        </w:tc>
      </w:tr>
    </w:tbl>
    <w:p w:rsidR="005C2ECE" w:rsidRPr="00667910" w:rsidRDefault="005C2ECE" w:rsidP="005C2ECE">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6"/>
        <w:gridCol w:w="5387"/>
        <w:gridCol w:w="1842"/>
        <w:gridCol w:w="1701"/>
        <w:gridCol w:w="1701"/>
        <w:gridCol w:w="1701"/>
        <w:gridCol w:w="1985"/>
      </w:tblGrid>
      <w:tr w:rsidR="006B397B" w:rsidRPr="00667910" w:rsidTr="006B397B">
        <w:trPr>
          <w:tblHeader/>
        </w:trPr>
        <w:tc>
          <w:tcPr>
            <w:tcW w:w="7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5</w:t>
            </w:r>
          </w:p>
        </w:tc>
        <w:tc>
          <w:tcPr>
            <w:tcW w:w="1701" w:type="dxa"/>
            <w:tcBorders>
              <w:top w:val="single" w:sz="4" w:space="0" w:color="000000"/>
              <w:left w:val="single" w:sz="4" w:space="0" w:color="000000"/>
              <w:bottom w:val="single" w:sz="4" w:space="0" w:color="000000"/>
              <w:right w:val="single" w:sz="4" w:space="0" w:color="000000"/>
            </w:tcBorders>
          </w:tcPr>
          <w:p w:rsidR="006B397B" w:rsidRPr="00667910" w:rsidRDefault="006B397B" w:rsidP="000A101C">
            <w:pPr>
              <w:widowControl w:val="0"/>
              <w:jc w:val="center"/>
              <w:outlineLvl w:val="2"/>
              <w:rPr>
                <w:rFonts w:ascii="Times New Roman" w:hAnsi="Times New Roman"/>
              </w:rPr>
            </w:pPr>
            <w:r>
              <w:rPr>
                <w:rFonts w:ascii="Times New Roman" w:hAnsi="Times New Roman"/>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Pr>
                <w:rFonts w:ascii="Times New Roman" w:hAnsi="Times New Roman"/>
              </w:rPr>
              <w:t>7</w:t>
            </w:r>
          </w:p>
        </w:tc>
      </w:tr>
      <w:tr w:rsidR="006B397B" w:rsidRPr="00667910" w:rsidTr="006B397B">
        <w:tc>
          <w:tcPr>
            <w:tcW w:w="76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outlineLvl w:val="2"/>
              <w:rPr>
                <w:rFonts w:ascii="Times New Roman" w:hAnsi="Times New Roman"/>
              </w:rPr>
            </w:pPr>
            <w:r w:rsidRPr="00667910">
              <w:rPr>
                <w:rFonts w:ascii="Times New Roman" w:hAnsi="Times New Roman"/>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B76A4D">
            <w:pPr>
              <w:widowControl w:val="0"/>
              <w:contextualSpacing/>
              <w:jc w:val="left"/>
              <w:outlineLvl w:val="2"/>
              <w:rPr>
                <w:rFonts w:ascii="Times New Roman" w:hAnsi="Times New Roman"/>
              </w:rPr>
            </w:pPr>
            <w:r>
              <w:rPr>
                <w:rFonts w:ascii="Times New Roman" w:hAnsi="Times New Roman"/>
              </w:rPr>
              <w:t>Муниципальная</w:t>
            </w:r>
            <w:r w:rsidRPr="00667910">
              <w:rPr>
                <w:rFonts w:ascii="Times New Roman" w:hAnsi="Times New Roman"/>
              </w:rPr>
              <w:t xml:space="preserve"> программа </w:t>
            </w:r>
            <w:r>
              <w:rPr>
                <w:rFonts w:ascii="Times New Roman" w:hAnsi="Times New Roman"/>
              </w:rPr>
              <w:t>Мокрологского сельского поселения Октябрьского района</w:t>
            </w:r>
            <w:r w:rsidRPr="00667910">
              <w:rPr>
                <w:rFonts w:ascii="Times New Roman" w:hAnsi="Times New Roman"/>
              </w:rPr>
              <w:t xml:space="preserve"> «Социальная поддержка граждан» (всего), в том числе:</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t>106,9</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t>116,5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Pr>
          <w:p w:rsidR="006B397B" w:rsidRDefault="006B397B" w:rsidP="00493FB0">
            <w:pPr>
              <w:jc w:val="center"/>
            </w:pPr>
            <w: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93FB0">
            <w:pPr>
              <w:jc w:val="center"/>
            </w:pPr>
            <w:r>
              <w:t>223,4</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455FED" w:rsidRDefault="006B397B" w:rsidP="004F7184">
            <w:r w:rsidRPr="00455FED">
              <w:t>Бюджет Мокрологского сельского поселения Октябрьского района (всего), из них:</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Pr>
          <w:p w:rsidR="006B397B" w:rsidRPr="00063A96" w:rsidRDefault="006B397B" w:rsidP="00493FB0">
            <w:pPr>
              <w:jc w:val="center"/>
            </w:pPr>
            <w: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93FB0">
            <w:pPr>
              <w:jc w:val="center"/>
            </w:pPr>
            <w:r w:rsidRPr="00063A96">
              <w:t>–</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455FED" w:rsidRDefault="006B397B" w:rsidP="004F7184">
            <w:r w:rsidRPr="00455FED">
              <w:t xml:space="preserve">             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Pr>
          <w:p w:rsidR="006B397B" w:rsidRPr="00063A96" w:rsidRDefault="006B397B" w:rsidP="00493FB0">
            <w:pPr>
              <w:jc w:val="center"/>
            </w:pPr>
            <w: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93FB0">
            <w:pPr>
              <w:jc w:val="center"/>
            </w:pPr>
            <w:r w:rsidRPr="00063A96">
              <w:t>–</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455FED" w:rsidRDefault="006B397B" w:rsidP="004F7184">
            <w:r w:rsidRPr="00455FED">
              <w:t xml:space="preserve">             Областного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rsidRPr="00063A96">
              <w:t>–</w:t>
            </w:r>
          </w:p>
        </w:tc>
        <w:tc>
          <w:tcPr>
            <w:tcW w:w="1701" w:type="dxa"/>
            <w:tcBorders>
              <w:top w:val="single" w:sz="4" w:space="0" w:color="000000"/>
              <w:left w:val="single" w:sz="4" w:space="0" w:color="000000"/>
              <w:bottom w:val="single" w:sz="4" w:space="0" w:color="000000"/>
              <w:right w:val="single" w:sz="4" w:space="0" w:color="000000"/>
            </w:tcBorders>
          </w:tcPr>
          <w:p w:rsidR="006B397B" w:rsidRPr="00063A96" w:rsidRDefault="006B397B" w:rsidP="00493FB0">
            <w:pPr>
              <w:jc w:val="center"/>
            </w:pPr>
            <w: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93FB0">
            <w:pPr>
              <w:jc w:val="center"/>
            </w:pPr>
            <w:r w:rsidRPr="00063A96">
              <w:t>–</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455FED" w:rsidRDefault="006B397B" w:rsidP="004F7184">
            <w:r w:rsidRPr="00455FED">
              <w:t xml:space="preserve">             Бюджета Октябрьского района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sidRPr="00493FB0">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sidRPr="00667910">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sidRPr="00667910">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6B397B" w:rsidRPr="00493FB0" w:rsidRDefault="006B397B" w:rsidP="000A101C">
            <w:pPr>
              <w:widowControl w:val="0"/>
              <w:jc w:val="center"/>
              <w:rPr>
                <w:rFonts w:ascii="Times New Roman" w:hAnsi="Times New Roman"/>
              </w:rPr>
            </w:pPr>
            <w:r>
              <w:rPr>
                <w:rFonts w:ascii="Times New Roman" w:hAnsi="Times New Roma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rPr>
                <w:rFonts w:ascii="Times New Roman" w:hAnsi="Times New Roman"/>
              </w:rPr>
            </w:pPr>
            <w:r w:rsidRPr="00493FB0">
              <w:rPr>
                <w:rFonts w:ascii="Times New Roman" w:hAnsi="Times New Roman"/>
              </w:rPr>
              <w:t>–</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455FED" w:rsidRDefault="006B397B" w:rsidP="004F7184">
            <w:r w:rsidRPr="00455FED">
              <w:t xml:space="preserve">             бюджет Мокрологского сельского </w:t>
            </w:r>
            <w:r w:rsidRPr="00455FED">
              <w:lastRenderedPageBreak/>
              <w:t>поселения</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Pr>
                <w:rFonts w:ascii="Times New Roman" w:hAnsi="Times New Roman"/>
              </w:rPr>
              <w:lastRenderedPageBreak/>
              <w:t>106,9</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Pr>
                <w:rFonts w:ascii="Times New Roman" w:hAnsi="Times New Roman"/>
              </w:rPr>
              <w:t>116,5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sidRPr="00493FB0">
              <w:rPr>
                <w:rFonts w:ascii="Times New Roman" w:hAnsi="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6B397B" w:rsidRDefault="006B397B" w:rsidP="000A101C">
            <w:pPr>
              <w:widowControl w:val="0"/>
              <w:jc w:val="center"/>
              <w:rPr>
                <w:rFonts w:ascii="Times New Roman" w:hAnsi="Times New Roman"/>
              </w:rPr>
            </w:pPr>
            <w:r>
              <w:rPr>
                <w:rFonts w:ascii="Times New Roman" w:hAnsi="Times New Roma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rPr>
                <w:rFonts w:ascii="Times New Roman" w:hAnsi="Times New Roman"/>
              </w:rPr>
            </w:pPr>
            <w:r>
              <w:rPr>
                <w:rFonts w:ascii="Times New Roman" w:hAnsi="Times New Roman"/>
              </w:rPr>
              <w:t>223,4</w:t>
            </w:r>
          </w:p>
        </w:tc>
      </w:tr>
      <w:tr w:rsidR="006B397B" w:rsidRPr="00667910" w:rsidTr="006B397B">
        <w:tc>
          <w:tcPr>
            <w:tcW w:w="76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F7184">
            <w:r w:rsidRPr="00455FED">
              <w:t>Внебюджетные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val="restart"/>
            <w:tcBorders>
              <w:top w:val="single" w:sz="4" w:space="0" w:color="000000"/>
              <w:left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r w:rsidRPr="00667910">
              <w:rPr>
                <w:rFonts w:ascii="Times New Roman" w:hAnsi="Times New Roman"/>
              </w:rPr>
              <w:t>2.</w:t>
            </w:r>
          </w:p>
          <w:p w:rsidR="006B397B" w:rsidRPr="00667910" w:rsidRDefault="006B397B" w:rsidP="000A101C">
            <w:pPr>
              <w:widowControl w:val="0"/>
              <w:jc w:val="center"/>
              <w:rPr>
                <w:rFonts w:ascii="Times New Roman" w:hAnsi="Times New Roman"/>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contextualSpacing/>
              <w:jc w:val="left"/>
              <w:outlineLvl w:val="2"/>
              <w:rPr>
                <w:rFonts w:ascii="Times New Roman" w:hAnsi="Times New Roman"/>
              </w:rPr>
            </w:pPr>
            <w:r w:rsidRPr="00B76A4D">
              <w:rPr>
                <w:rFonts w:ascii="Times New Roman" w:hAnsi="Times New Roman"/>
              </w:rPr>
              <w:t>Комплекс процессных мероприятий «Социальная поддержка отдельных категорий граждан»</w:t>
            </w:r>
            <w:r w:rsidRPr="00667910">
              <w:rPr>
                <w:rFonts w:ascii="Times New Roman" w:hAnsi="Times New Roman"/>
              </w:rPr>
              <w:t xml:space="preserve"> (всего), в том числе:</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50A8D" w:rsidRDefault="006B397B" w:rsidP="004F7184">
            <w:r w:rsidRPr="00950A8D">
              <w:t>Бюджет Мокрологского сельского поселения Октябрьского района (всего), из них:</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50A8D" w:rsidRDefault="006B397B" w:rsidP="004F7184">
            <w:r w:rsidRPr="00950A8D">
              <w:t xml:space="preserve">             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50A8D" w:rsidRDefault="006B397B" w:rsidP="004F7184">
            <w:r w:rsidRPr="00950A8D">
              <w:t xml:space="preserve">             Областного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50A8D" w:rsidRDefault="006B397B" w:rsidP="004F7184">
            <w:r w:rsidRPr="00950A8D">
              <w:t xml:space="preserve">             Бюджета Октябрьского района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50A8D" w:rsidRDefault="006B397B" w:rsidP="004F7184">
            <w:r w:rsidRPr="00950A8D">
              <w:t xml:space="preserve">             бюджет Мокрологского сельского поселения</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tcBorders>
              <w:left w:val="single" w:sz="4" w:space="0" w:color="000000"/>
              <w:bottom w:val="single" w:sz="4" w:space="0" w:color="000000"/>
              <w:right w:val="single" w:sz="4" w:space="0" w:color="000000"/>
            </w:tcBorders>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contextualSpacing/>
              <w:jc w:val="left"/>
              <w:rPr>
                <w:rFonts w:ascii="Times New Roman" w:hAnsi="Times New Roman"/>
              </w:rPr>
            </w:pPr>
            <w:r w:rsidRPr="00B76A4D">
              <w:rPr>
                <w:rFonts w:ascii="Times New Roman" w:hAnsi="Times New Roman"/>
              </w:rPr>
              <w:t>Внебюджетные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F7184">
            <w:pPr>
              <w:jc w:val="center"/>
            </w:pPr>
            <w:r w:rsidRPr="00285CE1">
              <w:t>–</w:t>
            </w:r>
          </w:p>
        </w:tc>
      </w:tr>
      <w:tr w:rsidR="006B397B" w:rsidRPr="00667910" w:rsidTr="006B397B">
        <w:tc>
          <w:tcPr>
            <w:tcW w:w="766"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B397B" w:rsidRPr="00667910" w:rsidRDefault="006B397B" w:rsidP="00493FB0">
            <w:pPr>
              <w:widowControl w:val="0"/>
              <w:jc w:val="center"/>
              <w:rPr>
                <w:rFonts w:ascii="Times New Roman" w:hAnsi="Times New Roman"/>
              </w:rPr>
            </w:pPr>
            <w:r>
              <w:rPr>
                <w:rFonts w:ascii="Times New Roman" w:hAnsi="Times New Roman"/>
              </w:rPr>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397B" w:rsidRPr="00667910" w:rsidRDefault="006B397B" w:rsidP="000A101C">
            <w:pPr>
              <w:widowControl w:val="0"/>
              <w:contextualSpacing/>
              <w:jc w:val="left"/>
              <w:rPr>
                <w:rFonts w:ascii="Times New Roman" w:hAnsi="Times New Roman"/>
              </w:rPr>
            </w:pPr>
            <w:r w:rsidRPr="00B76A4D">
              <w:rPr>
                <w:rFonts w:ascii="Times New Roman" w:hAnsi="Times New Roman"/>
              </w:rPr>
              <w:t xml:space="preserve">Комплекс процессных мероприятий «Обеспечение реализации муниципальной программы «Социальная поддержка граждан» </w:t>
            </w:r>
            <w:r w:rsidRPr="00667910">
              <w:rPr>
                <w:rFonts w:ascii="Times New Roman" w:hAnsi="Times New Roman"/>
              </w:rPr>
              <w:t>(всего), в том числе:</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t>106,9</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t>116,5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t>223,4</w:t>
            </w:r>
          </w:p>
        </w:tc>
      </w:tr>
      <w:tr w:rsidR="006B397B" w:rsidRPr="00667910" w:rsidTr="006B397B">
        <w:tc>
          <w:tcPr>
            <w:tcW w:w="766" w:type="dxa"/>
            <w:vMerge/>
            <w:tcBorders>
              <w:left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397B" w:rsidRPr="00126840" w:rsidRDefault="006B397B" w:rsidP="004F7184">
            <w:r w:rsidRPr="00126840">
              <w:t>Бюджет Мокрологского сельского поселения Октябрьского района (всего), из них:</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rsidRPr="00285CE1">
              <w:t>–</w:t>
            </w:r>
          </w:p>
        </w:tc>
      </w:tr>
      <w:tr w:rsidR="006B397B" w:rsidRPr="00667910" w:rsidTr="006B397B">
        <w:tc>
          <w:tcPr>
            <w:tcW w:w="766" w:type="dxa"/>
            <w:vMerge/>
            <w:tcBorders>
              <w:left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397B" w:rsidRPr="00126840" w:rsidRDefault="006B397B" w:rsidP="004F7184">
            <w:r w:rsidRPr="00126840">
              <w:t xml:space="preserve">             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rsidRPr="00285CE1">
              <w:t>–</w:t>
            </w:r>
          </w:p>
        </w:tc>
      </w:tr>
      <w:tr w:rsidR="006B397B" w:rsidRPr="00667910" w:rsidTr="006B397B">
        <w:tc>
          <w:tcPr>
            <w:tcW w:w="766" w:type="dxa"/>
            <w:vMerge/>
            <w:tcBorders>
              <w:left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397B" w:rsidRPr="00126840" w:rsidRDefault="006B397B" w:rsidP="004F7184">
            <w:r w:rsidRPr="00126840">
              <w:t xml:space="preserve">             Областного бюджета</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rsidRPr="00285CE1">
              <w:t>–</w:t>
            </w:r>
          </w:p>
        </w:tc>
      </w:tr>
      <w:tr w:rsidR="006B397B" w:rsidRPr="00667910" w:rsidTr="006B397B">
        <w:tc>
          <w:tcPr>
            <w:tcW w:w="766" w:type="dxa"/>
            <w:vMerge/>
            <w:tcBorders>
              <w:left w:val="single" w:sz="4" w:space="0" w:color="000000"/>
              <w:right w:val="single" w:sz="4" w:space="0" w:color="000000"/>
            </w:tcBorders>
            <w:shd w:val="clear" w:color="auto" w:fill="auto"/>
            <w:tcMar>
              <w:left w:w="57" w:type="dxa"/>
              <w:right w:w="57" w:type="dxa"/>
            </w:tcMar>
          </w:tcPr>
          <w:p w:rsidR="006B397B" w:rsidRPr="00667910" w:rsidRDefault="006B397B" w:rsidP="000A101C">
            <w:pPr>
              <w:widowControl w:val="0"/>
              <w:jc w:val="cente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126840" w:rsidRDefault="006B397B" w:rsidP="004F7184">
            <w:r w:rsidRPr="00126840">
              <w:t xml:space="preserve">             Бюджета Октябрьского района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r>
      <w:tr w:rsidR="006B397B" w:rsidRPr="00667910" w:rsidTr="006B397B">
        <w:tc>
          <w:tcPr>
            <w:tcW w:w="766" w:type="dxa"/>
            <w:vMerge/>
            <w:tcBorders>
              <w:left w:val="single" w:sz="4" w:space="0" w:color="000000"/>
              <w:right w:val="single" w:sz="4" w:space="0" w:color="000000"/>
            </w:tcBorders>
            <w:tcMar>
              <w:left w:w="57" w:type="dxa"/>
              <w:right w:w="57" w:type="dxa"/>
            </w:tcMar>
          </w:tcPr>
          <w:p w:rsidR="006B397B" w:rsidRPr="00667910" w:rsidRDefault="006B397B" w:rsidP="000A101C">
            <w:pPr>
              <w:widowControl w:val="0"/>
              <w:jc w:val="center"/>
              <w:rPr>
                <w:rFonts w:ascii="Times New Roman" w:hAnsi="Times New Roman"/>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126840" w:rsidRDefault="006B397B" w:rsidP="004F7184">
            <w:r w:rsidRPr="00126840">
              <w:t xml:space="preserve">             бюджет Мокрологского сельского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285CE1" w:rsidRDefault="006B397B" w:rsidP="00493FB0">
            <w:pPr>
              <w:jc w:val="center"/>
            </w:pPr>
            <w:r>
              <w:t>106,9</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t>116,5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rsidP="00493FB0">
            <w:pPr>
              <w:jc w:val="center"/>
            </w:pPr>
            <w:r>
              <w:t>223,4</w:t>
            </w:r>
          </w:p>
        </w:tc>
      </w:tr>
      <w:tr w:rsidR="006B397B" w:rsidRPr="00667910" w:rsidTr="006B397B">
        <w:tc>
          <w:tcPr>
            <w:tcW w:w="766" w:type="dxa"/>
            <w:vMerge/>
            <w:tcBorders>
              <w:left w:val="single" w:sz="4" w:space="0" w:color="000000"/>
              <w:bottom w:val="single" w:sz="4" w:space="0" w:color="000000"/>
              <w:right w:val="single" w:sz="4" w:space="0" w:color="000000"/>
            </w:tcBorders>
            <w:tcMar>
              <w:left w:w="57" w:type="dxa"/>
              <w:right w:w="57" w:type="dxa"/>
            </w:tcMar>
          </w:tcPr>
          <w:p w:rsidR="006B397B" w:rsidRPr="00667910" w:rsidRDefault="006B397B" w:rsidP="000A101C"/>
        </w:tc>
        <w:tc>
          <w:tcPr>
            <w:tcW w:w="53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4F7184">
            <w:r w:rsidRPr="00126840">
              <w:t>Внебюджетные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493FB0">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285CE1">
              <w:t>–</w:t>
            </w:r>
          </w:p>
        </w:tc>
        <w:tc>
          <w:tcPr>
            <w:tcW w:w="1701" w:type="dxa"/>
            <w:tcBorders>
              <w:top w:val="single" w:sz="4" w:space="0" w:color="000000"/>
              <w:left w:val="single" w:sz="4" w:space="0" w:color="000000"/>
              <w:bottom w:val="single" w:sz="4" w:space="0" w:color="000000"/>
              <w:right w:val="single" w:sz="4" w:space="0" w:color="000000"/>
            </w:tcBorders>
          </w:tcPr>
          <w:p w:rsidR="006B397B" w:rsidRPr="00285CE1" w:rsidRDefault="006B397B" w:rsidP="00DD65B3">
            <w:pPr>
              <w:jc w:val="center"/>
            </w:pPr>
            <w:r w:rsidRPr="00285CE1">
              <w:t>–</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285CE1" w:rsidRDefault="006B397B" w:rsidP="00493FB0">
            <w:pPr>
              <w:jc w:val="center"/>
            </w:pPr>
            <w:r w:rsidRPr="00493FB0">
              <w:t>–</w:t>
            </w:r>
          </w:p>
        </w:tc>
      </w:tr>
    </w:tbl>
    <w:p w:rsidR="005C2ECE" w:rsidRPr="00667910" w:rsidRDefault="005C2ECE" w:rsidP="005C2ECE">
      <w:pPr>
        <w:widowControl w:val="0"/>
        <w:ind w:firstLine="709"/>
        <w:rPr>
          <w:rFonts w:ascii="Times New Roman" w:hAnsi="Times New Roman"/>
        </w:rPr>
      </w:pPr>
    </w:p>
    <w:p w:rsidR="008C17E9" w:rsidRDefault="006B397B" w:rsidP="006B397B">
      <w:pPr>
        <w:widowControl w:val="0"/>
        <w:rPr>
          <w:rFonts w:ascii="Times New Roman" w:hAnsi="Times New Roman"/>
        </w:rPr>
      </w:pPr>
      <w:r>
        <w:t xml:space="preserve">                                                                                                  </w:t>
      </w:r>
      <w:r w:rsidR="0017082C">
        <w:rPr>
          <w:rFonts w:ascii="Times New Roman" w:hAnsi="Times New Roman"/>
        </w:rPr>
        <w:t>II. ПАСПОРТ</w:t>
      </w:r>
    </w:p>
    <w:p w:rsidR="008C17E9" w:rsidRDefault="0017082C">
      <w:pPr>
        <w:widowControl w:val="0"/>
        <w:jc w:val="center"/>
        <w:rPr>
          <w:rFonts w:ascii="Times New Roman" w:hAnsi="Times New Roman"/>
        </w:rPr>
      </w:pPr>
      <w:r>
        <w:rPr>
          <w:rFonts w:ascii="Times New Roman" w:hAnsi="Times New Roman"/>
        </w:rPr>
        <w:t>комплекса процессных мероприятий «Социальная поддержка отдельных категорий граждан»</w:t>
      </w:r>
    </w:p>
    <w:p w:rsidR="008C17E9" w:rsidRDefault="008C17E9">
      <w:pPr>
        <w:widowControl w:val="0"/>
        <w:jc w:val="center"/>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1. Основные положения </w:t>
      </w:r>
    </w:p>
    <w:p w:rsidR="008C17E9" w:rsidRDefault="008C17E9">
      <w:pPr>
        <w:widowControl w:val="0"/>
        <w:jc w:val="center"/>
        <w:rPr>
          <w:rFonts w:ascii="Times New Roman" w:hAnsi="Times New Roman"/>
        </w:rPr>
      </w:pPr>
    </w:p>
    <w:tbl>
      <w:tblPr>
        <w:tblW w:w="15134" w:type="dxa"/>
        <w:tblLayout w:type="fixed"/>
        <w:tblLook w:val="04A0" w:firstRow="1" w:lastRow="0" w:firstColumn="1" w:lastColumn="0" w:noHBand="0" w:noVBand="1"/>
      </w:tblPr>
      <w:tblGrid>
        <w:gridCol w:w="857"/>
        <w:gridCol w:w="7562"/>
        <w:gridCol w:w="713"/>
        <w:gridCol w:w="6002"/>
      </w:tblGrid>
      <w:tr w:rsidR="008C17E9" w:rsidTr="00B86700">
        <w:tc>
          <w:tcPr>
            <w:tcW w:w="857" w:type="dxa"/>
          </w:tcPr>
          <w:p w:rsidR="008C17E9" w:rsidRDefault="0017082C">
            <w:pPr>
              <w:widowControl w:val="0"/>
              <w:jc w:val="center"/>
              <w:outlineLvl w:val="2"/>
              <w:rPr>
                <w:rFonts w:ascii="Times New Roman" w:hAnsi="Times New Roman"/>
              </w:rPr>
            </w:pPr>
            <w:r>
              <w:rPr>
                <w:rFonts w:ascii="Times New Roman" w:hAnsi="Times New Roman"/>
              </w:rPr>
              <w:t>1.1.</w:t>
            </w:r>
          </w:p>
        </w:tc>
        <w:tc>
          <w:tcPr>
            <w:tcW w:w="7562" w:type="dxa"/>
            <w:shd w:val="clear" w:color="auto" w:fill="auto"/>
          </w:tcPr>
          <w:p w:rsidR="008C17E9" w:rsidRDefault="0017082C">
            <w:pPr>
              <w:widowControl w:val="0"/>
              <w:jc w:val="left"/>
              <w:rPr>
                <w:rFonts w:ascii="Times New Roman" w:hAnsi="Times New Roman"/>
              </w:rPr>
            </w:pPr>
            <w:r>
              <w:rPr>
                <w:rFonts w:ascii="Times New Roman" w:hAnsi="Times New Roman"/>
              </w:rPr>
              <w:t>Ответственный за разработку и реализацию комплекса процессных мероприятий «Социальная поддержка отдельных категорий граждан» (далее также в настоящем разделе – комплекс процессных мероприятий)</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6002" w:type="dxa"/>
            <w:shd w:val="clear" w:color="auto" w:fill="auto"/>
          </w:tcPr>
          <w:p w:rsidR="008C17E9" w:rsidRDefault="00BD3950" w:rsidP="00BD3950">
            <w:pPr>
              <w:widowControl w:val="0"/>
              <w:outlineLvl w:val="2"/>
              <w:rPr>
                <w:rFonts w:ascii="Times New Roman" w:hAnsi="Times New Roman"/>
              </w:rPr>
            </w:pPr>
            <w:r>
              <w:rPr>
                <w:rFonts w:ascii="Times New Roman" w:hAnsi="Times New Roman"/>
              </w:rPr>
              <w:t>финансово – экономическая служба Администрации Мокрологского сельского поселения</w:t>
            </w:r>
            <w:r w:rsidR="0017082C">
              <w:rPr>
                <w:rFonts w:ascii="Times New Roman" w:hAnsi="Times New Roman"/>
              </w:rPr>
              <w:t xml:space="preserve"> (</w:t>
            </w:r>
            <w:proofErr w:type="spellStart"/>
            <w:r w:rsidR="003B19B7">
              <w:rPr>
                <w:rFonts w:ascii="Times New Roman" w:hAnsi="Times New Roman"/>
              </w:rPr>
              <w:t>Р</w:t>
            </w:r>
            <w:r>
              <w:rPr>
                <w:rFonts w:ascii="Times New Roman" w:hAnsi="Times New Roman"/>
              </w:rPr>
              <w:t>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 – экономической службы Администрации</w:t>
            </w:r>
            <w:r w:rsidR="0017082C">
              <w:rPr>
                <w:rFonts w:ascii="Times New Roman" w:hAnsi="Times New Roman"/>
              </w:rPr>
              <w:t>)</w:t>
            </w:r>
          </w:p>
        </w:tc>
      </w:tr>
      <w:tr w:rsidR="008C17E9" w:rsidTr="00B86700">
        <w:tc>
          <w:tcPr>
            <w:tcW w:w="857" w:type="dxa"/>
          </w:tcPr>
          <w:p w:rsidR="008C17E9" w:rsidRDefault="0017082C">
            <w:pPr>
              <w:widowControl w:val="0"/>
              <w:jc w:val="center"/>
              <w:outlineLvl w:val="2"/>
              <w:rPr>
                <w:rFonts w:ascii="Times New Roman" w:hAnsi="Times New Roman"/>
              </w:rPr>
            </w:pPr>
            <w:r>
              <w:rPr>
                <w:rFonts w:ascii="Times New Roman" w:hAnsi="Times New Roman"/>
              </w:rPr>
              <w:t>1.2.</w:t>
            </w:r>
          </w:p>
        </w:tc>
        <w:tc>
          <w:tcPr>
            <w:tcW w:w="7562" w:type="dxa"/>
            <w:shd w:val="clear" w:color="auto" w:fill="auto"/>
          </w:tcPr>
          <w:p w:rsidR="008C17E9" w:rsidRDefault="0017082C" w:rsidP="00BD3950">
            <w:pPr>
              <w:widowControl w:val="0"/>
              <w:jc w:val="left"/>
              <w:outlineLvl w:val="2"/>
              <w:rPr>
                <w:rFonts w:ascii="Times New Roman" w:hAnsi="Times New Roman"/>
              </w:rPr>
            </w:pPr>
            <w:r>
              <w:rPr>
                <w:rFonts w:ascii="Times New Roman" w:hAnsi="Times New Roman"/>
              </w:rPr>
              <w:t xml:space="preserve">Связь с </w:t>
            </w:r>
            <w:r w:rsidR="00BD3950">
              <w:rPr>
                <w:rFonts w:ascii="Times New Roman" w:hAnsi="Times New Roman"/>
              </w:rPr>
              <w:t>муниципальной</w:t>
            </w:r>
            <w:r>
              <w:rPr>
                <w:rFonts w:ascii="Times New Roman" w:hAnsi="Times New Roman"/>
              </w:rPr>
              <w:t xml:space="preserve"> программой </w:t>
            </w:r>
            <w:r w:rsidR="00BD3950">
              <w:rPr>
                <w:rFonts w:ascii="Times New Roman" w:hAnsi="Times New Roman"/>
              </w:rPr>
              <w:t>Мокрологского сельского поселения Октябрьского района</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6002" w:type="dxa"/>
            <w:shd w:val="clear" w:color="auto" w:fill="auto"/>
          </w:tcPr>
          <w:p w:rsidR="008C17E9" w:rsidRDefault="00BD3950">
            <w:pPr>
              <w:widowControl w:val="0"/>
              <w:outlineLvl w:val="2"/>
              <w:rPr>
                <w:rFonts w:ascii="Times New Roman" w:hAnsi="Times New Roman"/>
              </w:rPr>
            </w:pPr>
            <w:r>
              <w:rPr>
                <w:rFonts w:ascii="Times New Roman" w:hAnsi="Times New Roman"/>
              </w:rPr>
              <w:t xml:space="preserve">муниципальная </w:t>
            </w:r>
            <w:r w:rsidR="0017082C">
              <w:rPr>
                <w:rFonts w:ascii="Times New Roman" w:hAnsi="Times New Roman"/>
              </w:rPr>
              <w:t xml:space="preserve">программа </w:t>
            </w:r>
            <w:r>
              <w:rPr>
                <w:rFonts w:ascii="Times New Roman" w:hAnsi="Times New Roman"/>
              </w:rPr>
              <w:t>Мокрологского сельского поселения октябрьского района</w:t>
            </w:r>
          </w:p>
          <w:p w:rsidR="008C17E9" w:rsidRDefault="0017082C">
            <w:pPr>
              <w:widowControl w:val="0"/>
              <w:outlineLvl w:val="2"/>
              <w:rPr>
                <w:rFonts w:ascii="Times New Roman" w:hAnsi="Times New Roman"/>
              </w:rPr>
            </w:pPr>
            <w:r>
              <w:rPr>
                <w:rFonts w:ascii="Times New Roman" w:hAnsi="Times New Roman"/>
              </w:rPr>
              <w:t>«Социальная поддержка граждан»</w:t>
            </w:r>
          </w:p>
        </w:tc>
      </w:tr>
    </w:tbl>
    <w:p w:rsidR="008C17E9" w:rsidRDefault="008C17E9">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B86700" w:rsidRDefault="00B86700" w:rsidP="00DE6F62">
      <w:pPr>
        <w:widowControl w:val="0"/>
        <w:jc w:val="center"/>
        <w:rPr>
          <w:rFonts w:ascii="Times New Roman" w:hAnsi="Times New Roman"/>
        </w:rPr>
      </w:pPr>
    </w:p>
    <w:p w:rsidR="00DE6F62" w:rsidRPr="008748A9" w:rsidRDefault="00DE6F62" w:rsidP="00DE6F62">
      <w:pPr>
        <w:widowControl w:val="0"/>
        <w:jc w:val="center"/>
        <w:rPr>
          <w:rFonts w:ascii="Times New Roman" w:hAnsi="Times New Roman"/>
        </w:rPr>
      </w:pPr>
      <w:r w:rsidRPr="008748A9">
        <w:rPr>
          <w:rFonts w:ascii="Times New Roman" w:hAnsi="Times New Roman"/>
        </w:rPr>
        <w:t xml:space="preserve">2. Показатели комплекса процессных мероприятий </w:t>
      </w:r>
    </w:p>
    <w:p w:rsidR="00DE6F62" w:rsidRPr="008748A9" w:rsidRDefault="00DE6F62" w:rsidP="00DE6F62">
      <w:pPr>
        <w:widowControl w:val="0"/>
        <w:jc w:val="center"/>
        <w:rPr>
          <w:rFonts w:ascii="Times New Roman" w:hAnsi="Times New Roman"/>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2694"/>
        <w:gridCol w:w="992"/>
        <w:gridCol w:w="992"/>
        <w:gridCol w:w="1134"/>
        <w:gridCol w:w="851"/>
        <w:gridCol w:w="850"/>
        <w:gridCol w:w="851"/>
        <w:gridCol w:w="850"/>
        <w:gridCol w:w="851"/>
        <w:gridCol w:w="850"/>
        <w:gridCol w:w="851"/>
        <w:gridCol w:w="1276"/>
        <w:gridCol w:w="1276"/>
      </w:tblGrid>
      <w:tr w:rsidR="006B397B" w:rsidRPr="008748A9" w:rsidTr="006B397B">
        <w:tc>
          <w:tcPr>
            <w:tcW w:w="62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 </w:t>
            </w:r>
          </w:p>
          <w:p w:rsidR="006B397B" w:rsidRPr="008748A9" w:rsidRDefault="006B397B" w:rsidP="000A101C">
            <w:pPr>
              <w:widowControl w:val="0"/>
              <w:jc w:val="center"/>
              <w:rPr>
                <w:rFonts w:ascii="Times New Roman" w:hAnsi="Times New Roman"/>
              </w:rPr>
            </w:pPr>
            <w:proofErr w:type="gramStart"/>
            <w:r w:rsidRPr="008748A9">
              <w:rPr>
                <w:rFonts w:ascii="Times New Roman" w:hAnsi="Times New Roman"/>
              </w:rPr>
              <w:t>п</w:t>
            </w:r>
            <w:proofErr w:type="gramEnd"/>
            <w:r w:rsidRPr="008748A9">
              <w:rPr>
                <w:rFonts w:ascii="Times New Roman" w:hAnsi="Times New Roman"/>
              </w:rPr>
              <w:t>/п</w:t>
            </w:r>
          </w:p>
        </w:tc>
        <w:tc>
          <w:tcPr>
            <w:tcW w:w="26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Наименование показателя </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Признак возрастания /</w:t>
            </w:r>
          </w:p>
          <w:p w:rsidR="006B397B" w:rsidRPr="008748A9" w:rsidRDefault="006B397B" w:rsidP="000A101C">
            <w:pPr>
              <w:widowControl w:val="0"/>
              <w:jc w:val="center"/>
              <w:rPr>
                <w:rFonts w:ascii="Times New Roman" w:hAnsi="Times New Roman"/>
              </w:rPr>
            </w:pPr>
            <w:r w:rsidRPr="008748A9">
              <w:rPr>
                <w:rFonts w:ascii="Times New Roman" w:hAnsi="Times New Roman"/>
              </w:rPr>
              <w:t>убывания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Уровень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Базовое значение показателя </w:t>
            </w:r>
          </w:p>
        </w:tc>
        <w:tc>
          <w:tcPr>
            <w:tcW w:w="4253" w:type="dxa"/>
            <w:gridSpan w:val="5"/>
            <w:tcBorders>
              <w:top w:val="single" w:sz="4" w:space="0" w:color="000000"/>
              <w:left w:val="single" w:sz="4" w:space="0" w:color="000000"/>
              <w:bottom w:val="single" w:sz="4" w:space="0" w:color="000000"/>
              <w:right w:val="single" w:sz="4" w:space="0" w:color="000000"/>
            </w:tcBorders>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Значения </w:t>
            </w:r>
          </w:p>
          <w:p w:rsidR="006B397B" w:rsidRPr="008748A9" w:rsidRDefault="006B397B" w:rsidP="000A101C">
            <w:pPr>
              <w:widowControl w:val="0"/>
              <w:jc w:val="center"/>
              <w:rPr>
                <w:rFonts w:ascii="Times New Roman" w:hAnsi="Times New Roman"/>
              </w:rPr>
            </w:pPr>
            <w:r w:rsidRPr="008748A9">
              <w:rPr>
                <w:rFonts w:ascii="Times New Roman" w:hAnsi="Times New Roman"/>
              </w:rPr>
              <w:t>показателя по годам</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proofErr w:type="gramStart"/>
            <w:r>
              <w:rPr>
                <w:rFonts w:ascii="Times New Roman" w:hAnsi="Times New Roman"/>
              </w:rPr>
              <w:t>Ответствен</w:t>
            </w:r>
            <w:r w:rsidRPr="008748A9">
              <w:rPr>
                <w:rFonts w:ascii="Times New Roman" w:hAnsi="Times New Roman"/>
              </w:rPr>
              <w:t>ный</w:t>
            </w:r>
            <w:proofErr w:type="gramEnd"/>
            <w:r w:rsidRPr="008748A9">
              <w:rPr>
                <w:rFonts w:ascii="Times New Roman" w:hAnsi="Times New Roman"/>
              </w:rPr>
              <w:t xml:space="preserve"> за </w:t>
            </w:r>
            <w:proofErr w:type="spellStart"/>
            <w:r w:rsidRPr="008748A9">
              <w:rPr>
                <w:rFonts w:ascii="Times New Roman" w:hAnsi="Times New Roman"/>
              </w:rPr>
              <w:t>дос-тижение</w:t>
            </w:r>
            <w:proofErr w:type="spellEnd"/>
            <w:r w:rsidRPr="008748A9">
              <w:rPr>
                <w:rFonts w:ascii="Times New Roman" w:hAnsi="Times New Roman"/>
              </w:rPr>
              <w:t xml:space="preserve">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proofErr w:type="spellStart"/>
            <w:proofErr w:type="gramStart"/>
            <w:r w:rsidRPr="008748A9">
              <w:rPr>
                <w:rFonts w:ascii="Times New Roman" w:hAnsi="Times New Roman"/>
              </w:rPr>
              <w:t>Информа-ционная</w:t>
            </w:r>
            <w:proofErr w:type="spellEnd"/>
            <w:proofErr w:type="gramEnd"/>
            <w:r w:rsidRPr="008748A9">
              <w:rPr>
                <w:rFonts w:ascii="Times New Roman" w:hAnsi="Times New Roman"/>
              </w:rPr>
              <w:t xml:space="preserve"> система</w:t>
            </w:r>
          </w:p>
        </w:tc>
      </w:tr>
      <w:tr w:rsidR="006B397B" w:rsidRPr="008748A9" w:rsidTr="006B397B">
        <w:tc>
          <w:tcPr>
            <w:tcW w:w="6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26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год</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Pr>
                <w:rFonts w:ascii="Times New Roman" w:hAnsi="Times New Roman"/>
              </w:rPr>
              <w:t>2025</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Pr>
                <w:rFonts w:ascii="Times New Roman" w:hAnsi="Times New Roman"/>
              </w:rPr>
              <w:t>2026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Pr>
                <w:rFonts w:ascii="Times New Roman" w:hAnsi="Times New Roman"/>
              </w:rPr>
              <w:t>2027</w:t>
            </w:r>
          </w:p>
        </w:tc>
        <w:tc>
          <w:tcPr>
            <w:tcW w:w="850" w:type="dxa"/>
            <w:tcBorders>
              <w:top w:val="single" w:sz="4" w:space="0" w:color="000000"/>
              <w:left w:val="single" w:sz="4" w:space="0" w:color="000000"/>
              <w:bottom w:val="single" w:sz="4" w:space="0" w:color="000000"/>
              <w:right w:val="single" w:sz="4" w:space="0" w:color="000000"/>
            </w:tcBorders>
          </w:tcPr>
          <w:p w:rsidR="006B397B" w:rsidRDefault="006B397B" w:rsidP="000A101C">
            <w:pPr>
              <w:widowControl w:val="0"/>
              <w:jc w:val="center"/>
              <w:rPr>
                <w:rFonts w:ascii="Times New Roman" w:hAnsi="Times New Roman"/>
              </w:rPr>
            </w:pPr>
            <w:r>
              <w:rPr>
                <w:rFonts w:ascii="Times New Roman" w:hAnsi="Times New Roman"/>
              </w:rP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Pr>
                <w:rFonts w:ascii="Times New Roman" w:hAnsi="Times New Roman"/>
              </w:rPr>
              <w:t>2030 (справоч</w:t>
            </w:r>
            <w:r w:rsidRPr="008748A9">
              <w:rPr>
                <w:rFonts w:ascii="Times New Roman" w:hAnsi="Times New Roman"/>
              </w:rPr>
              <w:t>но)</w:t>
            </w: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tc>
      </w:tr>
    </w:tbl>
    <w:p w:rsidR="00DE6F62" w:rsidRPr="008748A9" w:rsidRDefault="00DE6F62" w:rsidP="00DE6F62">
      <w:pPr>
        <w:rPr>
          <w:sz w:val="2"/>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992"/>
        <w:gridCol w:w="992"/>
        <w:gridCol w:w="1134"/>
        <w:gridCol w:w="851"/>
        <w:gridCol w:w="850"/>
        <w:gridCol w:w="851"/>
        <w:gridCol w:w="850"/>
        <w:gridCol w:w="851"/>
        <w:gridCol w:w="850"/>
        <w:gridCol w:w="850"/>
        <w:gridCol w:w="1276"/>
        <w:gridCol w:w="1276"/>
      </w:tblGrid>
      <w:tr w:rsidR="006B397B" w:rsidRPr="008748A9" w:rsidTr="006B397B">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1</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sidRPr="008748A9">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6B397B" w:rsidRPr="008748A9" w:rsidRDefault="006B397B" w:rsidP="00DD65B3">
            <w:pPr>
              <w:widowControl w:val="0"/>
              <w:contextualSpacing/>
              <w:jc w:val="center"/>
              <w:rPr>
                <w:rFonts w:ascii="Times New Roman" w:hAnsi="Times New Roman"/>
              </w:rPr>
            </w:pPr>
            <w:r w:rsidRPr="008748A9">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DD65B3">
            <w:pPr>
              <w:widowControl w:val="0"/>
              <w:contextualSpacing/>
              <w:jc w:val="center"/>
              <w:rPr>
                <w:rFonts w:ascii="Times New Roman" w:hAnsi="Times New Roman"/>
              </w:rPr>
            </w:pPr>
            <w:r w:rsidRPr="008748A9">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DD65B3">
            <w:pPr>
              <w:widowControl w:val="0"/>
              <w:contextualSpacing/>
              <w:jc w:val="center"/>
              <w:rPr>
                <w:rFonts w:ascii="Times New Roman" w:hAnsi="Times New Roman"/>
              </w:rPr>
            </w:pPr>
            <w:r w:rsidRPr="008748A9">
              <w:rPr>
                <w:rFonts w:ascii="Times New Roman" w:hAnsi="Times New Roman"/>
              </w:rPr>
              <w:t>13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contextualSpacing/>
              <w:jc w:val="center"/>
              <w:rPr>
                <w:rFonts w:ascii="Times New Roman" w:hAnsi="Times New Roman"/>
              </w:rPr>
            </w:pPr>
            <w:r>
              <w:rPr>
                <w:rFonts w:ascii="Times New Roman" w:hAnsi="Times New Roman"/>
              </w:rPr>
              <w:t>14</w:t>
            </w:r>
          </w:p>
        </w:tc>
      </w:tr>
      <w:tr w:rsidR="006B397B" w:rsidRPr="008748A9" w:rsidTr="000008C7">
        <w:tc>
          <w:tcPr>
            <w:tcW w:w="14941" w:type="dxa"/>
            <w:gridSpan w:val="14"/>
            <w:tcBorders>
              <w:top w:val="single" w:sz="4" w:space="0" w:color="000000"/>
              <w:left w:val="single" w:sz="4" w:space="0" w:color="000000"/>
              <w:bottom w:val="single" w:sz="4" w:space="0" w:color="000000"/>
              <w:right w:val="single" w:sz="4" w:space="0" w:color="000000"/>
            </w:tcBorders>
          </w:tcPr>
          <w:p w:rsidR="006B397B" w:rsidRPr="008748A9" w:rsidRDefault="006B397B" w:rsidP="000A101C">
            <w:pPr>
              <w:widowControl w:val="0"/>
              <w:jc w:val="center"/>
              <w:rPr>
                <w:rFonts w:ascii="Times New Roman" w:hAnsi="Times New Roman"/>
              </w:rPr>
            </w:pPr>
            <w:r w:rsidRPr="008748A9">
              <w:rPr>
                <w:rFonts w:ascii="Times New Roman" w:hAnsi="Times New Roman"/>
              </w:rPr>
              <w:t xml:space="preserve">1. Задача комплекса процессных мероприятий «Своевременно и в полном объеме </w:t>
            </w:r>
            <w:proofErr w:type="gramStart"/>
            <w:r w:rsidRPr="008748A9">
              <w:rPr>
                <w:rFonts w:ascii="Times New Roman" w:hAnsi="Times New Roman"/>
              </w:rPr>
              <w:t>предоставлены</w:t>
            </w:r>
            <w:proofErr w:type="gramEnd"/>
            <w:r w:rsidRPr="008748A9">
              <w:rPr>
                <w:rFonts w:ascii="Times New Roman" w:hAnsi="Times New Roman"/>
              </w:rPr>
              <w:t xml:space="preserve"> </w:t>
            </w:r>
          </w:p>
          <w:p w:rsidR="006B397B" w:rsidRPr="008748A9" w:rsidRDefault="006B397B" w:rsidP="00BD3950">
            <w:pPr>
              <w:widowControl w:val="0"/>
              <w:jc w:val="center"/>
              <w:rPr>
                <w:rFonts w:ascii="Times New Roman" w:hAnsi="Times New Roman"/>
              </w:rPr>
            </w:pPr>
            <w:r w:rsidRPr="008748A9">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6B397B" w:rsidRPr="008748A9" w:rsidTr="006B397B">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1.1.</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BD3950">
            <w:pPr>
              <w:widowControl w:val="0"/>
              <w:jc w:val="left"/>
              <w:rPr>
                <w:rFonts w:ascii="Times New Roman" w:hAnsi="Times New Roman"/>
              </w:rPr>
            </w:pPr>
            <w:r w:rsidRPr="008748A9">
              <w:rPr>
                <w:rFonts w:ascii="Times New Roman" w:hAnsi="Times New Roman"/>
              </w:rPr>
              <w:t>Доля граждан, получивших государственные социальные гарантии, в общей численности граждан, имеющих право на их получение и обратившихся за их получением</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left"/>
              <w:rPr>
                <w:rFonts w:ascii="Times New Roman" w:hAnsi="Times New Roman"/>
              </w:rPr>
            </w:pPr>
            <w:r w:rsidRPr="008748A9">
              <w:rPr>
                <w:rFonts w:ascii="Times New Roman" w:hAnsi="Times New Roman"/>
              </w:rPr>
              <w:t>возрастание</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left"/>
              <w:rPr>
                <w:rFonts w:ascii="Times New Roman" w:hAnsi="Times New Roman"/>
              </w:rPr>
            </w:pPr>
            <w:r>
              <w:rPr>
                <w:rFonts w:ascii="Times New Roman" w:hAnsi="Times New Roman"/>
              </w:rPr>
              <w:t>М</w:t>
            </w:r>
            <w:r w:rsidRPr="008748A9">
              <w:rPr>
                <w:rFonts w:ascii="Times New Roman" w:hAnsi="Times New Roman"/>
              </w:rPr>
              <w:t>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left"/>
              <w:rPr>
                <w:rFonts w:ascii="Times New Roman" w:hAnsi="Times New Roman"/>
              </w:rPr>
            </w:pPr>
            <w:r w:rsidRPr="008748A9">
              <w:rPr>
                <w:rFonts w:ascii="Times New Roman" w:hAnsi="Times New Roman"/>
              </w:rP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100,0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Pr>
                <w:rFonts w:ascii="Times New Roman" w:hAnsi="Times New Roman"/>
              </w:rP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100,0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100,0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100,0</w:t>
            </w:r>
          </w:p>
        </w:tc>
        <w:tc>
          <w:tcPr>
            <w:tcW w:w="850" w:type="dxa"/>
            <w:tcBorders>
              <w:top w:val="single" w:sz="4" w:space="0" w:color="000000"/>
              <w:left w:val="single" w:sz="4" w:space="0" w:color="000000"/>
              <w:bottom w:val="single" w:sz="4" w:space="0" w:color="000000"/>
              <w:right w:val="single" w:sz="4" w:space="0" w:color="000000"/>
            </w:tcBorders>
          </w:tcPr>
          <w:p w:rsidR="006B397B" w:rsidRPr="008748A9" w:rsidRDefault="006B397B" w:rsidP="000A101C">
            <w:pPr>
              <w:widowControl w:val="0"/>
              <w:jc w:val="center"/>
              <w:rPr>
                <w:rFonts w:ascii="Times New Roman" w:hAnsi="Times New Roman"/>
              </w:rPr>
            </w:pPr>
            <w:r>
              <w:rPr>
                <w:rFonts w:ascii="Times New Roman" w:hAnsi="Times New Roman"/>
              </w:rPr>
              <w:t>100,0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center"/>
              <w:rPr>
                <w:rFonts w:ascii="Times New Roman" w:hAnsi="Times New Roman"/>
              </w:rPr>
            </w:pPr>
            <w:r w:rsidRPr="008748A9">
              <w:rPr>
                <w:rFonts w:ascii="Times New Roman" w:hAnsi="Times New Roman"/>
              </w:rPr>
              <w:t>100,0</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left"/>
              <w:rPr>
                <w:rFonts w:ascii="Times New Roman" w:hAnsi="Times New Roman"/>
              </w:rPr>
            </w:pPr>
            <w:r>
              <w:rPr>
                <w:rFonts w:ascii="Times New Roman" w:hAnsi="Times New Roman"/>
              </w:rPr>
              <w:t>финансово – экономическая служба</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Pr="008748A9" w:rsidRDefault="006B397B" w:rsidP="000A101C">
            <w:pPr>
              <w:widowControl w:val="0"/>
              <w:jc w:val="left"/>
              <w:rPr>
                <w:rFonts w:ascii="Times New Roman" w:hAnsi="Times New Roman"/>
              </w:rPr>
            </w:pPr>
            <w:r>
              <w:rPr>
                <w:rFonts w:ascii="Times New Roman" w:hAnsi="Times New Roman"/>
              </w:rPr>
              <w:t>-</w:t>
            </w:r>
          </w:p>
        </w:tc>
      </w:tr>
    </w:tbl>
    <w:p w:rsidR="00DE6F62" w:rsidRPr="008748A9" w:rsidRDefault="00DE6F62" w:rsidP="00DE6F62">
      <w:pPr>
        <w:widowControl w:val="0"/>
        <w:ind w:firstLine="709"/>
        <w:rPr>
          <w:rFonts w:ascii="Times New Roman" w:hAnsi="Times New Roman"/>
        </w:rPr>
      </w:pPr>
    </w:p>
    <w:p w:rsidR="00DE6F62" w:rsidRPr="008748A9" w:rsidRDefault="00DE6F62" w:rsidP="00DE6F62">
      <w:pPr>
        <w:widowControl w:val="0"/>
        <w:ind w:firstLine="709"/>
        <w:rPr>
          <w:rFonts w:ascii="Times New Roman" w:hAnsi="Times New Roman"/>
        </w:rPr>
      </w:pPr>
      <w:r w:rsidRPr="008748A9">
        <w:rPr>
          <w:rFonts w:ascii="Times New Roman" w:hAnsi="Times New Roman"/>
        </w:rPr>
        <w:t>Примечание.</w:t>
      </w:r>
    </w:p>
    <w:p w:rsidR="00DE6F62" w:rsidRDefault="00DE6F62" w:rsidP="00DE6F62">
      <w:pPr>
        <w:widowControl w:val="0"/>
        <w:ind w:firstLine="709"/>
        <w:rPr>
          <w:rFonts w:ascii="Times New Roman" w:hAnsi="Times New Roman"/>
        </w:rPr>
      </w:pPr>
      <w:r w:rsidRPr="008748A9">
        <w:rPr>
          <w:rFonts w:ascii="Times New Roman" w:hAnsi="Times New Roman"/>
        </w:rPr>
        <w:t xml:space="preserve">Используемые </w:t>
      </w:r>
      <w:proofErr w:type="spellStart"/>
      <w:r w:rsidRPr="008748A9">
        <w:rPr>
          <w:rFonts w:ascii="Times New Roman" w:hAnsi="Times New Roman"/>
        </w:rPr>
        <w:t>сокращения</w:t>
      </w:r>
      <w:proofErr w:type="gramStart"/>
      <w:r w:rsidRPr="008748A9">
        <w:rPr>
          <w:rFonts w:ascii="Times New Roman" w:hAnsi="Times New Roman"/>
        </w:rPr>
        <w:t>:</w:t>
      </w:r>
      <w:r w:rsidR="00BD3950">
        <w:rPr>
          <w:rFonts w:ascii="Times New Roman" w:hAnsi="Times New Roman"/>
        </w:rPr>
        <w:t>М</w:t>
      </w:r>
      <w:proofErr w:type="gramEnd"/>
      <w:r w:rsidRPr="008748A9">
        <w:rPr>
          <w:rFonts w:ascii="Times New Roman" w:hAnsi="Times New Roman"/>
        </w:rPr>
        <w:t>П</w:t>
      </w:r>
      <w:proofErr w:type="spellEnd"/>
      <w:r w:rsidRPr="008748A9">
        <w:rPr>
          <w:rFonts w:ascii="Times New Roman" w:hAnsi="Times New Roman"/>
        </w:rPr>
        <w:t xml:space="preserve"> – государственная </w:t>
      </w:r>
      <w:proofErr w:type="spellStart"/>
      <w:r w:rsidRPr="008748A9">
        <w:rPr>
          <w:rFonts w:ascii="Times New Roman" w:hAnsi="Times New Roman"/>
        </w:rPr>
        <w:t>программа;ОКЕИ</w:t>
      </w:r>
      <w:proofErr w:type="spellEnd"/>
      <w:r w:rsidRPr="008748A9">
        <w:rPr>
          <w:rFonts w:ascii="Times New Roman" w:hAnsi="Times New Roman"/>
        </w:rPr>
        <w:t xml:space="preserve"> – общероссийский</w:t>
      </w:r>
      <w:r w:rsidR="00BD3950">
        <w:rPr>
          <w:rFonts w:ascii="Times New Roman" w:hAnsi="Times New Roman"/>
        </w:rPr>
        <w:t xml:space="preserve"> классификатор единиц измерения.</w:t>
      </w:r>
    </w:p>
    <w:p w:rsidR="00420541" w:rsidRDefault="00420541" w:rsidP="00DE6F62">
      <w:pPr>
        <w:widowControl w:val="0"/>
        <w:ind w:firstLine="709"/>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 xml:space="preserve">3. Перечень мероприятий (результатов) комплекса процессных мероприятий </w:t>
      </w:r>
    </w:p>
    <w:p w:rsidR="008C17E9" w:rsidRDefault="008C17E9">
      <w:pPr>
        <w:widowControl w:val="0"/>
        <w:jc w:val="center"/>
        <w:outlineLvl w:val="2"/>
        <w:rPr>
          <w:rFonts w:ascii="Times New Roman" w:hAnsi="Times New Roman"/>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2126"/>
        <w:gridCol w:w="1984"/>
        <w:gridCol w:w="1560"/>
        <w:gridCol w:w="992"/>
        <w:gridCol w:w="850"/>
        <w:gridCol w:w="851"/>
        <w:gridCol w:w="992"/>
        <w:gridCol w:w="1276"/>
        <w:gridCol w:w="1276"/>
      </w:tblGrid>
      <w:tr w:rsidR="006B397B" w:rsidTr="000316AB">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 xml:space="preserve">№ </w:t>
            </w:r>
          </w:p>
          <w:p w:rsidR="006B397B" w:rsidRDefault="006B397B">
            <w:pPr>
              <w:widowControl w:val="0"/>
              <w:jc w:val="center"/>
              <w:outlineLvl w:val="2"/>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Наименование мероприятия (результата)</w:t>
            </w:r>
          </w:p>
        </w:tc>
        <w:tc>
          <w:tcPr>
            <w:tcW w:w="212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 xml:space="preserve">Тип мероприятия (результата) </w:t>
            </w:r>
          </w:p>
        </w:tc>
        <w:tc>
          <w:tcPr>
            <w:tcW w:w="19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 xml:space="preserve">Характеристика </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 xml:space="preserve">Единица измерения </w:t>
            </w:r>
          </w:p>
          <w:p w:rsidR="006B397B" w:rsidRDefault="006B397B">
            <w:pPr>
              <w:widowControl w:val="0"/>
              <w:jc w:val="center"/>
              <w:outlineLvl w:val="2"/>
              <w:rPr>
                <w:rFonts w:ascii="Times New Roman" w:hAnsi="Times New Roman"/>
              </w:rPr>
            </w:pPr>
            <w:r>
              <w:rPr>
                <w:rFonts w:ascii="Times New Roman" w:hAnsi="Times New Roman"/>
              </w:rPr>
              <w:t>(по ОКЕИ)</w:t>
            </w:r>
          </w:p>
        </w:tc>
        <w:tc>
          <w:tcPr>
            <w:tcW w:w="184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Базовое значение</w:t>
            </w:r>
          </w:p>
        </w:tc>
        <w:tc>
          <w:tcPr>
            <w:tcW w:w="4395"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 xml:space="preserve">Значение результата </w:t>
            </w:r>
          </w:p>
          <w:p w:rsidR="006B397B" w:rsidRDefault="006B397B">
            <w:pPr>
              <w:widowControl w:val="0"/>
              <w:jc w:val="center"/>
              <w:outlineLvl w:val="2"/>
              <w:rPr>
                <w:rFonts w:ascii="Times New Roman" w:hAnsi="Times New Roman"/>
              </w:rPr>
            </w:pPr>
            <w:r>
              <w:rPr>
                <w:rFonts w:ascii="Times New Roman" w:hAnsi="Times New Roman"/>
              </w:rPr>
              <w:t>по годам реализации</w:t>
            </w:r>
          </w:p>
        </w:tc>
      </w:tr>
      <w:tr w:rsidR="006B397B" w:rsidTr="006B397B">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tc>
        <w:tc>
          <w:tcPr>
            <w:tcW w:w="212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tc>
        <w:tc>
          <w:tcPr>
            <w:tcW w:w="19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2025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2026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2027</w:t>
            </w:r>
          </w:p>
        </w:tc>
        <w:tc>
          <w:tcPr>
            <w:tcW w:w="1276" w:type="dxa"/>
            <w:tcBorders>
              <w:top w:val="single" w:sz="4" w:space="0" w:color="000000"/>
              <w:left w:val="single" w:sz="4" w:space="0" w:color="000000"/>
              <w:bottom w:val="single" w:sz="4" w:space="0" w:color="000000"/>
              <w:right w:val="single" w:sz="4" w:space="0" w:color="000000"/>
            </w:tcBorders>
          </w:tcPr>
          <w:p w:rsidR="006B397B" w:rsidRDefault="006B397B">
            <w:pPr>
              <w:widowControl w:val="0"/>
              <w:jc w:val="center"/>
              <w:outlineLvl w:val="2"/>
              <w:rPr>
                <w:rFonts w:ascii="Times New Roman" w:hAnsi="Times New Roman"/>
              </w:rPr>
            </w:pPr>
            <w:r>
              <w:rPr>
                <w:rFonts w:ascii="Times New Roman" w:hAnsi="Times New Roman"/>
              </w:rPr>
              <w:t>2028</w:t>
            </w:r>
          </w:p>
        </w:tc>
      </w:tr>
    </w:tbl>
    <w:p w:rsidR="008C17E9" w:rsidRDefault="008C17E9">
      <w:pPr>
        <w:rPr>
          <w:sz w:val="2"/>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2126"/>
        <w:gridCol w:w="1984"/>
        <w:gridCol w:w="1560"/>
        <w:gridCol w:w="992"/>
        <w:gridCol w:w="850"/>
        <w:gridCol w:w="851"/>
        <w:gridCol w:w="992"/>
        <w:gridCol w:w="1276"/>
        <w:gridCol w:w="1276"/>
      </w:tblGrid>
      <w:tr w:rsidR="006B397B" w:rsidTr="006B397B">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2</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3</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E14A6" w:rsidRDefault="006B397B">
            <w:pPr>
              <w:widowControl w:val="0"/>
              <w:jc w:val="center"/>
              <w:outlineLvl w:val="2"/>
              <w:rPr>
                <w:rFonts w:ascii="Times New Roman" w:hAnsi="Times New Roman"/>
              </w:rPr>
            </w:pPr>
            <w:r w:rsidRPr="009E14A6">
              <w:rPr>
                <w:rFonts w:ascii="Times New Roman" w:hAnsi="Times New Roman"/>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Pr="009E14A6" w:rsidRDefault="006B397B">
            <w:pPr>
              <w:widowControl w:val="0"/>
              <w:jc w:val="center"/>
              <w:outlineLvl w:val="2"/>
              <w:rPr>
                <w:rFonts w:ascii="Times New Roman" w:hAnsi="Times New Roman"/>
              </w:rPr>
            </w:pPr>
            <w:r w:rsidRPr="009E14A6">
              <w:rPr>
                <w:rFonts w:ascii="Times New Roman" w:hAnsi="Times New Roman"/>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jc w:val="center"/>
              <w:outlineLvl w:val="2"/>
              <w:rPr>
                <w:rFonts w:ascii="Times New Roman" w:hAnsi="Times New Roman"/>
              </w:rPr>
            </w:pPr>
            <w:r>
              <w:rPr>
                <w:rFonts w:ascii="Times New Roman" w:hAnsi="Times New Roman"/>
              </w:rPr>
              <w:t>10</w:t>
            </w:r>
          </w:p>
        </w:tc>
        <w:tc>
          <w:tcPr>
            <w:tcW w:w="1276" w:type="dxa"/>
            <w:tcBorders>
              <w:top w:val="single" w:sz="4" w:space="0" w:color="000000"/>
              <w:left w:val="single" w:sz="4" w:space="0" w:color="000000"/>
              <w:bottom w:val="single" w:sz="4" w:space="0" w:color="000000"/>
              <w:right w:val="single" w:sz="4" w:space="0" w:color="000000"/>
            </w:tcBorders>
          </w:tcPr>
          <w:p w:rsidR="006B397B" w:rsidRDefault="006B397B">
            <w:pPr>
              <w:widowControl w:val="0"/>
              <w:jc w:val="center"/>
              <w:outlineLvl w:val="2"/>
              <w:rPr>
                <w:rFonts w:ascii="Times New Roman" w:hAnsi="Times New Roman"/>
              </w:rPr>
            </w:pPr>
            <w:r>
              <w:rPr>
                <w:rFonts w:ascii="Times New Roman" w:hAnsi="Times New Roman"/>
              </w:rPr>
              <w:t>11</w:t>
            </w:r>
          </w:p>
        </w:tc>
      </w:tr>
      <w:tr w:rsidR="006B397B" w:rsidTr="00C70D2D">
        <w:tc>
          <w:tcPr>
            <w:tcW w:w="15225"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52" w:lineRule="auto"/>
              <w:contextualSpacing/>
              <w:jc w:val="center"/>
              <w:rPr>
                <w:rFonts w:ascii="Times New Roman" w:hAnsi="Times New Roman"/>
              </w:rPr>
            </w:pPr>
            <w:r>
              <w:rPr>
                <w:rFonts w:ascii="Times New Roman" w:hAnsi="Times New Roman"/>
              </w:rPr>
              <w:t xml:space="preserve">1. Задача комплекса процессных мероприятий «Своевременно и в полном объеме </w:t>
            </w:r>
            <w:proofErr w:type="gramStart"/>
            <w:r>
              <w:rPr>
                <w:rFonts w:ascii="Times New Roman" w:hAnsi="Times New Roman"/>
              </w:rPr>
              <w:t>предоставлены</w:t>
            </w:r>
            <w:proofErr w:type="gramEnd"/>
            <w:r>
              <w:rPr>
                <w:rFonts w:ascii="Times New Roman" w:hAnsi="Times New Roman"/>
              </w:rPr>
              <w:t xml:space="preserve"> </w:t>
            </w:r>
          </w:p>
          <w:p w:rsidR="006B397B" w:rsidRDefault="006B397B">
            <w:pPr>
              <w:widowControl w:val="0"/>
              <w:spacing w:line="252" w:lineRule="auto"/>
              <w:contextualSpacing/>
              <w:jc w:val="center"/>
              <w:rPr>
                <w:rFonts w:ascii="Times New Roman" w:hAnsi="Times New Roman"/>
              </w:rPr>
            </w:pPr>
            <w:r>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6B397B" w:rsidTr="006B397B">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center"/>
              <w:rPr>
                <w:rFonts w:ascii="Times New Roman" w:hAnsi="Times New Roman"/>
              </w:rPr>
            </w:pPr>
            <w:r>
              <w:rPr>
                <w:rFonts w:ascii="Times New Roman" w:hAnsi="Times New Roman"/>
              </w:rPr>
              <w:t>1.1.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rsidP="00B46789">
            <w:pPr>
              <w:widowControl w:val="0"/>
              <w:spacing w:line="228" w:lineRule="auto"/>
              <w:contextualSpacing/>
              <w:jc w:val="left"/>
              <w:rPr>
                <w:rFonts w:ascii="Times New Roman" w:hAnsi="Times New Roman"/>
              </w:rPr>
            </w:pPr>
            <w:r>
              <w:rPr>
                <w:rFonts w:ascii="Times New Roman" w:hAnsi="Times New Roman"/>
              </w:rPr>
              <w:t>Мероприятие (результат) 1.1 «Выплата муниципальной пенсии за выслугу лет осуществлена в полном объеме»</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spacing w:line="228" w:lineRule="auto"/>
              <w:contextualSpacing/>
              <w:jc w:val="left"/>
              <w:outlineLvl w:val="2"/>
              <w:rPr>
                <w:rFonts w:ascii="Times New Roman" w:hAnsi="Times New Roman"/>
              </w:rPr>
            </w:pPr>
            <w:r>
              <w:rPr>
                <w:rFonts w:ascii="Times New Roman" w:hAnsi="Times New Roman"/>
              </w:rPr>
              <w:t>выплаты физическим лицам</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spacing w:line="228" w:lineRule="auto"/>
              <w:contextualSpacing/>
              <w:jc w:val="left"/>
              <w:outlineLvl w:val="2"/>
              <w:rPr>
                <w:rFonts w:ascii="Times New Roman" w:hAnsi="Times New Roman"/>
              </w:rPr>
            </w:pPr>
            <w:r>
              <w:rPr>
                <w:rFonts w:ascii="Times New Roman" w:hAnsi="Times New Roman"/>
              </w:rPr>
              <w:t>выплаты получены гражданами в установленные сроки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left"/>
              <w:rPr>
                <w:rFonts w:ascii="Times New Roman" w:hAnsi="Times New Roman"/>
              </w:rPr>
            </w:pPr>
            <w:r>
              <w:rPr>
                <w:rFonts w:ascii="Times New Roman" w:hAnsi="Times New Roman"/>
              </w:rPr>
              <w:t>человек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center"/>
              <w:outlineLvl w:val="2"/>
              <w:rPr>
                <w:rFonts w:ascii="Times New Roman" w:hAnsi="Times New Roman"/>
              </w:rPr>
            </w:pPr>
            <w:r>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397B" w:rsidRDefault="006B397B">
            <w:pPr>
              <w:widowControl w:val="0"/>
              <w:spacing w:line="228" w:lineRule="auto"/>
              <w:contextualSpacing/>
              <w:jc w:val="center"/>
              <w:rPr>
                <w:rFonts w:ascii="Times New Roman" w:hAnsi="Times New Roman"/>
              </w:rPr>
            </w:pPr>
            <w:r>
              <w:rPr>
                <w:rFonts w:ascii="Times New Roman" w:hAnsi="Times New Roman"/>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center"/>
              <w:outlineLvl w:val="2"/>
              <w:rPr>
                <w:rFonts w:ascii="Times New Roman" w:hAnsi="Times New Roman"/>
              </w:rPr>
            </w:pPr>
            <w:r>
              <w:rPr>
                <w:rFonts w:ascii="Times New Roman" w:hAnsi="Times New Roma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center"/>
              <w:outlineLvl w:val="2"/>
              <w:rPr>
                <w:rFonts w:ascii="Times New Roman" w:hAnsi="Times New Roman"/>
              </w:rPr>
            </w:pPr>
            <w:r>
              <w:rPr>
                <w:rFonts w:ascii="Times New Roman" w:hAnsi="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397B" w:rsidRDefault="006B397B">
            <w:pPr>
              <w:widowControl w:val="0"/>
              <w:spacing w:line="228" w:lineRule="auto"/>
              <w:contextualSpacing/>
              <w:jc w:val="center"/>
              <w:outlineLvl w:val="2"/>
              <w:rPr>
                <w:rFonts w:ascii="Times New Roman" w:hAnsi="Times New Roman"/>
              </w:rPr>
            </w:pPr>
            <w:r>
              <w:rPr>
                <w:rFonts w:ascii="Times New Roman" w:hAnsi="Times New Roman"/>
              </w:rPr>
              <w:t>1</w:t>
            </w:r>
          </w:p>
        </w:tc>
        <w:tc>
          <w:tcPr>
            <w:tcW w:w="1276" w:type="dxa"/>
            <w:tcBorders>
              <w:top w:val="single" w:sz="4" w:space="0" w:color="000000"/>
              <w:left w:val="single" w:sz="4" w:space="0" w:color="000000"/>
              <w:bottom w:val="single" w:sz="4" w:space="0" w:color="000000"/>
              <w:right w:val="single" w:sz="4" w:space="0" w:color="000000"/>
            </w:tcBorders>
          </w:tcPr>
          <w:p w:rsidR="006B397B" w:rsidRDefault="006B397B">
            <w:pPr>
              <w:widowControl w:val="0"/>
              <w:spacing w:line="228" w:lineRule="auto"/>
              <w:contextualSpacing/>
              <w:jc w:val="center"/>
              <w:outlineLvl w:val="2"/>
              <w:rPr>
                <w:rFonts w:ascii="Times New Roman" w:hAnsi="Times New Roman"/>
              </w:rPr>
            </w:pPr>
            <w:r>
              <w:rPr>
                <w:rFonts w:ascii="Times New Roman" w:hAnsi="Times New Roman"/>
              </w:rPr>
              <w:t>1</w:t>
            </w:r>
          </w:p>
        </w:tc>
      </w:tr>
    </w:tbl>
    <w:p w:rsidR="008C17E9" w:rsidRDefault="008C17E9">
      <w:pPr>
        <w:widowControl w:val="0"/>
        <w:tabs>
          <w:tab w:val="left" w:pos="709"/>
        </w:tabs>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17082C">
      <w:pPr>
        <w:widowControl w:val="0"/>
        <w:ind w:firstLine="709"/>
        <w:rPr>
          <w:rFonts w:ascii="Times New Roman" w:hAnsi="Times New Roman"/>
        </w:rPr>
      </w:pPr>
      <w:r>
        <w:rPr>
          <w:rFonts w:ascii="Times New Roman" w:hAnsi="Times New Roman"/>
        </w:rPr>
        <w:t>Используемые сокращения:</w:t>
      </w:r>
    </w:p>
    <w:p w:rsidR="008C17E9" w:rsidRDefault="0017082C">
      <w:pPr>
        <w:widowControl w:val="0"/>
        <w:ind w:firstLine="709"/>
        <w:rPr>
          <w:rFonts w:ascii="Times New Roman" w:hAnsi="Times New Roman"/>
        </w:rPr>
      </w:pPr>
      <w:r>
        <w:rPr>
          <w:rFonts w:ascii="Times New Roman" w:hAnsi="Times New Roman"/>
        </w:rPr>
        <w:t>ОКЕИ – общероссийский классификатор единиц измерения.</w:t>
      </w:r>
    </w:p>
    <w:p w:rsidR="00420541" w:rsidRDefault="00420541">
      <w:pPr>
        <w:widowControl w:val="0"/>
        <w:ind w:firstLine="709"/>
        <w:rPr>
          <w:rFonts w:ascii="Times New Roman" w:hAnsi="Times New Roman"/>
        </w:rPr>
      </w:pPr>
    </w:p>
    <w:p w:rsidR="008C17E9" w:rsidRDefault="008C17E9">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9E14A6" w:rsidRDefault="009E14A6">
      <w:pPr>
        <w:widowControl w:val="0"/>
        <w:tabs>
          <w:tab w:val="left" w:pos="709"/>
        </w:tabs>
        <w:ind w:firstLine="709"/>
        <w:rPr>
          <w:rFonts w:ascii="Times New Roman" w:hAnsi="Times New Roman"/>
        </w:rPr>
      </w:pPr>
    </w:p>
    <w:p w:rsidR="008C17E9" w:rsidRDefault="008C17E9">
      <w:pPr>
        <w:widowControl w:val="0"/>
        <w:jc w:val="center"/>
        <w:outlineLvl w:val="2"/>
        <w:rPr>
          <w:rFonts w:ascii="Times New Roman" w:hAnsi="Times New Roman"/>
        </w:rPr>
      </w:pPr>
    </w:p>
    <w:p w:rsidR="008C17E9" w:rsidRDefault="004F7184">
      <w:pPr>
        <w:widowControl w:val="0"/>
        <w:jc w:val="center"/>
        <w:outlineLvl w:val="2"/>
        <w:rPr>
          <w:rFonts w:ascii="Times New Roman" w:hAnsi="Times New Roman"/>
        </w:rPr>
      </w:pPr>
      <w:r>
        <w:rPr>
          <w:rFonts w:ascii="Times New Roman" w:hAnsi="Times New Roman"/>
        </w:rPr>
        <w:t>4</w:t>
      </w:r>
      <w:r w:rsidR="0017082C">
        <w:rPr>
          <w:rFonts w:ascii="Times New Roman" w:hAnsi="Times New Roman"/>
        </w:rPr>
        <w:t>. План реализации комплекс</w:t>
      </w:r>
      <w:r w:rsidR="008D2D4B">
        <w:rPr>
          <w:rFonts w:ascii="Times New Roman" w:hAnsi="Times New Roman"/>
        </w:rPr>
        <w:t>а процессных мероприятий на 2025 – 202</w:t>
      </w:r>
      <w:r w:rsidR="006B397B">
        <w:rPr>
          <w:rFonts w:ascii="Times New Roman" w:hAnsi="Times New Roman"/>
        </w:rPr>
        <w:t>8</w:t>
      </w:r>
      <w:r w:rsidR="0017082C">
        <w:rPr>
          <w:rFonts w:ascii="Times New Roman" w:hAnsi="Times New Roman"/>
        </w:rPr>
        <w:t xml:space="preserve"> годы</w:t>
      </w:r>
    </w:p>
    <w:p w:rsidR="008C17E9" w:rsidRDefault="008C17E9">
      <w:pPr>
        <w:widowControl w:val="0"/>
        <w:jc w:val="center"/>
        <w:outlineLvl w:val="2"/>
        <w:rPr>
          <w:rFonts w:ascii="Times New Roman" w:hAnsi="Times New Roman"/>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4820"/>
        <w:gridCol w:w="2268"/>
        <w:gridCol w:w="3260"/>
        <w:gridCol w:w="2410"/>
        <w:gridCol w:w="1843"/>
      </w:tblGrid>
      <w:tr w:rsidR="008C17E9"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 </w:t>
            </w:r>
          </w:p>
          <w:p w:rsidR="008C17E9" w:rsidRDefault="0017082C">
            <w:pPr>
              <w:widowControl w:val="0"/>
              <w:tabs>
                <w:tab w:val="left" w:pos="11057"/>
              </w:tabs>
              <w:spacing w:line="228" w:lineRule="auto"/>
              <w:jc w:val="center"/>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Наименование мероприятия (результата),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Дата наступления контрольной точки</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Ответственный исполнитель </w:t>
            </w:r>
          </w:p>
          <w:p w:rsidR="008C17E9" w:rsidRDefault="0017082C" w:rsidP="008D2D4B">
            <w:pPr>
              <w:widowControl w:val="0"/>
              <w:tabs>
                <w:tab w:val="left" w:pos="11057"/>
              </w:tabs>
              <w:spacing w:line="228" w:lineRule="auto"/>
              <w:jc w:val="center"/>
              <w:rPr>
                <w:rFonts w:ascii="Times New Roman" w:hAnsi="Times New Roman"/>
              </w:rPr>
            </w:pPr>
            <w:r>
              <w:rPr>
                <w:rFonts w:ascii="Times New Roman" w:hAnsi="Times New Roman"/>
              </w:rPr>
              <w:t>(наименование исполнительного органа, ФИО</w:t>
            </w:r>
            <w:proofErr w:type="gramStart"/>
            <w:r>
              <w:rPr>
                <w:rFonts w:ascii="Times New Roman" w:hAnsi="Times New Roman"/>
              </w:rPr>
              <w:t xml:space="preserve">., </w:t>
            </w:r>
            <w:proofErr w:type="gramEnd"/>
            <w:r>
              <w:rPr>
                <w:rFonts w:ascii="Times New Roman" w:hAnsi="Times New Roman"/>
              </w:rPr>
              <w:t>должность)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Вид подтверждающего документа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Информационная система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(источник данных) </w:t>
            </w:r>
          </w:p>
        </w:tc>
      </w:tr>
    </w:tbl>
    <w:p w:rsidR="008C17E9" w:rsidRDefault="008C17E9">
      <w:pPr>
        <w:rPr>
          <w:sz w:val="2"/>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4820"/>
        <w:gridCol w:w="2268"/>
        <w:gridCol w:w="3260"/>
        <w:gridCol w:w="2410"/>
        <w:gridCol w:w="1843"/>
      </w:tblGrid>
      <w:tr w:rsidR="008C17E9" w:rsidTr="009E14A6">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6</w:t>
            </w:r>
          </w:p>
        </w:tc>
      </w:tr>
      <w:tr w:rsidR="008C17E9" w:rsidTr="009E14A6">
        <w:tc>
          <w:tcPr>
            <w:tcW w:w="15225"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1. Задача комплекса процессных мероприятий «Своевременно и в полном объеме предоставлены меры социальной поддержки,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8D2D4B"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B46789">
            <w:pPr>
              <w:widowControl w:val="0"/>
              <w:contextualSpacing/>
              <w:jc w:val="left"/>
              <w:rPr>
                <w:rFonts w:ascii="Times New Roman" w:hAnsi="Times New Roman"/>
              </w:rPr>
            </w:pPr>
            <w:r>
              <w:rPr>
                <w:rFonts w:ascii="Times New Roman" w:hAnsi="Times New Roman"/>
              </w:rPr>
              <w:t>Мероприятие (результат) 1.1</w:t>
            </w:r>
            <w:r w:rsidR="00960C10">
              <w:rPr>
                <w:rFonts w:ascii="Times New Roman" w:hAnsi="Times New Roman"/>
              </w:rPr>
              <w:t xml:space="preserve"> «Выплата </w:t>
            </w:r>
            <w:r w:rsidR="00B46789">
              <w:rPr>
                <w:rFonts w:ascii="Times New Roman" w:hAnsi="Times New Roman"/>
              </w:rPr>
              <w:t>муниципальной</w:t>
            </w:r>
            <w:r w:rsidR="00960C10">
              <w:rPr>
                <w:rFonts w:ascii="Times New Roman" w:hAnsi="Times New Roman"/>
              </w:rPr>
              <w:t xml:space="preserve"> пенсии за выслугу лет осуществлена в полном объеме»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center"/>
              <w:rPr>
                <w:rFonts w:ascii="Times New Roman" w:hAnsi="Times New Roman"/>
              </w:rPr>
            </w:pPr>
            <w:r>
              <w:rPr>
                <w:rFonts w:ascii="Times New Roman" w:hAnsi="Times New Roman"/>
              </w:rPr>
              <w:t>Х</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8D2D4B"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w:t>
            </w:r>
          </w:p>
          <w:p w:rsidR="00960C10" w:rsidRDefault="00960C10" w:rsidP="008D2D4B">
            <w:pPr>
              <w:widowControl w:val="0"/>
              <w:contextualSpacing/>
              <w:jc w:val="left"/>
              <w:outlineLvl w:val="2"/>
              <w:rPr>
                <w:rFonts w:ascii="Times New Roman" w:hAnsi="Times New Roman"/>
              </w:rPr>
            </w:pPr>
            <w:r>
              <w:rPr>
                <w:rFonts w:ascii="Times New Roman" w:hAnsi="Times New Roman"/>
              </w:rPr>
              <w:t xml:space="preserve">«Предложения о потребности в средствах бюджета </w:t>
            </w:r>
            <w:r w:rsidR="008D2D4B">
              <w:rPr>
                <w:rFonts w:ascii="Times New Roman" w:hAnsi="Times New Roman"/>
              </w:rPr>
              <w:t xml:space="preserve">поселения </w:t>
            </w:r>
            <w:r>
              <w:rPr>
                <w:rFonts w:ascii="Times New Roman" w:hAnsi="Times New Roman"/>
              </w:rPr>
              <w:t xml:space="preserve">учтены в </w:t>
            </w:r>
            <w:r w:rsidR="008D2D4B">
              <w:rPr>
                <w:rFonts w:ascii="Times New Roman" w:hAnsi="Times New Roman"/>
              </w:rPr>
              <w:t>решении Собрания депутатов Мокрологского сельского поселения</w:t>
            </w:r>
            <w:r>
              <w:rPr>
                <w:rFonts w:ascii="Times New Roman" w:hAnsi="Times New Roman"/>
              </w:rPr>
              <w:t xml:space="preserve"> о бюджете </w:t>
            </w:r>
            <w:r w:rsidR="008D2D4B">
              <w:rPr>
                <w:rFonts w:ascii="Times New Roman" w:hAnsi="Times New Roman"/>
              </w:rPr>
              <w:t xml:space="preserve">Мокрологского сельского поселения Октябрьского района </w:t>
            </w:r>
            <w:r>
              <w:rPr>
                <w:rFonts w:ascii="Times New Roman" w:hAnsi="Times New Roman"/>
              </w:rPr>
              <w:t>на очередной год и плановый период»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t>1 января 2025</w:t>
            </w:r>
            <w:r w:rsidR="00960C10">
              <w:rPr>
                <w:rFonts w:ascii="Times New Roman" w:hAnsi="Times New Roman"/>
              </w:rPr>
              <w:t xml:space="preserve"> г.</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8D2D4B">
            <w:pPr>
              <w:widowControl w:val="0"/>
              <w:tabs>
                <w:tab w:val="left" w:pos="11057"/>
              </w:tabs>
              <w:contextualSpacing/>
              <w:jc w:val="left"/>
              <w:rPr>
                <w:rFonts w:ascii="Times New Roman" w:hAnsi="Times New Roman"/>
              </w:rPr>
            </w:pPr>
            <w:r>
              <w:rPr>
                <w:rFonts w:ascii="Times New Roman" w:hAnsi="Times New Roman"/>
              </w:rPr>
              <w:t>финансово – экономическая служба</w:t>
            </w:r>
            <w:r w:rsidR="00960C10">
              <w:rPr>
                <w:rFonts w:ascii="Times New Roman" w:hAnsi="Times New Roman"/>
              </w:rPr>
              <w:t xml:space="preserve"> (</w:t>
            </w:r>
            <w:proofErr w:type="spellStart"/>
            <w:r>
              <w:rPr>
                <w:rFonts w:ascii="Times New Roman" w:hAnsi="Times New Roman"/>
              </w:rPr>
              <w:t>Русова</w:t>
            </w:r>
            <w:proofErr w:type="spellEnd"/>
            <w:r>
              <w:rPr>
                <w:rFonts w:ascii="Times New Roman" w:hAnsi="Times New Roman"/>
              </w:rPr>
              <w:t xml:space="preserve"> И.А</w:t>
            </w:r>
            <w:r w:rsidR="00960C10">
              <w:rPr>
                <w:rFonts w:ascii="Times New Roman" w:hAnsi="Times New Roman"/>
              </w:rPr>
              <w:t xml:space="preserve"> </w:t>
            </w:r>
            <w:r>
              <w:rPr>
                <w:rFonts w:ascii="Times New Roman" w:hAnsi="Times New Roman"/>
              </w:rPr>
              <w:t>начальник финансово – экономической службы</w:t>
            </w:r>
            <w:r w:rsidR="00960C10">
              <w:rPr>
                <w:rFonts w:ascii="Times New Roman" w:hAnsi="Times New Roman"/>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Решение Собрания депутатов Мокрологского сельского поселения о бюджете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8D2D4B">
            <w:pPr>
              <w:widowControl w:val="0"/>
              <w:tabs>
                <w:tab w:val="left" w:pos="11057"/>
              </w:tabs>
              <w:contextualSpacing/>
              <w:jc w:val="left"/>
              <w:rPr>
                <w:rFonts w:ascii="Times New Roman" w:hAnsi="Times New Roman"/>
              </w:rPr>
            </w:pPr>
            <w:r>
              <w:rPr>
                <w:rFonts w:ascii="Times New Roman" w:hAnsi="Times New Roman"/>
              </w:rPr>
              <w:t xml:space="preserve">официальный </w:t>
            </w:r>
            <w:r w:rsidR="008D2D4B">
              <w:rPr>
                <w:rFonts w:ascii="Times New Roman" w:hAnsi="Times New Roman"/>
              </w:rPr>
              <w:t>сайт Мокрологского сельского поселения</w:t>
            </w:r>
            <w:r>
              <w:rPr>
                <w:rFonts w:ascii="Times New Roman" w:hAnsi="Times New Roman"/>
              </w:rPr>
              <w:t xml:space="preserve"> (</w:t>
            </w:r>
            <w:r w:rsidR="00C52B4B">
              <w:rPr>
                <w:rFonts w:ascii="Times New Roman" w:hAnsi="Times New Roman"/>
              </w:rPr>
              <w:t>http://mokrologskoe.ru</w:t>
            </w: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.2</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 xml:space="preserve">«Выплата осуществлена за 1 </w:t>
            </w:r>
            <w:r>
              <w:rPr>
                <w:rFonts w:ascii="Times New Roman" w:hAnsi="Times New Roman"/>
              </w:rPr>
              <w:lastRenderedPageBreak/>
              <w:t>полугодие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lastRenderedPageBreak/>
              <w:t>31 июля 2025</w:t>
            </w:r>
            <w:r w:rsidR="00960C10">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lastRenderedPageBreak/>
              <w:t>1.</w:t>
            </w:r>
            <w:r w:rsidR="00960C10">
              <w:rPr>
                <w:rFonts w:ascii="Times New Roman" w:hAnsi="Times New Roman"/>
              </w:rPr>
              <w:t>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.3</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t>31 октября 2025</w:t>
            </w:r>
            <w:r w:rsidR="00960C10">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.4</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25 декабря 202</w:t>
            </w:r>
            <w:r w:rsidR="007070F3">
              <w:rPr>
                <w:rFonts w:ascii="Times New Roman" w:hAnsi="Times New Roman"/>
              </w:rPr>
              <w:t>5</w:t>
            </w:r>
            <w:r>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7070F3"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070F3" w:rsidRDefault="007070F3" w:rsidP="00960C10">
            <w:pPr>
              <w:widowControl w:val="0"/>
              <w:tabs>
                <w:tab w:val="left" w:pos="11057"/>
              </w:tabs>
              <w:jc w:val="center"/>
              <w:rPr>
                <w:rFonts w:ascii="Times New Roman" w:hAnsi="Times New Roman"/>
              </w:rPr>
            </w:pPr>
            <w:r>
              <w:rPr>
                <w:rFonts w:ascii="Times New Roman" w:hAnsi="Times New Roman"/>
              </w:rPr>
              <w:t>1.6.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1.1.5</w:t>
            </w:r>
          </w:p>
          <w:p w:rsidR="007070F3" w:rsidRDefault="007070F3" w:rsidP="00960C10">
            <w:pPr>
              <w:widowControl w:val="0"/>
              <w:contextualSpacing/>
              <w:jc w:val="left"/>
              <w:outlineLvl w:val="2"/>
              <w:rPr>
                <w:rFonts w:ascii="Times New Roman" w:hAnsi="Times New Roman"/>
              </w:rPr>
            </w:pPr>
            <w:r>
              <w:rPr>
                <w:rFonts w:ascii="Times New Roman" w:hAnsi="Times New Roman"/>
              </w:rPr>
              <w:t>«</w:t>
            </w:r>
            <w:r w:rsidRPr="007070F3">
              <w:rPr>
                <w:rFonts w:ascii="Times New Roman" w:hAnsi="Times New Roman"/>
              </w:rPr>
              <w:t>Предложения о потребности в средствах бюджета поселения учтены в решении Собрания депутатов Мокрологского сельского поселения о бюджете Мокрологского сельского поселения Октябрьского района на очередной год и плановый период</w:t>
            </w:r>
            <w:r>
              <w:rPr>
                <w:rFonts w:ascii="Times New Roman" w:hAnsi="Times New Roma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center"/>
              <w:rPr>
                <w:rFonts w:ascii="Times New Roman" w:hAnsi="Times New Roman"/>
              </w:rPr>
            </w:pPr>
            <w:r>
              <w:rPr>
                <w:rFonts w:ascii="Times New Roman" w:hAnsi="Times New Roman"/>
              </w:rPr>
              <w:t>1 января 2026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Pr="00D76BE7" w:rsidRDefault="007070F3" w:rsidP="007070F3">
            <w:r w:rsidRPr="00D76BE7">
              <w:t>Решение Собрания депутатов Мокрологского сельского поселения о бюджете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r w:rsidRPr="00D76BE7">
              <w:t>официальный сайт Мокрологского сельского поселения (http://mokrologskoe.ru)</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.6</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1 полугодие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июля 202</w:t>
            </w:r>
            <w:r w:rsidR="007070F3">
              <w:rPr>
                <w:rFonts w:ascii="Times New Roman" w:hAnsi="Times New Roman"/>
              </w:rPr>
              <w:t>6</w:t>
            </w:r>
            <w:r>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.7</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октября 202</w:t>
            </w:r>
            <w:r w:rsidR="007070F3">
              <w:rPr>
                <w:rFonts w:ascii="Times New Roman" w:hAnsi="Times New Roman"/>
              </w:rPr>
              <w:t>6</w:t>
            </w:r>
            <w:r>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9.</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.8</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25 декабря 202</w:t>
            </w:r>
            <w:r w:rsidR="007070F3">
              <w:rPr>
                <w:rFonts w:ascii="Times New Roman" w:hAnsi="Times New Roman"/>
              </w:rPr>
              <w:t>6</w:t>
            </w:r>
            <w:r>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7070F3"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070F3" w:rsidRDefault="007070F3" w:rsidP="00960C10">
            <w:pPr>
              <w:widowControl w:val="0"/>
              <w:tabs>
                <w:tab w:val="left" w:pos="11057"/>
              </w:tabs>
              <w:jc w:val="center"/>
              <w:rPr>
                <w:rFonts w:ascii="Times New Roman" w:hAnsi="Times New Roman"/>
              </w:rPr>
            </w:pPr>
            <w:r>
              <w:rPr>
                <w:rFonts w:ascii="Times New Roman" w:hAnsi="Times New Roman"/>
              </w:rPr>
              <w:t>1.10.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1.1.9</w:t>
            </w:r>
          </w:p>
          <w:p w:rsidR="007070F3" w:rsidRDefault="007070F3" w:rsidP="00960C10">
            <w:pPr>
              <w:widowControl w:val="0"/>
              <w:contextualSpacing/>
              <w:jc w:val="left"/>
              <w:outlineLvl w:val="2"/>
              <w:rPr>
                <w:rFonts w:ascii="Times New Roman" w:hAnsi="Times New Roman"/>
              </w:rPr>
            </w:pPr>
            <w:r>
              <w:rPr>
                <w:rFonts w:ascii="Times New Roman" w:hAnsi="Times New Roman"/>
              </w:rPr>
              <w:t>«</w:t>
            </w:r>
            <w:r w:rsidRPr="007070F3">
              <w:rPr>
                <w:rFonts w:ascii="Times New Roman" w:hAnsi="Times New Roman"/>
              </w:rPr>
              <w:t xml:space="preserve">Предложения о потребности в средствах бюджета поселения учтены </w:t>
            </w:r>
            <w:r w:rsidRPr="007070F3">
              <w:rPr>
                <w:rFonts w:ascii="Times New Roman" w:hAnsi="Times New Roman"/>
              </w:rPr>
              <w:lastRenderedPageBreak/>
              <w:t>в решении Собрания депутатов Мокрологского сельского поселения о бюджете Мокрологского сельского поселения Октябрьского района на очередной год и плановый период</w:t>
            </w:r>
            <w:r>
              <w:rPr>
                <w:rFonts w:ascii="Times New Roman" w:hAnsi="Times New Roma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center"/>
              <w:rPr>
                <w:rFonts w:ascii="Times New Roman" w:hAnsi="Times New Roman"/>
              </w:rPr>
            </w:pPr>
            <w:r>
              <w:rPr>
                <w:rFonts w:ascii="Times New Roman" w:hAnsi="Times New Roman"/>
              </w:rPr>
              <w:lastRenderedPageBreak/>
              <w:t>1 января 2027 г.</w:t>
            </w:r>
          </w:p>
          <w:p w:rsidR="006D25D5" w:rsidRDefault="006D25D5" w:rsidP="006D25D5">
            <w:pPr>
              <w:widowControl w:val="0"/>
              <w:tabs>
                <w:tab w:val="left" w:pos="11057"/>
              </w:tabs>
              <w:contextualSpacing/>
              <w:jc w:val="center"/>
              <w:rPr>
                <w:rFonts w:ascii="Times New Roman" w:hAnsi="Times New Roman"/>
              </w:rPr>
            </w:pPr>
            <w:r w:rsidRPr="006D25D5">
              <w:rPr>
                <w:rFonts w:ascii="Times New Roman" w:hAnsi="Times New Roman"/>
              </w:rPr>
              <w:t>1 января 202</w:t>
            </w:r>
            <w:r>
              <w:rPr>
                <w:rFonts w:ascii="Times New Roman" w:hAnsi="Times New Roman"/>
              </w:rPr>
              <w:t>8</w:t>
            </w:r>
            <w:r w:rsidRPr="006D25D5">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left"/>
              <w:rPr>
                <w:rFonts w:ascii="Times New Roman" w:hAnsi="Times New Roman"/>
              </w:rPr>
            </w:pPr>
            <w:r>
              <w:rPr>
                <w:rFonts w:ascii="Times New Roman" w:hAnsi="Times New Roman"/>
              </w:rPr>
              <w:t xml:space="preserve">Решение Собрания депутатов Мокрологского </w:t>
            </w:r>
            <w:r>
              <w:rPr>
                <w:rFonts w:ascii="Times New Roman" w:hAnsi="Times New Roman"/>
              </w:rPr>
              <w:lastRenderedPageBreak/>
              <w:t>сельского поселения о бюджете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left"/>
              <w:rPr>
                <w:rFonts w:ascii="Times New Roman" w:hAnsi="Times New Roman"/>
              </w:rPr>
            </w:pPr>
            <w:r>
              <w:rPr>
                <w:rFonts w:ascii="Times New Roman" w:hAnsi="Times New Roman"/>
              </w:rPr>
              <w:lastRenderedPageBreak/>
              <w:t>официальный сайт Мокрологског</w:t>
            </w:r>
            <w:r>
              <w:rPr>
                <w:rFonts w:ascii="Times New Roman" w:hAnsi="Times New Roman"/>
              </w:rPr>
              <w:lastRenderedPageBreak/>
              <w:t>о сельского поселения (http://mokrologskoe.ru)</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lastRenderedPageBreak/>
              <w:t>1.1</w:t>
            </w:r>
            <w:r w:rsidR="00960C10">
              <w:rPr>
                <w:rFonts w:ascii="Times New Roman" w:hAnsi="Times New Roman"/>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.10</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1 полугодие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июля 202</w:t>
            </w:r>
            <w:r w:rsidR="007070F3">
              <w:rPr>
                <w:rFonts w:ascii="Times New Roman" w:hAnsi="Times New Roman"/>
              </w:rPr>
              <w:t>7</w:t>
            </w:r>
            <w:r>
              <w:rPr>
                <w:rFonts w:ascii="Times New Roman" w:hAnsi="Times New Roman"/>
              </w:rPr>
              <w:t xml:space="preserve"> г.</w:t>
            </w:r>
          </w:p>
          <w:p w:rsidR="006D25D5" w:rsidRDefault="006D25D5" w:rsidP="006D25D5">
            <w:pPr>
              <w:widowControl w:val="0"/>
              <w:tabs>
                <w:tab w:val="left" w:pos="11057"/>
              </w:tabs>
              <w:contextualSpacing/>
              <w:jc w:val="center"/>
              <w:rPr>
                <w:rFonts w:ascii="Times New Roman" w:hAnsi="Times New Roman"/>
              </w:rPr>
            </w:pPr>
            <w:r w:rsidRPr="006D25D5">
              <w:rPr>
                <w:rFonts w:ascii="Times New Roman" w:hAnsi="Times New Roman"/>
              </w:rPr>
              <w:t>31 июля 202</w:t>
            </w:r>
            <w:r>
              <w:rPr>
                <w:rFonts w:ascii="Times New Roman" w:hAnsi="Times New Roman"/>
              </w:rPr>
              <w:t>8</w:t>
            </w:r>
            <w:r w:rsidRPr="006D25D5">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 xml:space="preserve">.11 </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6D25D5">
            <w:pPr>
              <w:widowControl w:val="0"/>
              <w:tabs>
                <w:tab w:val="left" w:pos="11057"/>
              </w:tabs>
              <w:contextualSpacing/>
              <w:rPr>
                <w:rFonts w:ascii="Times New Roman" w:hAnsi="Times New Roman"/>
              </w:rPr>
            </w:pPr>
            <w:r>
              <w:rPr>
                <w:rFonts w:ascii="Times New Roman" w:hAnsi="Times New Roman"/>
              </w:rPr>
              <w:t>31</w:t>
            </w:r>
            <w:r w:rsidR="00960C10">
              <w:rPr>
                <w:rFonts w:ascii="Times New Roman" w:hAnsi="Times New Roman"/>
              </w:rPr>
              <w:t>октября 202</w:t>
            </w:r>
            <w:r w:rsidR="007070F3">
              <w:rPr>
                <w:rFonts w:ascii="Times New Roman" w:hAnsi="Times New Roman"/>
              </w:rPr>
              <w:t>7</w:t>
            </w:r>
            <w:r w:rsidR="00960C10">
              <w:rPr>
                <w:rFonts w:ascii="Times New Roman" w:hAnsi="Times New Roman"/>
              </w:rPr>
              <w:t xml:space="preserve"> г</w:t>
            </w:r>
          </w:p>
          <w:p w:rsidR="00960C10" w:rsidRDefault="006D25D5" w:rsidP="006D25D5">
            <w:pPr>
              <w:widowControl w:val="0"/>
              <w:tabs>
                <w:tab w:val="left" w:pos="11057"/>
              </w:tabs>
              <w:contextualSpacing/>
              <w:rPr>
                <w:rFonts w:ascii="Times New Roman" w:hAnsi="Times New Roman"/>
              </w:rPr>
            </w:pPr>
            <w:r>
              <w:rPr>
                <w:rFonts w:ascii="Times New Roman" w:hAnsi="Times New Roman"/>
              </w:rPr>
              <w:t>31</w:t>
            </w:r>
            <w:r w:rsidRPr="006D25D5">
              <w:rPr>
                <w:rFonts w:ascii="Times New Roman" w:hAnsi="Times New Roman"/>
              </w:rPr>
              <w:t>октября 202</w:t>
            </w:r>
            <w:r>
              <w:rPr>
                <w:rFonts w:ascii="Times New Roman" w:hAnsi="Times New Roman"/>
              </w:rPr>
              <w:t>8</w:t>
            </w:r>
            <w:r w:rsidRPr="006D25D5">
              <w:rPr>
                <w:rFonts w:ascii="Times New Roman" w:hAnsi="Times New Roman"/>
              </w:rPr>
              <w:t xml:space="preserve"> 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.12</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6D25D5">
            <w:pPr>
              <w:widowControl w:val="0"/>
              <w:tabs>
                <w:tab w:val="left" w:pos="11057"/>
              </w:tabs>
              <w:contextualSpacing/>
              <w:rPr>
                <w:rFonts w:ascii="Times New Roman" w:hAnsi="Times New Roman"/>
              </w:rPr>
            </w:pPr>
            <w:r>
              <w:rPr>
                <w:rFonts w:ascii="Times New Roman" w:hAnsi="Times New Roman"/>
              </w:rPr>
              <w:t>25декабря 202</w:t>
            </w:r>
            <w:r w:rsidR="007070F3">
              <w:rPr>
                <w:rFonts w:ascii="Times New Roman" w:hAnsi="Times New Roman"/>
              </w:rPr>
              <w:t>7</w:t>
            </w:r>
            <w:r>
              <w:rPr>
                <w:rFonts w:ascii="Times New Roman" w:hAnsi="Times New Roman"/>
              </w:rPr>
              <w:t>г.</w:t>
            </w:r>
          </w:p>
          <w:p w:rsidR="006D25D5" w:rsidRDefault="006D25D5" w:rsidP="006D25D5">
            <w:pPr>
              <w:widowControl w:val="0"/>
              <w:tabs>
                <w:tab w:val="left" w:pos="11057"/>
              </w:tabs>
              <w:contextualSpacing/>
              <w:rPr>
                <w:rFonts w:ascii="Times New Roman" w:hAnsi="Times New Roman"/>
              </w:rPr>
            </w:pPr>
            <w:r w:rsidRPr="006D25D5">
              <w:rPr>
                <w:rFonts w:ascii="Times New Roman" w:hAnsi="Times New Roman"/>
              </w:rPr>
              <w:t>25декабря 202</w:t>
            </w:r>
            <w:r>
              <w:rPr>
                <w:rFonts w:ascii="Times New Roman" w:hAnsi="Times New Roman"/>
              </w:rPr>
              <w:t>8</w:t>
            </w:r>
            <w:r w:rsidRPr="006D25D5">
              <w:rPr>
                <w:rFonts w:ascii="Times New Roman" w:hAnsi="Times New Roman"/>
              </w:rPr>
              <w:t>г.</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bl>
    <w:p w:rsidR="00960C10" w:rsidRDefault="00960C10">
      <w:pPr>
        <w:widowControl w:val="0"/>
        <w:spacing w:line="216" w:lineRule="auto"/>
        <w:ind w:firstLine="709"/>
        <w:rPr>
          <w:rFonts w:ascii="Times New Roman" w:hAnsi="Times New Roman"/>
        </w:rPr>
      </w:pPr>
    </w:p>
    <w:p w:rsidR="008C17E9" w:rsidRDefault="0017082C">
      <w:pPr>
        <w:widowControl w:val="0"/>
        <w:spacing w:line="216" w:lineRule="auto"/>
        <w:ind w:firstLine="709"/>
        <w:rPr>
          <w:rFonts w:ascii="Times New Roman" w:hAnsi="Times New Roman"/>
        </w:rPr>
      </w:pPr>
      <w:r>
        <w:rPr>
          <w:rFonts w:ascii="Times New Roman" w:hAnsi="Times New Roman"/>
        </w:rPr>
        <w:t>Примечание.</w:t>
      </w:r>
    </w:p>
    <w:p w:rsidR="008C17E9" w:rsidRDefault="003B19B7">
      <w:pPr>
        <w:widowControl w:val="0"/>
        <w:spacing w:line="216" w:lineRule="auto"/>
        <w:ind w:firstLine="709"/>
        <w:rPr>
          <w:rFonts w:ascii="Times New Roman" w:hAnsi="Times New Roman"/>
        </w:rPr>
      </w:pPr>
      <w:r>
        <w:rPr>
          <w:rFonts w:ascii="Times New Roman" w:hAnsi="Times New Roman"/>
        </w:rPr>
        <w:t>1</w:t>
      </w:r>
      <w:r w:rsidR="0017082C">
        <w:rPr>
          <w:rFonts w:ascii="Times New Roman" w:hAnsi="Times New Roman"/>
        </w:rPr>
        <w:t xml:space="preserve">. Х – данные ячейки не заполняются. </w:t>
      </w:r>
      <w:r w:rsidR="0017082C">
        <w:br w:type="page"/>
      </w:r>
    </w:p>
    <w:p w:rsidR="008C17E9" w:rsidRDefault="0017082C">
      <w:pPr>
        <w:widowControl w:val="0"/>
        <w:jc w:val="center"/>
        <w:outlineLvl w:val="2"/>
        <w:rPr>
          <w:rFonts w:ascii="Times New Roman" w:hAnsi="Times New Roman"/>
        </w:rPr>
      </w:pPr>
      <w:r>
        <w:rPr>
          <w:rFonts w:ascii="Times New Roman" w:hAnsi="Times New Roman"/>
        </w:rPr>
        <w:lastRenderedPageBreak/>
        <w:t>IV. ПАСПОРТ</w:t>
      </w:r>
    </w:p>
    <w:p w:rsidR="008C17E9" w:rsidRDefault="0017082C">
      <w:pPr>
        <w:widowControl w:val="0"/>
        <w:jc w:val="center"/>
        <w:outlineLvl w:val="2"/>
        <w:rPr>
          <w:rFonts w:ascii="Times New Roman" w:hAnsi="Times New Roman"/>
        </w:rPr>
      </w:pPr>
      <w:r>
        <w:rPr>
          <w:rFonts w:ascii="Times New Roman" w:hAnsi="Times New Roman"/>
        </w:rPr>
        <w:t>комплекса процессных мероприятий «</w:t>
      </w:r>
      <w:r w:rsidR="003B19B7" w:rsidRPr="003B19B7">
        <w:rPr>
          <w:rFonts w:ascii="Times New Roman" w:hAnsi="Times New Roman"/>
        </w:rPr>
        <w:t>Обеспечение реализации муниципальной программы «Социальная поддержка граждан</w:t>
      </w:r>
      <w:r>
        <w:rPr>
          <w:rFonts w:ascii="Times New Roman" w:hAnsi="Times New Roman"/>
        </w:rPr>
        <w:t>»</w:t>
      </w:r>
    </w:p>
    <w:p w:rsidR="008C17E9" w:rsidRDefault="008C17E9">
      <w:pPr>
        <w:widowControl w:val="0"/>
        <w:jc w:val="center"/>
        <w:outlineLvl w:val="2"/>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 xml:space="preserve">1. Основные положения </w:t>
      </w:r>
    </w:p>
    <w:p w:rsidR="008C17E9" w:rsidRDefault="008C17E9">
      <w:pPr>
        <w:widowControl w:val="0"/>
        <w:jc w:val="center"/>
        <w:outlineLvl w:val="2"/>
        <w:rPr>
          <w:rFonts w:ascii="Times New Roman" w:hAnsi="Times New Roman"/>
        </w:rPr>
      </w:pPr>
    </w:p>
    <w:tbl>
      <w:tblPr>
        <w:tblW w:w="15134" w:type="dxa"/>
        <w:tblLayout w:type="fixed"/>
        <w:tblLook w:val="04A0" w:firstRow="1" w:lastRow="0" w:firstColumn="1" w:lastColumn="0" w:noHBand="0" w:noVBand="1"/>
      </w:tblPr>
      <w:tblGrid>
        <w:gridCol w:w="857"/>
        <w:gridCol w:w="7562"/>
        <w:gridCol w:w="713"/>
        <w:gridCol w:w="6002"/>
      </w:tblGrid>
      <w:tr w:rsidR="008C17E9" w:rsidTr="009E14A6">
        <w:tc>
          <w:tcPr>
            <w:tcW w:w="857" w:type="dxa"/>
          </w:tcPr>
          <w:p w:rsidR="008C17E9" w:rsidRDefault="0017082C">
            <w:pPr>
              <w:widowControl w:val="0"/>
              <w:jc w:val="center"/>
              <w:outlineLvl w:val="2"/>
              <w:rPr>
                <w:rFonts w:ascii="Times New Roman" w:hAnsi="Times New Roman"/>
              </w:rPr>
            </w:pPr>
            <w:r>
              <w:rPr>
                <w:rFonts w:ascii="Times New Roman" w:hAnsi="Times New Roman"/>
              </w:rPr>
              <w:t>1.1.</w:t>
            </w:r>
          </w:p>
        </w:tc>
        <w:tc>
          <w:tcPr>
            <w:tcW w:w="7562" w:type="dxa"/>
            <w:shd w:val="clear" w:color="auto" w:fill="auto"/>
          </w:tcPr>
          <w:p w:rsidR="008C17E9" w:rsidRDefault="0017082C">
            <w:pPr>
              <w:widowControl w:val="0"/>
              <w:jc w:val="left"/>
              <w:rPr>
                <w:rFonts w:ascii="Times New Roman" w:hAnsi="Times New Roman"/>
              </w:rPr>
            </w:pPr>
            <w:proofErr w:type="gramStart"/>
            <w:r>
              <w:rPr>
                <w:rFonts w:ascii="Times New Roman" w:hAnsi="Times New Roman"/>
              </w:rPr>
              <w:t>Ответственный</w:t>
            </w:r>
            <w:proofErr w:type="gramEnd"/>
            <w:r>
              <w:rPr>
                <w:rFonts w:ascii="Times New Roman" w:hAnsi="Times New Roman"/>
              </w:rPr>
              <w:t xml:space="preserve"> за разработку и реализацию комплекса процессных мероприятий «</w:t>
            </w:r>
            <w:r w:rsidR="003B19B7" w:rsidRPr="003B19B7">
              <w:rPr>
                <w:rFonts w:ascii="Times New Roman" w:hAnsi="Times New Roman"/>
              </w:rPr>
              <w:t>Обеспечение реализации муниципальной программы «Социальная поддержка граждан</w:t>
            </w:r>
            <w:r>
              <w:rPr>
                <w:rFonts w:ascii="Times New Roman" w:hAnsi="Times New Roman"/>
              </w:rPr>
              <w:t xml:space="preserve">» </w:t>
            </w:r>
          </w:p>
          <w:p w:rsidR="008C17E9" w:rsidRDefault="0017082C">
            <w:pPr>
              <w:widowControl w:val="0"/>
              <w:jc w:val="left"/>
              <w:rPr>
                <w:rFonts w:ascii="Times New Roman" w:hAnsi="Times New Roman"/>
              </w:rPr>
            </w:pPr>
            <w:r>
              <w:rPr>
                <w:rFonts w:ascii="Times New Roman" w:hAnsi="Times New Roman"/>
              </w:rPr>
              <w:t>(далее также в настоящем разделе – комплекс процессных мероприятий)</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6002" w:type="dxa"/>
            <w:shd w:val="clear" w:color="auto" w:fill="auto"/>
          </w:tcPr>
          <w:p w:rsidR="008C17E9" w:rsidRDefault="003B19B7" w:rsidP="003B19B7">
            <w:pPr>
              <w:widowControl w:val="0"/>
              <w:outlineLvl w:val="2"/>
              <w:rPr>
                <w:rFonts w:ascii="Times New Roman" w:hAnsi="Times New Roman"/>
              </w:rPr>
            </w:pPr>
            <w:r>
              <w:rPr>
                <w:rFonts w:ascii="Times New Roman" w:hAnsi="Times New Roman"/>
              </w:rPr>
              <w:t>финансово-экономическая служба Администрации Мокрологского сельского поселения</w:t>
            </w:r>
            <w:r w:rsidR="0017082C">
              <w:rPr>
                <w:rFonts w:ascii="Times New Roman" w:hAnsi="Times New Roman"/>
              </w:rPr>
              <w:t xml:space="preserve"> (</w:t>
            </w:r>
            <w:proofErr w:type="spellStart"/>
            <w:r>
              <w:rPr>
                <w:rFonts w:ascii="Times New Roman" w:hAnsi="Times New Roman"/>
              </w:rPr>
              <w:t>Русова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 – экономической службы Администрации</w:t>
            </w:r>
            <w:r w:rsidR="0017082C">
              <w:rPr>
                <w:rFonts w:ascii="Times New Roman" w:hAnsi="Times New Roman"/>
              </w:rPr>
              <w:t>)</w:t>
            </w:r>
          </w:p>
        </w:tc>
      </w:tr>
      <w:tr w:rsidR="003B19B7" w:rsidTr="009E14A6">
        <w:tc>
          <w:tcPr>
            <w:tcW w:w="857" w:type="dxa"/>
          </w:tcPr>
          <w:p w:rsidR="003B19B7" w:rsidRDefault="003B19B7">
            <w:pPr>
              <w:widowControl w:val="0"/>
              <w:jc w:val="center"/>
              <w:outlineLvl w:val="2"/>
              <w:rPr>
                <w:rFonts w:ascii="Times New Roman" w:hAnsi="Times New Roman"/>
              </w:rPr>
            </w:pPr>
            <w:r>
              <w:rPr>
                <w:rFonts w:ascii="Times New Roman" w:hAnsi="Times New Roman"/>
              </w:rPr>
              <w:t>1.2.</w:t>
            </w:r>
          </w:p>
        </w:tc>
        <w:tc>
          <w:tcPr>
            <w:tcW w:w="7562" w:type="dxa"/>
            <w:shd w:val="clear" w:color="auto" w:fill="auto"/>
          </w:tcPr>
          <w:p w:rsidR="003B19B7" w:rsidRDefault="003B19B7" w:rsidP="00B46789">
            <w:pPr>
              <w:widowControl w:val="0"/>
              <w:jc w:val="left"/>
              <w:outlineLvl w:val="2"/>
              <w:rPr>
                <w:rFonts w:ascii="Times New Roman" w:hAnsi="Times New Roman"/>
              </w:rPr>
            </w:pPr>
            <w:r>
              <w:rPr>
                <w:rFonts w:ascii="Times New Roman" w:hAnsi="Times New Roman"/>
              </w:rPr>
              <w:t>Связь с муниципальной программой Мокрологского сельского поселения Октябрьского района</w:t>
            </w:r>
          </w:p>
        </w:tc>
        <w:tc>
          <w:tcPr>
            <w:tcW w:w="713" w:type="dxa"/>
          </w:tcPr>
          <w:p w:rsidR="003B19B7" w:rsidRDefault="003B19B7" w:rsidP="00B46789">
            <w:pPr>
              <w:widowControl w:val="0"/>
              <w:jc w:val="center"/>
              <w:outlineLvl w:val="2"/>
              <w:rPr>
                <w:rFonts w:ascii="Times New Roman" w:hAnsi="Times New Roman"/>
              </w:rPr>
            </w:pPr>
            <w:r>
              <w:rPr>
                <w:rFonts w:ascii="Times New Roman" w:hAnsi="Times New Roman"/>
              </w:rPr>
              <w:t>–</w:t>
            </w:r>
          </w:p>
        </w:tc>
        <w:tc>
          <w:tcPr>
            <w:tcW w:w="6002" w:type="dxa"/>
            <w:shd w:val="clear" w:color="auto" w:fill="auto"/>
          </w:tcPr>
          <w:p w:rsidR="003B19B7" w:rsidRDefault="003B19B7" w:rsidP="00B46789">
            <w:pPr>
              <w:widowControl w:val="0"/>
              <w:outlineLvl w:val="2"/>
              <w:rPr>
                <w:rFonts w:ascii="Times New Roman" w:hAnsi="Times New Roman"/>
              </w:rPr>
            </w:pPr>
            <w:r>
              <w:rPr>
                <w:rFonts w:ascii="Times New Roman" w:hAnsi="Times New Roman"/>
              </w:rPr>
              <w:t>муниципальная программа Мокрологского сельского поселения октябрьского района</w:t>
            </w:r>
          </w:p>
          <w:p w:rsidR="003B19B7" w:rsidRDefault="003B19B7" w:rsidP="00B46789">
            <w:pPr>
              <w:widowControl w:val="0"/>
              <w:outlineLvl w:val="2"/>
              <w:rPr>
                <w:rFonts w:ascii="Times New Roman" w:hAnsi="Times New Roman"/>
              </w:rPr>
            </w:pPr>
            <w:r>
              <w:rPr>
                <w:rFonts w:ascii="Times New Roman" w:hAnsi="Times New Roman"/>
              </w:rPr>
              <w:t>«Социальная поддержка граждан»</w:t>
            </w:r>
          </w:p>
        </w:tc>
      </w:tr>
    </w:tbl>
    <w:p w:rsidR="008C17E9" w:rsidRDefault="008C17E9">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9E14A6" w:rsidRDefault="009E14A6">
      <w:pPr>
        <w:widowControl w:val="0"/>
        <w:jc w:val="center"/>
        <w:outlineLvl w:val="2"/>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2. Перечень мероприятий (результатов) комплекса процессных мероприятий</w:t>
      </w:r>
    </w:p>
    <w:p w:rsidR="008C17E9" w:rsidRDefault="008C17E9">
      <w:pPr>
        <w:widowControl w:val="0"/>
        <w:jc w:val="center"/>
        <w:outlineLvl w:val="2"/>
        <w:rPr>
          <w:rFonts w:ascii="Times New Roman" w:hAnsi="Times New Roman"/>
        </w:rPr>
      </w:pPr>
    </w:p>
    <w:tbl>
      <w:tblPr>
        <w:tblW w:w="14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409"/>
        <w:gridCol w:w="1843"/>
        <w:gridCol w:w="2268"/>
        <w:gridCol w:w="2268"/>
        <w:gridCol w:w="1134"/>
        <w:gridCol w:w="992"/>
        <w:gridCol w:w="851"/>
        <w:gridCol w:w="850"/>
        <w:gridCol w:w="851"/>
        <w:gridCol w:w="851"/>
      </w:tblGrid>
      <w:tr w:rsidR="006D25D5" w:rsidTr="00A51256">
        <w:tc>
          <w:tcPr>
            <w:tcW w:w="48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 xml:space="preserve">№ </w:t>
            </w:r>
          </w:p>
          <w:p w:rsidR="006D25D5" w:rsidRDefault="006D25D5">
            <w:pPr>
              <w:widowControl w:val="0"/>
              <w:jc w:val="center"/>
              <w:outlineLvl w:val="2"/>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Наименование мероприятия (результата)</w:t>
            </w:r>
          </w:p>
        </w:tc>
        <w:tc>
          <w:tcPr>
            <w:tcW w:w="184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 xml:space="preserve">Тип мероприятия (результата) </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 xml:space="preserve">Характеристика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 xml:space="preserve">Единица измерения </w:t>
            </w:r>
          </w:p>
          <w:p w:rsidR="006D25D5" w:rsidRDefault="006D25D5">
            <w:pPr>
              <w:widowControl w:val="0"/>
              <w:jc w:val="center"/>
              <w:outlineLvl w:val="2"/>
              <w:rPr>
                <w:rFonts w:ascii="Times New Roman" w:hAnsi="Times New Roman"/>
              </w:rPr>
            </w:pPr>
            <w:r>
              <w:rPr>
                <w:rFonts w:ascii="Times New Roman" w:hAnsi="Times New Roman"/>
              </w:rPr>
              <w:t>(по ОКЕИ)</w:t>
            </w:r>
          </w:p>
        </w:tc>
        <w:tc>
          <w:tcPr>
            <w:tcW w:w="212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Базовое значение</w:t>
            </w:r>
          </w:p>
        </w:tc>
        <w:tc>
          <w:tcPr>
            <w:tcW w:w="340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Значение результата по годам реализации</w:t>
            </w:r>
          </w:p>
        </w:tc>
      </w:tr>
      <w:tr w:rsidR="006D25D5" w:rsidTr="006D25D5">
        <w:tc>
          <w:tcPr>
            <w:tcW w:w="48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tc>
        <w:tc>
          <w:tcPr>
            <w:tcW w:w="184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значение</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3B19B7">
            <w:pPr>
              <w:widowControl w:val="0"/>
              <w:jc w:val="center"/>
              <w:outlineLvl w:val="2"/>
              <w:rPr>
                <w:rFonts w:ascii="Times New Roman" w:hAnsi="Times New Roman"/>
              </w:rPr>
            </w:pPr>
            <w:r>
              <w:rPr>
                <w:rFonts w:ascii="Times New Roman" w:hAnsi="Times New Roman"/>
              </w:rPr>
              <w:t>2025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3B19B7">
            <w:pPr>
              <w:widowControl w:val="0"/>
              <w:jc w:val="center"/>
              <w:outlineLvl w:val="2"/>
              <w:rPr>
                <w:rFonts w:ascii="Times New Roman" w:hAnsi="Times New Roman"/>
              </w:rPr>
            </w:pPr>
            <w:r>
              <w:rPr>
                <w:rFonts w:ascii="Times New Roman" w:hAnsi="Times New Roman"/>
              </w:rPr>
              <w:t>2026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3B19B7">
            <w:pPr>
              <w:widowControl w:val="0"/>
              <w:jc w:val="center"/>
              <w:outlineLvl w:val="2"/>
              <w:rPr>
                <w:rFonts w:ascii="Times New Roman" w:hAnsi="Times New Roman"/>
              </w:rPr>
            </w:pPr>
            <w:r>
              <w:rPr>
                <w:rFonts w:ascii="Times New Roman" w:hAnsi="Times New Roman"/>
              </w:rPr>
              <w:t>2027</w:t>
            </w:r>
          </w:p>
        </w:tc>
        <w:tc>
          <w:tcPr>
            <w:tcW w:w="851" w:type="dxa"/>
            <w:tcBorders>
              <w:top w:val="single" w:sz="4" w:space="0" w:color="000000"/>
              <w:left w:val="single" w:sz="4" w:space="0" w:color="000000"/>
              <w:bottom w:val="single" w:sz="4" w:space="0" w:color="000000"/>
              <w:right w:val="single" w:sz="4" w:space="0" w:color="000000"/>
            </w:tcBorders>
          </w:tcPr>
          <w:p w:rsidR="006D25D5" w:rsidRDefault="006D25D5" w:rsidP="003B19B7">
            <w:pPr>
              <w:widowControl w:val="0"/>
              <w:jc w:val="center"/>
              <w:outlineLvl w:val="2"/>
              <w:rPr>
                <w:rFonts w:ascii="Times New Roman" w:hAnsi="Times New Roman"/>
              </w:rPr>
            </w:pPr>
            <w:r>
              <w:rPr>
                <w:rFonts w:ascii="Times New Roman" w:hAnsi="Times New Roman"/>
              </w:rPr>
              <w:t>2028</w:t>
            </w:r>
          </w:p>
        </w:tc>
      </w:tr>
    </w:tbl>
    <w:p w:rsidR="008C17E9" w:rsidRDefault="008C17E9">
      <w:pPr>
        <w:rPr>
          <w:sz w:val="2"/>
        </w:rPr>
      </w:pPr>
    </w:p>
    <w:tbl>
      <w:tblPr>
        <w:tblW w:w="14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2409"/>
        <w:gridCol w:w="1843"/>
        <w:gridCol w:w="2268"/>
        <w:gridCol w:w="2268"/>
        <w:gridCol w:w="1134"/>
        <w:gridCol w:w="992"/>
        <w:gridCol w:w="851"/>
        <w:gridCol w:w="850"/>
        <w:gridCol w:w="851"/>
        <w:gridCol w:w="851"/>
      </w:tblGrid>
      <w:tr w:rsidR="006D25D5" w:rsidTr="006D25D5">
        <w:trPr>
          <w:tblHeader/>
        </w:trPr>
        <w:tc>
          <w:tcPr>
            <w:tcW w:w="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2</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3</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jc w:val="center"/>
              <w:outlineLvl w:val="2"/>
              <w:rPr>
                <w:rFonts w:ascii="Times New Roman" w:hAnsi="Times New Roman"/>
              </w:rPr>
            </w:pPr>
            <w:r>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6D25D5" w:rsidRDefault="006D25D5">
            <w:pPr>
              <w:widowControl w:val="0"/>
              <w:jc w:val="center"/>
              <w:outlineLvl w:val="2"/>
              <w:rPr>
                <w:rFonts w:ascii="Times New Roman" w:hAnsi="Times New Roman"/>
              </w:rPr>
            </w:pPr>
            <w:r>
              <w:rPr>
                <w:rFonts w:ascii="Times New Roman" w:hAnsi="Times New Roman"/>
              </w:rPr>
              <w:t>11</w:t>
            </w:r>
          </w:p>
        </w:tc>
      </w:tr>
      <w:tr w:rsidR="006D25D5" w:rsidTr="00452BEF">
        <w:tc>
          <w:tcPr>
            <w:tcW w:w="1480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 xml:space="preserve">1. Задача комплекса проектных мероприятий «Обеспечено повышение эффективности </w:t>
            </w:r>
          </w:p>
          <w:p w:rsidR="006D25D5" w:rsidRDefault="006D25D5">
            <w:pPr>
              <w:widowControl w:val="0"/>
              <w:contextualSpacing/>
              <w:jc w:val="center"/>
              <w:outlineLvl w:val="2"/>
              <w:rPr>
                <w:rFonts w:ascii="Times New Roman" w:hAnsi="Times New Roman"/>
              </w:rPr>
            </w:pPr>
            <w:r>
              <w:rPr>
                <w:rFonts w:ascii="Times New Roman" w:hAnsi="Times New Roman"/>
              </w:rPr>
              <w:t>и результативности бюджетных расходов в сфере реализации муниципальной программы»</w:t>
            </w:r>
          </w:p>
        </w:tc>
      </w:tr>
      <w:tr w:rsidR="006D25D5" w:rsidTr="006D25D5">
        <w:tc>
          <w:tcPr>
            <w:tcW w:w="4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1.1.</w:t>
            </w:r>
          </w:p>
        </w:tc>
        <w:tc>
          <w:tcPr>
            <w:tcW w:w="24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rsidP="00B46789">
            <w:pPr>
              <w:widowControl w:val="0"/>
              <w:contextualSpacing/>
              <w:jc w:val="left"/>
              <w:rPr>
                <w:rFonts w:ascii="Times New Roman" w:hAnsi="Times New Roman"/>
              </w:rPr>
            </w:pPr>
            <w:r>
              <w:rPr>
                <w:rFonts w:ascii="Times New Roman" w:hAnsi="Times New Roman"/>
              </w:rPr>
              <w:t>Мероприятие (результат) 2.1 «Выплата муниципальной пенсии за выслугу лет»</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pPr>
              <w:widowControl w:val="0"/>
              <w:contextualSpacing/>
              <w:jc w:val="left"/>
              <w:rPr>
                <w:rFonts w:ascii="Times New Roman" w:hAnsi="Times New Roman"/>
              </w:rPr>
            </w:pPr>
            <w:r>
              <w:rPr>
                <w:rFonts w:ascii="Times New Roman" w:hAnsi="Times New Roman"/>
              </w:rPr>
              <w:t>осуществление текущей деятельности</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rsidP="003B19B7">
            <w:pPr>
              <w:widowControl w:val="0"/>
              <w:contextualSpacing/>
              <w:jc w:val="left"/>
              <w:rPr>
                <w:rFonts w:ascii="Times New Roman" w:hAnsi="Times New Roman"/>
              </w:rPr>
            </w:pPr>
            <w:r>
              <w:rPr>
                <w:rFonts w:ascii="Times New Roman" w:hAnsi="Times New Roman"/>
              </w:rPr>
              <w:t>созданы условия для достижения целей муниципальной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left"/>
              <w:rPr>
                <w:rFonts w:ascii="Times New Roman" w:hAnsi="Times New Roman"/>
              </w:rPr>
            </w:pPr>
            <w:r>
              <w:rPr>
                <w:rFonts w:ascii="Times New Roman" w:hAnsi="Times New Roman"/>
              </w:rPr>
              <w:t>процентов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100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Default="006D25D5" w:rsidP="003B19B7">
            <w:pPr>
              <w:widowControl w:val="0"/>
              <w:contextualSpacing/>
              <w:jc w:val="center"/>
              <w:rPr>
                <w:rFonts w:ascii="Times New Roman" w:hAnsi="Times New Roman"/>
              </w:rPr>
            </w:pPr>
            <w:r>
              <w:rPr>
                <w:rFonts w:ascii="Times New Roman" w:hAnsi="Times New Roman"/>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pPr>
              <w:widowControl w:val="0"/>
              <w:contextualSpacing/>
              <w:jc w:val="center"/>
              <w:outlineLvl w:val="2"/>
              <w:rPr>
                <w:rFonts w:ascii="Times New Roman" w:hAnsi="Times New Roman"/>
              </w:rPr>
            </w:pPr>
            <w:r>
              <w:rPr>
                <w:rFonts w:ascii="Times New Roman" w:hAnsi="Times New Roman"/>
              </w:rPr>
              <w:t>100</w:t>
            </w:r>
          </w:p>
        </w:tc>
        <w:tc>
          <w:tcPr>
            <w:tcW w:w="851" w:type="dxa"/>
            <w:tcBorders>
              <w:top w:val="single" w:sz="4" w:space="0" w:color="000000"/>
              <w:left w:val="single" w:sz="4" w:space="0" w:color="000000"/>
              <w:bottom w:val="single" w:sz="4" w:space="0" w:color="000000"/>
              <w:right w:val="single" w:sz="4" w:space="0" w:color="000000"/>
            </w:tcBorders>
          </w:tcPr>
          <w:p w:rsidR="006D25D5" w:rsidRDefault="006D25D5">
            <w:pPr>
              <w:widowControl w:val="0"/>
              <w:contextualSpacing/>
              <w:jc w:val="center"/>
              <w:outlineLvl w:val="2"/>
              <w:rPr>
                <w:rFonts w:ascii="Times New Roman" w:hAnsi="Times New Roman"/>
              </w:rPr>
            </w:pPr>
            <w:r>
              <w:rPr>
                <w:rFonts w:ascii="Times New Roman" w:hAnsi="Times New Roman"/>
              </w:rPr>
              <w:t>100</w:t>
            </w:r>
          </w:p>
        </w:tc>
      </w:tr>
    </w:tbl>
    <w:p w:rsidR="008C17E9" w:rsidRDefault="008C17E9">
      <w:pPr>
        <w:widowControl w:val="0"/>
        <w:tabs>
          <w:tab w:val="left" w:pos="709"/>
        </w:tabs>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17082C">
      <w:pPr>
        <w:widowControl w:val="0"/>
        <w:ind w:firstLine="709"/>
        <w:rPr>
          <w:rFonts w:ascii="Times New Roman" w:hAnsi="Times New Roman"/>
        </w:rPr>
      </w:pPr>
      <w:r>
        <w:rPr>
          <w:rFonts w:ascii="Times New Roman" w:hAnsi="Times New Roman"/>
        </w:rPr>
        <w:t>Используемое сокращение:</w:t>
      </w:r>
    </w:p>
    <w:p w:rsidR="008C17E9" w:rsidRDefault="0017082C">
      <w:pPr>
        <w:widowControl w:val="0"/>
        <w:ind w:firstLine="709"/>
        <w:rPr>
          <w:rFonts w:ascii="Times New Roman" w:hAnsi="Times New Roman"/>
        </w:rPr>
      </w:pPr>
      <w:r>
        <w:rPr>
          <w:rFonts w:ascii="Times New Roman" w:hAnsi="Times New Roman"/>
        </w:rPr>
        <w:t>ОКЕИ – общероссийский классификатор единиц измерения.</w:t>
      </w:r>
    </w:p>
    <w:p w:rsidR="005E0919" w:rsidRDefault="005E0919">
      <w:pPr>
        <w:widowControl w:val="0"/>
        <w:ind w:firstLine="709"/>
        <w:rPr>
          <w:rFonts w:ascii="Times New Roman" w:hAnsi="Times New Roman"/>
        </w:rPr>
      </w:pPr>
    </w:p>
    <w:p w:rsidR="005E0919" w:rsidRDefault="005E0919">
      <w:pPr>
        <w:widowControl w:val="0"/>
        <w:ind w:firstLine="709"/>
        <w:rPr>
          <w:rFonts w:ascii="Times New Roman" w:hAnsi="Times New Roman"/>
        </w:rPr>
      </w:pPr>
    </w:p>
    <w:p w:rsidR="008C17E9" w:rsidRDefault="008C17E9">
      <w:pPr>
        <w:widowControl w:val="0"/>
        <w:tabs>
          <w:tab w:val="left" w:pos="709"/>
        </w:tabs>
        <w:ind w:firstLine="709"/>
        <w:rPr>
          <w:rFonts w:ascii="Times New Roman" w:hAnsi="Times New Roman"/>
        </w:rPr>
      </w:pPr>
    </w:p>
    <w:p w:rsidR="009E14A6" w:rsidRDefault="009E14A6" w:rsidP="005C2ECE">
      <w:pPr>
        <w:widowControl w:val="0"/>
        <w:tabs>
          <w:tab w:val="left" w:pos="709"/>
        </w:tabs>
        <w:jc w:val="center"/>
        <w:rPr>
          <w:rFonts w:ascii="Times New Roman" w:hAnsi="Times New Roman"/>
        </w:rPr>
      </w:pPr>
    </w:p>
    <w:p w:rsidR="009E14A6" w:rsidRDefault="009E14A6" w:rsidP="005C2ECE">
      <w:pPr>
        <w:widowControl w:val="0"/>
        <w:tabs>
          <w:tab w:val="left" w:pos="709"/>
        </w:tabs>
        <w:jc w:val="center"/>
        <w:rPr>
          <w:rFonts w:ascii="Times New Roman" w:hAnsi="Times New Roman"/>
        </w:rPr>
      </w:pPr>
    </w:p>
    <w:p w:rsidR="009E14A6" w:rsidRDefault="009E14A6" w:rsidP="005C2ECE">
      <w:pPr>
        <w:widowControl w:val="0"/>
        <w:tabs>
          <w:tab w:val="left" w:pos="709"/>
        </w:tabs>
        <w:jc w:val="center"/>
        <w:rPr>
          <w:rFonts w:ascii="Times New Roman" w:hAnsi="Times New Roman"/>
        </w:rPr>
      </w:pPr>
    </w:p>
    <w:p w:rsidR="009E14A6" w:rsidRDefault="009E14A6" w:rsidP="005C2ECE">
      <w:pPr>
        <w:widowControl w:val="0"/>
        <w:tabs>
          <w:tab w:val="left" w:pos="709"/>
        </w:tabs>
        <w:jc w:val="center"/>
        <w:rPr>
          <w:rFonts w:ascii="Times New Roman" w:hAnsi="Times New Roman"/>
        </w:rPr>
      </w:pPr>
    </w:p>
    <w:p w:rsidR="009E14A6" w:rsidRDefault="009E14A6" w:rsidP="005C2ECE">
      <w:pPr>
        <w:widowControl w:val="0"/>
        <w:tabs>
          <w:tab w:val="left" w:pos="709"/>
        </w:tabs>
        <w:jc w:val="center"/>
        <w:rPr>
          <w:rFonts w:ascii="Times New Roman" w:hAnsi="Times New Roman"/>
        </w:rPr>
      </w:pPr>
    </w:p>
    <w:p w:rsidR="005C2ECE" w:rsidRPr="00667910" w:rsidRDefault="005C2ECE" w:rsidP="005C2ECE">
      <w:pPr>
        <w:widowControl w:val="0"/>
        <w:tabs>
          <w:tab w:val="left" w:pos="709"/>
        </w:tabs>
        <w:jc w:val="center"/>
        <w:rPr>
          <w:rFonts w:ascii="Times New Roman" w:hAnsi="Times New Roman"/>
        </w:rPr>
      </w:pPr>
      <w:r w:rsidRPr="00667910">
        <w:rPr>
          <w:rFonts w:ascii="Times New Roman" w:hAnsi="Times New Roman"/>
        </w:rPr>
        <w:t>3. Параметры финансового обеспечения комплекса процессных мероприятий</w:t>
      </w:r>
    </w:p>
    <w:p w:rsidR="005C2ECE" w:rsidRPr="00667910" w:rsidRDefault="005C2ECE" w:rsidP="005C2ECE">
      <w:pPr>
        <w:widowControl w:val="0"/>
        <w:tabs>
          <w:tab w:val="left" w:pos="11057"/>
        </w:tabs>
        <w:jc w:val="center"/>
        <w:rPr>
          <w:rFonts w:ascii="Times New Roman" w:hAnsi="Times New Roman"/>
          <w:b/>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3686"/>
        <w:gridCol w:w="1134"/>
        <w:gridCol w:w="1134"/>
        <w:gridCol w:w="1134"/>
        <w:gridCol w:w="1134"/>
        <w:gridCol w:w="1134"/>
      </w:tblGrid>
      <w:tr w:rsidR="006D25D5" w:rsidRPr="00667910" w:rsidTr="004D19E1">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 xml:space="preserve">№ </w:t>
            </w:r>
            <w:proofErr w:type="gramStart"/>
            <w:r w:rsidRPr="00667910">
              <w:rPr>
                <w:rFonts w:ascii="Times New Roman" w:hAnsi="Times New Roman"/>
              </w:rPr>
              <w:t>п</w:t>
            </w:r>
            <w:proofErr w:type="gramEnd"/>
            <w:r w:rsidRPr="00667910">
              <w:rPr>
                <w:rFonts w:ascii="Times New Roman" w:hAnsi="Times New Roman"/>
              </w:rPr>
              <w:t>/п</w:t>
            </w:r>
          </w:p>
        </w:tc>
        <w:tc>
          <w:tcPr>
            <w:tcW w:w="510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rPr>
                <w:rFonts w:ascii="Times New Roman" w:hAnsi="Times New Roman"/>
              </w:rPr>
            </w:pPr>
            <w:r w:rsidRPr="00667910">
              <w:rPr>
                <w:rFonts w:ascii="Times New Roman" w:hAnsi="Times New Roman"/>
              </w:rPr>
              <w:t xml:space="preserve">Наименование комплекса процессных мероприятий, </w:t>
            </w:r>
          </w:p>
          <w:p w:rsidR="006D25D5" w:rsidRPr="00667910" w:rsidRDefault="006D25D5" w:rsidP="000A101C">
            <w:pPr>
              <w:widowControl w:val="0"/>
              <w:jc w:val="center"/>
              <w:rPr>
                <w:rFonts w:ascii="Times New Roman" w:hAnsi="Times New Roman"/>
              </w:rPr>
            </w:pPr>
            <w:r w:rsidRPr="00667910">
              <w:rPr>
                <w:rFonts w:ascii="Times New Roman" w:hAnsi="Times New Roman"/>
              </w:rPr>
              <w:t xml:space="preserve">мероприятия (результата), источник финансового обеспечения </w:t>
            </w:r>
          </w:p>
        </w:tc>
        <w:tc>
          <w:tcPr>
            <w:tcW w:w="368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 xml:space="preserve">Код бюджетной классификации расходов </w:t>
            </w:r>
          </w:p>
        </w:tc>
        <w:tc>
          <w:tcPr>
            <w:tcW w:w="5670" w:type="dxa"/>
            <w:gridSpan w:val="5"/>
            <w:tcBorders>
              <w:top w:val="single" w:sz="4" w:space="0" w:color="000000"/>
              <w:left w:val="single" w:sz="4" w:space="0" w:color="000000"/>
              <w:bottom w:val="single" w:sz="4" w:space="0" w:color="000000"/>
              <w:right w:val="single" w:sz="4" w:space="0" w:color="000000"/>
            </w:tcBorders>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Объем расходов по годам реализации (тыс. рублей)</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368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Pr="00667910" w:rsidRDefault="006D25D5" w:rsidP="000A101C"/>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3B19B7">
            <w:pPr>
              <w:widowControl w:val="0"/>
              <w:jc w:val="center"/>
              <w:outlineLvl w:val="2"/>
              <w:rPr>
                <w:rFonts w:ascii="Times New Roman" w:hAnsi="Times New Roman"/>
              </w:rPr>
            </w:pPr>
            <w:r w:rsidRPr="00667910">
              <w:rPr>
                <w:rFonts w:ascii="Times New Roman" w:hAnsi="Times New Roman"/>
              </w:rPr>
              <w:t>202</w:t>
            </w:r>
            <w:r>
              <w:rPr>
                <w:rFonts w:ascii="Times New Roman" w:hAnsi="Times New Roman"/>
              </w:rPr>
              <w:t>5</w:t>
            </w:r>
            <w:r w:rsidRPr="00667910">
              <w:rPr>
                <w:rFonts w:ascii="Times New Roman" w:hAnsi="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3B19B7">
            <w:pPr>
              <w:widowControl w:val="0"/>
              <w:jc w:val="center"/>
              <w:outlineLvl w:val="2"/>
              <w:rPr>
                <w:rFonts w:ascii="Times New Roman" w:hAnsi="Times New Roman"/>
              </w:rPr>
            </w:pPr>
            <w:r w:rsidRPr="00667910">
              <w:rPr>
                <w:rFonts w:ascii="Times New Roman" w:hAnsi="Times New Roman"/>
              </w:rPr>
              <w:t>202</w:t>
            </w:r>
            <w:r>
              <w:rPr>
                <w:rFonts w:ascii="Times New Roman" w:hAnsi="Times New Roman"/>
              </w:rPr>
              <w:t>6</w:t>
            </w:r>
            <w:r w:rsidRPr="00667910">
              <w:rPr>
                <w:rFonts w:ascii="Times New Roman" w:hAnsi="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D25D5" w:rsidRPr="00667910" w:rsidRDefault="006D25D5" w:rsidP="003B19B7">
            <w:pPr>
              <w:widowControl w:val="0"/>
              <w:jc w:val="center"/>
              <w:rPr>
                <w:rFonts w:ascii="Times New Roman" w:hAnsi="Times New Roman"/>
              </w:rPr>
            </w:pPr>
            <w:r w:rsidRPr="00667910">
              <w:rPr>
                <w:rFonts w:ascii="Times New Roman" w:hAnsi="Times New Roman"/>
              </w:rPr>
              <w:t>202</w:t>
            </w: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rsidR="006D25D5" w:rsidRPr="00667910" w:rsidRDefault="006D25D5" w:rsidP="000A101C">
            <w:pPr>
              <w:widowControl w:val="0"/>
              <w:jc w:val="center"/>
              <w:outlineLvl w:val="2"/>
              <w:rPr>
                <w:rFonts w:ascii="Times New Roman" w:hAnsi="Times New Roman"/>
              </w:rPr>
            </w:pPr>
            <w:r>
              <w:rPr>
                <w:rFonts w:ascii="Times New Roman" w:hAnsi="Times New Roman"/>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всего</w:t>
            </w:r>
          </w:p>
        </w:tc>
      </w:tr>
    </w:tbl>
    <w:p w:rsidR="005C2ECE" w:rsidRPr="00667910" w:rsidRDefault="005C2ECE" w:rsidP="005C2ECE">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3686"/>
        <w:gridCol w:w="1134"/>
        <w:gridCol w:w="1134"/>
        <w:gridCol w:w="1134"/>
        <w:gridCol w:w="1134"/>
        <w:gridCol w:w="1134"/>
      </w:tblGrid>
      <w:tr w:rsidR="006D25D5" w:rsidRPr="00667910" w:rsidTr="006D25D5">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2</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sidRPr="00667910">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Pr>
          <w:p w:rsidR="006D25D5" w:rsidRPr="00667910" w:rsidRDefault="006D25D5" w:rsidP="000A101C">
            <w:pPr>
              <w:widowControl w:val="0"/>
              <w:jc w:val="center"/>
              <w:outlineLvl w:val="2"/>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jc w:val="center"/>
              <w:outlineLvl w:val="2"/>
              <w:rPr>
                <w:rFonts w:ascii="Times New Roman" w:hAnsi="Times New Roman"/>
              </w:rPr>
            </w:pPr>
            <w:r>
              <w:rPr>
                <w:rFonts w:ascii="Times New Roman" w:hAnsi="Times New Roman"/>
              </w:rPr>
              <w:t>8</w:t>
            </w:r>
          </w:p>
        </w:tc>
      </w:tr>
      <w:tr w:rsidR="006D25D5" w:rsidRPr="00667910" w:rsidTr="006D25D5">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rPr>
                <w:rFonts w:ascii="Times New Roman" w:hAnsi="Times New Roman"/>
              </w:rPr>
            </w:pPr>
            <w:r w:rsidRPr="00667910">
              <w:rPr>
                <w:rFonts w:ascii="Times New Roman" w:hAnsi="Times New Roman"/>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0A101C">
            <w:pPr>
              <w:widowControl w:val="0"/>
              <w:spacing w:line="264" w:lineRule="auto"/>
              <w:contextualSpacing/>
              <w:jc w:val="left"/>
              <w:rPr>
                <w:rFonts w:ascii="Times New Roman" w:hAnsi="Times New Roman"/>
              </w:rPr>
            </w:pPr>
            <w:r w:rsidRPr="00667910">
              <w:rPr>
                <w:rFonts w:ascii="Times New Roman" w:hAnsi="Times New Roman"/>
              </w:rPr>
              <w:t>Комплекс процессных мероприятий «</w:t>
            </w:r>
            <w:r w:rsidRPr="003B19B7">
              <w:rPr>
                <w:rFonts w:ascii="Times New Roman" w:hAnsi="Times New Roman"/>
              </w:rPr>
              <w:t>Обеспечение реализации муниципальной программы «Социальная поддержка граждан</w:t>
            </w:r>
            <w:r w:rsidRPr="00667910">
              <w:rPr>
                <w:rFonts w:ascii="Times New Roman" w:hAnsi="Times New Roman"/>
              </w:rPr>
              <w:t>» (всего), в том числе:</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t>223,4</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Бюджет Мокрологского сельского поселения Октябрьского района (всего), из них: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CA6344">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223,4</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Федерального бюджета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F20C7C">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Областного бюджета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F20C7C">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7A2FF7">
              <w:t>–</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Бюджета Октябрьского района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F20C7C">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1718A7">
              <w:rPr>
                <w:rFonts w:ascii="Times New Roman" w:hAnsi="Times New Roman"/>
              </w:rPr>
              <w:t>–</w:t>
            </w:r>
          </w:p>
        </w:tc>
      </w:tr>
      <w:tr w:rsidR="006D25D5" w:rsidRPr="00667910" w:rsidTr="006D25D5">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бюджет Мокрологского сельского поселения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B46789">
            <w:pPr>
              <w:widowControl w:val="0"/>
              <w:spacing w:line="264" w:lineRule="auto"/>
              <w:contextualSpacing/>
              <w:jc w:val="center"/>
              <w:rPr>
                <w:rFonts w:ascii="Times New Roman" w:hAnsi="Times New Roman"/>
              </w:rPr>
            </w:pPr>
            <w:r>
              <w:rPr>
                <w:rFonts w:ascii="Times New Roman" w:hAnsi="Times New Roman"/>
              </w:rPr>
              <w:t>951 1001 01 4 01 20010 310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223,4</w:t>
            </w:r>
          </w:p>
        </w:tc>
      </w:tr>
      <w:tr w:rsidR="006D25D5" w:rsidRPr="00667910" w:rsidTr="006D25D5">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rPr>
                <w:rFonts w:ascii="Times New Roman" w:hAnsi="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0A101C">
            <w:pPr>
              <w:widowControl w:val="0"/>
              <w:spacing w:line="264" w:lineRule="auto"/>
              <w:contextualSpacing/>
              <w:jc w:val="left"/>
              <w:rPr>
                <w:rFonts w:ascii="Times New Roman" w:hAnsi="Times New Roman"/>
              </w:rPr>
            </w:pPr>
            <w:r>
              <w:rPr>
                <w:rFonts w:ascii="Times New Roman" w:hAnsi="Times New Roman"/>
              </w:rPr>
              <w:t>Внебюджетные источники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CA6344">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B46789">
            <w:pPr>
              <w:jc w:val="center"/>
            </w:pPr>
            <w:r w:rsidRPr="000652E0">
              <w:rPr>
                <w:rFonts w:ascii="Times New Roman" w:hAnsi="Times New Roman"/>
              </w:rPr>
              <w:t>–</w:t>
            </w:r>
          </w:p>
        </w:tc>
      </w:tr>
      <w:tr w:rsidR="006D25D5" w:rsidRPr="00667910" w:rsidTr="006D25D5">
        <w:tc>
          <w:tcPr>
            <w:tcW w:w="62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rPr>
                <w:rFonts w:ascii="Times New Roman" w:hAnsi="Times New Roman"/>
              </w:rPr>
            </w:pPr>
            <w:r>
              <w:rPr>
                <w:rFonts w:ascii="Times New Roman" w:hAnsi="Times New Roman"/>
              </w:rPr>
              <w:t>2</w:t>
            </w:r>
            <w:r w:rsidRPr="00667910">
              <w:rPr>
                <w:rFonts w:ascii="Times New Roman" w:hAnsi="Times New Roman"/>
              </w:rPr>
              <w:t>.</w:t>
            </w:r>
          </w:p>
          <w:p w:rsidR="006D25D5" w:rsidRPr="00667910" w:rsidRDefault="006D25D5" w:rsidP="00CA6344">
            <w:pPr>
              <w:widowControl w:val="0"/>
              <w:spacing w:line="264" w:lineRule="auto"/>
              <w:contextualSpacing/>
              <w:jc w:val="center"/>
              <w:outlineLvl w:val="2"/>
              <w:rPr>
                <w:rFonts w:ascii="Times New Roman" w:hAnsi="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B46789">
            <w:pPr>
              <w:widowControl w:val="0"/>
              <w:spacing w:line="264" w:lineRule="auto"/>
              <w:contextualSpacing/>
              <w:jc w:val="left"/>
              <w:rPr>
                <w:rFonts w:ascii="Times New Roman" w:hAnsi="Times New Roman"/>
              </w:rPr>
            </w:pPr>
            <w:r w:rsidRPr="00667910">
              <w:rPr>
                <w:rFonts w:ascii="Times New Roman" w:hAnsi="Times New Roman"/>
              </w:rPr>
              <w:t>Мероприятие (результат) 2.</w:t>
            </w:r>
            <w:r>
              <w:rPr>
                <w:rFonts w:ascii="Times New Roman" w:hAnsi="Times New Roman"/>
              </w:rPr>
              <w:t>1</w:t>
            </w:r>
            <w:r w:rsidRPr="00667910">
              <w:rPr>
                <w:rFonts w:ascii="Times New Roman" w:hAnsi="Times New Roman"/>
              </w:rPr>
              <w:t xml:space="preserve"> «</w:t>
            </w:r>
            <w:r>
              <w:rPr>
                <w:rFonts w:ascii="Times New Roman" w:hAnsi="Times New Roman"/>
              </w:rPr>
              <w:t>Выплата</w:t>
            </w:r>
            <w:r w:rsidRPr="00CA6344">
              <w:rPr>
                <w:rFonts w:ascii="Times New Roman" w:hAnsi="Times New Roman"/>
              </w:rPr>
              <w:t xml:space="preserve"> муниципальной пенсии за выслугу лет</w:t>
            </w:r>
            <w:r w:rsidRPr="00667910">
              <w:rPr>
                <w:rFonts w:ascii="Times New Roman" w:hAnsi="Times New Roman"/>
              </w:rPr>
              <w:t>»</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223,4</w:t>
            </w:r>
          </w:p>
        </w:tc>
      </w:tr>
      <w:tr w:rsidR="006D25D5" w:rsidRPr="00667910" w:rsidTr="006D25D5">
        <w:tc>
          <w:tcPr>
            <w:tcW w:w="624" w:type="dxa"/>
            <w:vMerge/>
            <w:tcBorders>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Бюджет Мокрологского сельского поселения Октябрьского района (всего), из них: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223,4</w:t>
            </w:r>
          </w:p>
        </w:tc>
      </w:tr>
      <w:tr w:rsidR="006D25D5" w:rsidRPr="00667910" w:rsidTr="006D25D5">
        <w:tc>
          <w:tcPr>
            <w:tcW w:w="624" w:type="dxa"/>
            <w:vMerge/>
            <w:tcBorders>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rPr>
                <w:rFonts w:ascii="Times New Roman" w:hAnsi="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Федерального бюджета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r>
      <w:tr w:rsidR="006D25D5" w:rsidRPr="00667910" w:rsidTr="006D25D5">
        <w:tc>
          <w:tcPr>
            <w:tcW w:w="624" w:type="dxa"/>
            <w:vMerge/>
            <w:tcBorders>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Областного бюджета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7A2FF7">
              <w:t>–</w:t>
            </w:r>
          </w:p>
        </w:tc>
      </w:tr>
      <w:tr w:rsidR="006D25D5" w:rsidRPr="00667910" w:rsidTr="006D25D5">
        <w:tc>
          <w:tcPr>
            <w:tcW w:w="624" w:type="dxa"/>
            <w:vMerge/>
            <w:tcBorders>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Бюджета Октябрьского района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1718A7">
              <w:rPr>
                <w:rFonts w:ascii="Times New Roman" w:hAnsi="Times New Roman"/>
              </w:rPr>
              <w:t>–</w:t>
            </w:r>
          </w:p>
        </w:tc>
      </w:tr>
      <w:tr w:rsidR="006D25D5" w:rsidRPr="00667910" w:rsidTr="006D25D5">
        <w:tc>
          <w:tcPr>
            <w:tcW w:w="624" w:type="dxa"/>
            <w:vMerge/>
            <w:tcBorders>
              <w:left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outlineLvl w:val="2"/>
              <w:rPr>
                <w:rFonts w:ascii="Times New Roman" w:hAnsi="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455FED" w:rsidRDefault="006D25D5" w:rsidP="00B46789">
            <w:r w:rsidRPr="00455FED">
              <w:t xml:space="preserve">             бюджет Мокрологского сельского поселения</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B46789">
              <w:rPr>
                <w:rFonts w:ascii="Times New Roman" w:hAnsi="Times New Roman"/>
              </w:rPr>
              <w:t>951 1001 01</w:t>
            </w:r>
            <w:r>
              <w:rPr>
                <w:rFonts w:ascii="Times New Roman" w:hAnsi="Times New Roman"/>
              </w:rPr>
              <w:t xml:space="preserve"> </w:t>
            </w:r>
            <w:r w:rsidRPr="00B46789">
              <w:rPr>
                <w:rFonts w:ascii="Times New Roman" w:hAnsi="Times New Roman"/>
              </w:rPr>
              <w:t>4</w:t>
            </w:r>
            <w:r>
              <w:rPr>
                <w:rFonts w:ascii="Times New Roman" w:hAnsi="Times New Roman"/>
              </w:rPr>
              <w:t xml:space="preserve"> </w:t>
            </w:r>
            <w:r w:rsidRPr="00B46789">
              <w:rPr>
                <w:rFonts w:ascii="Times New Roman" w:hAnsi="Times New Roman"/>
              </w:rPr>
              <w:t>01</w:t>
            </w:r>
            <w:r>
              <w:rPr>
                <w:rFonts w:ascii="Times New Roman" w:hAnsi="Times New Roman"/>
              </w:rPr>
              <w:t xml:space="preserve"> </w:t>
            </w:r>
            <w:r w:rsidRPr="00B46789">
              <w:rPr>
                <w:rFonts w:ascii="Times New Roman" w:hAnsi="Times New Roman"/>
              </w:rPr>
              <w:t>20010 310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106,9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116,5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7A2FF7">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DD65B3">
            <w:pPr>
              <w:jc w:val="center"/>
            </w:pPr>
            <w:r>
              <w:t>223,4</w:t>
            </w:r>
          </w:p>
        </w:tc>
      </w:tr>
      <w:tr w:rsidR="006D25D5" w:rsidRPr="00667910" w:rsidTr="006D25D5">
        <w:tc>
          <w:tcPr>
            <w:tcW w:w="62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25D5" w:rsidRPr="00667910" w:rsidRDefault="006D25D5" w:rsidP="00B46789">
            <w:pPr>
              <w:widowControl w:val="0"/>
              <w:spacing w:line="264" w:lineRule="auto"/>
              <w:contextualSpacing/>
              <w:jc w:val="left"/>
              <w:rPr>
                <w:rFonts w:ascii="Times New Roman" w:hAnsi="Times New Roman"/>
              </w:rPr>
            </w:pPr>
            <w:r>
              <w:rPr>
                <w:rFonts w:ascii="Times New Roman" w:hAnsi="Times New Roman"/>
              </w:rPr>
              <w:t>Внебюджетные источники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Pr="00667910" w:rsidRDefault="006D25D5"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0652E0">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tcPr>
          <w:p w:rsidR="006D25D5" w:rsidRDefault="006D25D5" w:rsidP="00DD65B3">
            <w:pPr>
              <w:jc w:val="center"/>
            </w:pPr>
            <w:r w:rsidRPr="001718A7">
              <w:rPr>
                <w:rFonts w:ascii="Times New Roman" w:hAnsi="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D25D5" w:rsidRDefault="006D25D5" w:rsidP="00CA6344">
            <w:pPr>
              <w:jc w:val="center"/>
            </w:pPr>
            <w:r w:rsidRPr="000652E0">
              <w:rPr>
                <w:rFonts w:ascii="Times New Roman" w:hAnsi="Times New Roman"/>
              </w:rPr>
              <w:t>–</w:t>
            </w:r>
          </w:p>
        </w:tc>
      </w:tr>
    </w:tbl>
    <w:p w:rsidR="005C2ECE" w:rsidRPr="00667910" w:rsidRDefault="005C2ECE" w:rsidP="005C2ECE">
      <w:pPr>
        <w:widowControl w:val="0"/>
        <w:ind w:firstLine="709"/>
        <w:rPr>
          <w:rFonts w:ascii="Times New Roman" w:hAnsi="Times New Roman"/>
        </w:rPr>
      </w:pPr>
    </w:p>
    <w:p w:rsidR="005C2ECE" w:rsidRPr="00667910" w:rsidRDefault="005C2ECE" w:rsidP="005C2ECE">
      <w:pPr>
        <w:widowControl w:val="0"/>
        <w:ind w:firstLine="709"/>
        <w:rPr>
          <w:rFonts w:ascii="Times New Roman" w:hAnsi="Times New Roman"/>
        </w:rPr>
      </w:pPr>
      <w:r w:rsidRPr="00667910">
        <w:rPr>
          <w:rFonts w:ascii="Times New Roman" w:hAnsi="Times New Roman"/>
        </w:rPr>
        <w:t>Примечание.</w:t>
      </w:r>
    </w:p>
    <w:p w:rsidR="005C2ECE" w:rsidRDefault="005C2ECE" w:rsidP="005C2ECE">
      <w:pPr>
        <w:widowControl w:val="0"/>
        <w:ind w:firstLine="709"/>
        <w:rPr>
          <w:rFonts w:ascii="Times New Roman" w:hAnsi="Times New Roman"/>
        </w:rPr>
      </w:pPr>
      <w:r w:rsidRPr="00667910">
        <w:rPr>
          <w:rFonts w:ascii="Times New Roman" w:hAnsi="Times New Roman"/>
        </w:rPr>
        <w:t>Х –</w:t>
      </w:r>
      <w:r>
        <w:rPr>
          <w:rFonts w:ascii="Times New Roman" w:hAnsi="Times New Roman"/>
        </w:rPr>
        <w:t xml:space="preserve"> данные ячейки не заполняются.</w:t>
      </w:r>
    </w:p>
    <w:p w:rsidR="005E0919" w:rsidRDefault="005E0919" w:rsidP="005C2ECE">
      <w:pPr>
        <w:widowControl w:val="0"/>
        <w:ind w:firstLine="709"/>
        <w:rPr>
          <w:rFonts w:ascii="Times New Roman" w:hAnsi="Times New Roman"/>
        </w:rPr>
      </w:pPr>
    </w:p>
    <w:p w:rsidR="005E0919" w:rsidRPr="00667910" w:rsidRDefault="005E0919" w:rsidP="005C2ECE">
      <w:pPr>
        <w:widowControl w:val="0"/>
        <w:ind w:firstLine="709"/>
        <w:rPr>
          <w:rFonts w:ascii="Times New Roman" w:hAnsi="Times New Roman"/>
        </w:rPr>
      </w:pPr>
    </w:p>
    <w:p w:rsidR="008C17E9" w:rsidRDefault="008C17E9">
      <w:pPr>
        <w:widowControl w:val="0"/>
        <w:ind w:firstLine="709"/>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4. План реализации комплекса процессных мероприятий на 202</w:t>
      </w:r>
      <w:r w:rsidR="00CA6344">
        <w:rPr>
          <w:rFonts w:ascii="Times New Roman" w:hAnsi="Times New Roman"/>
        </w:rPr>
        <w:t>5</w:t>
      </w:r>
      <w:r>
        <w:rPr>
          <w:rFonts w:ascii="Times New Roman" w:hAnsi="Times New Roman"/>
        </w:rPr>
        <w:t xml:space="preserve"> – 202</w:t>
      </w:r>
      <w:r w:rsidR="006D25D5">
        <w:rPr>
          <w:rFonts w:ascii="Times New Roman" w:hAnsi="Times New Roman"/>
        </w:rPr>
        <w:t>8</w:t>
      </w:r>
      <w:r>
        <w:rPr>
          <w:rFonts w:ascii="Times New Roman" w:hAnsi="Times New Roman"/>
        </w:rPr>
        <w:t xml:space="preserve"> годы</w:t>
      </w:r>
    </w:p>
    <w:p w:rsidR="008C17E9" w:rsidRDefault="008C17E9">
      <w:pPr>
        <w:widowControl w:val="0"/>
        <w:jc w:val="center"/>
        <w:outlineLvl w:val="2"/>
        <w:rPr>
          <w:rFonts w:ascii="Times New Roman" w:hAnsi="Times New Roman"/>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4111"/>
        <w:gridCol w:w="2835"/>
        <w:gridCol w:w="4253"/>
        <w:gridCol w:w="2268"/>
        <w:gridCol w:w="1275"/>
      </w:tblGrid>
      <w:tr w:rsidR="008C17E9"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 </w:t>
            </w:r>
          </w:p>
          <w:p w:rsidR="008C17E9" w:rsidRDefault="0017082C">
            <w:pPr>
              <w:widowControl w:val="0"/>
              <w:tabs>
                <w:tab w:val="left" w:pos="11057"/>
              </w:tabs>
              <w:jc w:val="center"/>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Наименование </w:t>
            </w:r>
          </w:p>
          <w:p w:rsidR="008C17E9" w:rsidRDefault="0017082C">
            <w:pPr>
              <w:widowControl w:val="0"/>
              <w:tabs>
                <w:tab w:val="left" w:pos="11057"/>
              </w:tabs>
              <w:jc w:val="center"/>
              <w:rPr>
                <w:rFonts w:ascii="Times New Roman" w:hAnsi="Times New Roman"/>
              </w:rPr>
            </w:pPr>
            <w:r>
              <w:rPr>
                <w:rFonts w:ascii="Times New Roman" w:hAnsi="Times New Roman"/>
              </w:rPr>
              <w:t>мероприятия (результата), контрольной точки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Дата наступления контрольной точки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Ответственный исполнитель </w:t>
            </w:r>
          </w:p>
          <w:p w:rsidR="008C17E9" w:rsidRDefault="0017082C" w:rsidP="00027BC4">
            <w:pPr>
              <w:widowControl w:val="0"/>
              <w:tabs>
                <w:tab w:val="left" w:pos="11057"/>
              </w:tabs>
              <w:jc w:val="center"/>
              <w:rPr>
                <w:rFonts w:ascii="Times New Roman" w:hAnsi="Times New Roman"/>
              </w:rPr>
            </w:pPr>
            <w:r>
              <w:rPr>
                <w:rFonts w:ascii="Times New Roman" w:hAnsi="Times New Roman"/>
              </w:rPr>
              <w:t>(наименование исполнительного органа, Ф.И.О., должность)</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Вид подтверждающего документа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Информационная система </w:t>
            </w:r>
          </w:p>
          <w:p w:rsidR="008C17E9" w:rsidRDefault="0017082C">
            <w:pPr>
              <w:widowControl w:val="0"/>
              <w:tabs>
                <w:tab w:val="left" w:pos="11057"/>
              </w:tabs>
              <w:jc w:val="center"/>
              <w:rPr>
                <w:rFonts w:ascii="Times New Roman" w:hAnsi="Times New Roman"/>
              </w:rPr>
            </w:pPr>
            <w:r>
              <w:rPr>
                <w:rFonts w:ascii="Times New Roman" w:hAnsi="Times New Roman"/>
              </w:rPr>
              <w:t xml:space="preserve">(источник данных) </w:t>
            </w:r>
          </w:p>
        </w:tc>
      </w:tr>
    </w:tbl>
    <w:p w:rsidR="008C17E9" w:rsidRDefault="008C17E9">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4111"/>
        <w:gridCol w:w="2835"/>
        <w:gridCol w:w="4253"/>
        <w:gridCol w:w="2268"/>
        <w:gridCol w:w="1275"/>
      </w:tblGrid>
      <w:tr w:rsidR="008C17E9" w:rsidTr="009E14A6">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3</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6</w:t>
            </w:r>
          </w:p>
        </w:tc>
      </w:tr>
      <w:tr w:rsidR="008C17E9" w:rsidTr="009E14A6">
        <w:tc>
          <w:tcPr>
            <w:tcW w:w="15366"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64" w:lineRule="auto"/>
              <w:contextualSpacing/>
              <w:jc w:val="center"/>
              <w:rPr>
                <w:rFonts w:ascii="Times New Roman" w:hAnsi="Times New Roman"/>
              </w:rPr>
            </w:pPr>
            <w:r>
              <w:rPr>
                <w:rFonts w:ascii="Times New Roman" w:hAnsi="Times New Roman"/>
              </w:rPr>
              <w:t xml:space="preserve">1. Задача комплекса проектных мероприятий «Обеспечено повышение эффективности </w:t>
            </w:r>
          </w:p>
          <w:p w:rsidR="008C17E9" w:rsidRDefault="0017082C" w:rsidP="00027BC4">
            <w:pPr>
              <w:widowControl w:val="0"/>
              <w:tabs>
                <w:tab w:val="left" w:pos="11057"/>
              </w:tabs>
              <w:spacing w:line="264" w:lineRule="auto"/>
              <w:contextualSpacing/>
              <w:jc w:val="center"/>
              <w:rPr>
                <w:rFonts w:ascii="Times New Roman" w:hAnsi="Times New Roman"/>
              </w:rPr>
            </w:pPr>
            <w:r>
              <w:rPr>
                <w:rFonts w:ascii="Times New Roman" w:hAnsi="Times New Roman"/>
              </w:rPr>
              <w:t xml:space="preserve">и результативности бюджетных расходов в сфере реализации </w:t>
            </w:r>
            <w:r w:rsidR="00027BC4">
              <w:rPr>
                <w:rFonts w:ascii="Times New Roman" w:hAnsi="Times New Roman"/>
              </w:rPr>
              <w:t>муниципальной</w:t>
            </w:r>
            <w:r>
              <w:rPr>
                <w:rFonts w:ascii="Times New Roman" w:hAnsi="Times New Roman"/>
              </w:rPr>
              <w:t xml:space="preserve"> программы»</w:t>
            </w:r>
          </w:p>
        </w:tc>
      </w:tr>
      <w:tr w:rsidR="008C17E9"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027BC4">
            <w:pPr>
              <w:widowControl w:val="0"/>
              <w:tabs>
                <w:tab w:val="left" w:pos="11057"/>
              </w:tabs>
              <w:jc w:val="center"/>
              <w:rPr>
                <w:rFonts w:ascii="Times New Roman" w:hAnsi="Times New Roman"/>
              </w:rPr>
            </w:pPr>
            <w:r>
              <w:rPr>
                <w:rFonts w:ascii="Times New Roman" w:hAnsi="Times New Roman"/>
              </w:rPr>
              <w:t>1.1</w:t>
            </w:r>
            <w:r w:rsidR="0017082C">
              <w:rPr>
                <w:rFonts w:ascii="Times New Roman" w:hAnsi="Times New Roman"/>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rsidP="00B46789">
            <w:pPr>
              <w:widowControl w:val="0"/>
              <w:contextualSpacing/>
              <w:jc w:val="left"/>
              <w:rPr>
                <w:rFonts w:ascii="Times New Roman" w:hAnsi="Times New Roman"/>
              </w:rPr>
            </w:pPr>
            <w:r>
              <w:rPr>
                <w:rFonts w:ascii="Times New Roman" w:hAnsi="Times New Roman"/>
              </w:rPr>
              <w:t>Мероприятие (результат) 2.</w:t>
            </w:r>
            <w:r w:rsidR="00027BC4">
              <w:rPr>
                <w:rFonts w:ascii="Times New Roman" w:hAnsi="Times New Roman"/>
              </w:rPr>
              <w:t>1</w:t>
            </w:r>
            <w:r>
              <w:rPr>
                <w:rFonts w:ascii="Times New Roman" w:hAnsi="Times New Roman"/>
              </w:rPr>
              <w:t xml:space="preserve"> «</w:t>
            </w:r>
            <w:r w:rsidR="00B46789">
              <w:rPr>
                <w:rFonts w:ascii="Times New Roman" w:hAnsi="Times New Roman"/>
              </w:rPr>
              <w:t>Выплата</w:t>
            </w:r>
            <w:r w:rsidR="00027BC4" w:rsidRPr="00027BC4">
              <w:rPr>
                <w:rFonts w:ascii="Times New Roman" w:hAnsi="Times New Roman"/>
              </w:rPr>
              <w:t xml:space="preserve"> муниципальной пенсии за выслугу лет</w:t>
            </w:r>
            <w:r>
              <w:rPr>
                <w:rFonts w:ascii="Times New Roman" w:hAnsi="Times New Roman"/>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t>Х</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027BC4">
            <w:pPr>
              <w:widowControl w:val="0"/>
              <w:tabs>
                <w:tab w:val="left" w:pos="11057"/>
              </w:tabs>
              <w:contextualSpacing/>
              <w:jc w:val="left"/>
              <w:rPr>
                <w:rFonts w:ascii="Times New Roman" w:hAnsi="Times New Roman"/>
              </w:rPr>
            </w:pPr>
            <w:r w:rsidRPr="00027BC4">
              <w:rPr>
                <w:rFonts w:ascii="Times New Roman" w:hAnsi="Times New Roman"/>
              </w:rPr>
              <w:t>финансово-экономическая служба Администрации Мокрологского сельского поселения (</w:t>
            </w:r>
            <w:proofErr w:type="spellStart"/>
            <w:r w:rsidRPr="00027BC4">
              <w:rPr>
                <w:rFonts w:ascii="Times New Roman" w:hAnsi="Times New Roman"/>
              </w:rPr>
              <w:t>Рус</w:t>
            </w:r>
            <w:r>
              <w:rPr>
                <w:rFonts w:ascii="Times New Roman" w:hAnsi="Times New Roman"/>
              </w:rPr>
              <w:t>ова</w:t>
            </w:r>
            <w:proofErr w:type="spellEnd"/>
            <w:r>
              <w:rPr>
                <w:rFonts w:ascii="Times New Roman" w:hAnsi="Times New Roman"/>
              </w:rPr>
              <w:t xml:space="preserve"> И. </w:t>
            </w:r>
            <w:r>
              <w:rPr>
                <w:rFonts w:ascii="Times New Roman" w:hAnsi="Times New Roman"/>
              </w:rPr>
              <w:lastRenderedPageBreak/>
              <w:t>А.</w:t>
            </w:r>
            <w:r w:rsidRPr="00027BC4">
              <w:rPr>
                <w:rFonts w:ascii="Times New Roman" w:hAnsi="Times New Roman"/>
              </w:rPr>
              <w:t>, начальник финансово – экономической службы Администрации)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lastRenderedPageBreak/>
              <w:t>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t>Х</w:t>
            </w:r>
          </w:p>
        </w:tc>
      </w:tr>
      <w:tr w:rsidR="005C2ECE"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lastRenderedPageBreak/>
              <w:t>1.2</w:t>
            </w:r>
            <w:r w:rsidR="005C2ECE" w:rsidRPr="00667910">
              <w:rPr>
                <w:rFonts w:ascii="Times New Roman" w:hAnsi="Times New Roman"/>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left"/>
              <w:rPr>
                <w:rFonts w:ascii="Times New Roman" w:hAnsi="Times New Roman"/>
              </w:rPr>
            </w:pPr>
            <w:r>
              <w:rPr>
                <w:rFonts w:ascii="Times New Roman" w:hAnsi="Times New Roman"/>
              </w:rPr>
              <w:t>Контрольная точка 2.1</w:t>
            </w:r>
            <w:r w:rsidR="005C2ECE" w:rsidRPr="00667910">
              <w:rPr>
                <w:rFonts w:ascii="Times New Roman" w:hAnsi="Times New Roman"/>
              </w:rPr>
              <w:t>.1</w:t>
            </w:r>
          </w:p>
          <w:p w:rsidR="005C2ECE" w:rsidRPr="00667910" w:rsidRDefault="005C2ECE" w:rsidP="00027BC4">
            <w:pPr>
              <w:widowControl w:val="0"/>
              <w:tabs>
                <w:tab w:val="left" w:pos="11057"/>
              </w:tabs>
              <w:jc w:val="left"/>
              <w:rPr>
                <w:rFonts w:ascii="Times New Roman" w:hAnsi="Times New Roman"/>
              </w:rPr>
            </w:pPr>
            <w:r w:rsidRPr="00667910">
              <w:rPr>
                <w:rFonts w:ascii="Times New Roman" w:hAnsi="Times New Roman"/>
              </w:rPr>
              <w:t>«</w:t>
            </w:r>
            <w:r w:rsidR="00027BC4">
              <w:rPr>
                <w:rFonts w:ascii="Times New Roman" w:hAnsi="Times New Roman"/>
              </w:rPr>
              <w:t xml:space="preserve">Ежемесячные расходы на выплату </w:t>
            </w:r>
            <w:r w:rsidR="00027BC4" w:rsidRPr="00027BC4">
              <w:rPr>
                <w:rFonts w:ascii="Times New Roman" w:hAnsi="Times New Roman"/>
              </w:rPr>
              <w:t>муниципальной пенсии за выслугу лет</w:t>
            </w:r>
            <w:r w:rsidRPr="00667910">
              <w:rPr>
                <w:rFonts w:ascii="Times New Roman" w:hAnsi="Times New Roman"/>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31 декабря 2025</w:t>
            </w:r>
            <w:r w:rsidR="005C2ECE" w:rsidRPr="00667910">
              <w:rPr>
                <w:rFonts w:ascii="Times New Roman" w:hAnsi="Times New Roman"/>
              </w:rPr>
              <w:t xml:space="preserve"> г.</w:t>
            </w:r>
          </w:p>
        </w:tc>
        <w:tc>
          <w:tcPr>
            <w:tcW w:w="425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left"/>
              <w:rPr>
                <w:rFonts w:ascii="Times New Roman" w:hAnsi="Times New Roman"/>
              </w:rPr>
            </w:pPr>
            <w:r w:rsidRPr="00027BC4">
              <w:rPr>
                <w:rFonts w:ascii="Times New Roman" w:hAnsi="Times New Roman"/>
              </w:rPr>
              <w:t>финансово-экономическая служба Администрации Мокрологского сельского поселения (</w:t>
            </w:r>
            <w:proofErr w:type="spellStart"/>
            <w:r w:rsidRPr="00027BC4">
              <w:rPr>
                <w:rFonts w:ascii="Times New Roman" w:hAnsi="Times New Roman"/>
              </w:rPr>
              <w:t>Русова</w:t>
            </w:r>
            <w:proofErr w:type="spellEnd"/>
            <w:r w:rsidRPr="00027BC4">
              <w:rPr>
                <w:rFonts w:ascii="Times New Roman" w:hAnsi="Times New Roman"/>
              </w:rPr>
              <w:t xml:space="preserve"> И. А., начальник финансово – экономической службы Администрации)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отчет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r w:rsidR="005C2ECE"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1.3</w:t>
            </w:r>
            <w:r w:rsidR="005C2ECE" w:rsidRPr="00667910">
              <w:rPr>
                <w:rFonts w:ascii="Times New Roman" w:hAnsi="Times New Roman"/>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27BC4" w:rsidRPr="00027BC4" w:rsidRDefault="00027BC4" w:rsidP="00027BC4">
            <w:pPr>
              <w:widowControl w:val="0"/>
              <w:tabs>
                <w:tab w:val="left" w:pos="11057"/>
              </w:tabs>
              <w:jc w:val="left"/>
              <w:rPr>
                <w:rFonts w:ascii="Times New Roman" w:hAnsi="Times New Roman"/>
              </w:rPr>
            </w:pPr>
            <w:r>
              <w:rPr>
                <w:rFonts w:ascii="Times New Roman" w:hAnsi="Times New Roman"/>
              </w:rPr>
              <w:t>Контрольная точка 2.1.2</w:t>
            </w:r>
          </w:p>
          <w:p w:rsidR="005C2ECE" w:rsidRPr="00667910" w:rsidRDefault="00027BC4" w:rsidP="00027BC4">
            <w:pPr>
              <w:widowControl w:val="0"/>
              <w:tabs>
                <w:tab w:val="left" w:pos="11057"/>
              </w:tabs>
              <w:jc w:val="left"/>
              <w:rPr>
                <w:rFonts w:ascii="Times New Roman" w:hAnsi="Times New Roman"/>
              </w:rPr>
            </w:pPr>
            <w:r w:rsidRPr="00027BC4">
              <w:rPr>
                <w:rFonts w:ascii="Times New Roman" w:hAnsi="Times New Roman"/>
              </w:rPr>
              <w:t>«Ежемесячные расходы на выплату муниципальной пенсии за выслугу лет»</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027BC4">
            <w:pPr>
              <w:widowControl w:val="0"/>
              <w:tabs>
                <w:tab w:val="left" w:pos="11057"/>
              </w:tabs>
              <w:jc w:val="center"/>
              <w:rPr>
                <w:rFonts w:ascii="Times New Roman" w:hAnsi="Times New Roman"/>
              </w:rPr>
            </w:pPr>
            <w:r w:rsidRPr="00027BC4">
              <w:rPr>
                <w:rFonts w:ascii="Times New Roman" w:hAnsi="Times New Roman"/>
              </w:rPr>
              <w:t>31 декабря 202</w:t>
            </w:r>
            <w:r>
              <w:rPr>
                <w:rFonts w:ascii="Times New Roman" w:hAnsi="Times New Roman"/>
              </w:rPr>
              <w:t>6</w:t>
            </w:r>
            <w:r w:rsidRPr="00027BC4">
              <w:rPr>
                <w:rFonts w:ascii="Times New Roman" w:hAnsi="Times New Roman"/>
              </w:rPr>
              <w:t xml:space="preserve"> г.</w:t>
            </w:r>
          </w:p>
        </w:tc>
        <w:tc>
          <w:tcPr>
            <w:tcW w:w="425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Default="005C2ECE" w:rsidP="005C2ECE"/>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B44F6" w:rsidP="005C2ECE">
            <w:pPr>
              <w:widowControl w:val="0"/>
              <w:tabs>
                <w:tab w:val="left" w:pos="11057"/>
              </w:tabs>
              <w:jc w:val="center"/>
              <w:rPr>
                <w:rFonts w:ascii="Times New Roman" w:hAnsi="Times New Roman"/>
              </w:rPr>
            </w:pPr>
            <w:r w:rsidRPr="000B44F6">
              <w:rPr>
                <w:rFonts w:ascii="Times New Roman" w:hAnsi="Times New Roman"/>
              </w:rPr>
              <w:t>отчет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r w:rsidR="005C2ECE" w:rsidTr="009E14A6">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1.4</w:t>
            </w:r>
            <w:r w:rsidR="005C2ECE" w:rsidRPr="00667910">
              <w:rPr>
                <w:rFonts w:ascii="Times New Roman" w:hAnsi="Times New Roman"/>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27BC4" w:rsidRPr="00027BC4" w:rsidRDefault="00027BC4" w:rsidP="00027BC4">
            <w:pPr>
              <w:widowControl w:val="0"/>
              <w:tabs>
                <w:tab w:val="left" w:pos="11057"/>
              </w:tabs>
              <w:jc w:val="left"/>
              <w:rPr>
                <w:rFonts w:ascii="Times New Roman" w:hAnsi="Times New Roman"/>
              </w:rPr>
            </w:pPr>
            <w:r>
              <w:rPr>
                <w:rFonts w:ascii="Times New Roman" w:hAnsi="Times New Roman"/>
              </w:rPr>
              <w:t>Контрольная точка 2.1.3</w:t>
            </w:r>
          </w:p>
          <w:p w:rsidR="005C2ECE" w:rsidRPr="00667910" w:rsidRDefault="00027BC4" w:rsidP="00027BC4">
            <w:pPr>
              <w:widowControl w:val="0"/>
              <w:tabs>
                <w:tab w:val="left" w:pos="11057"/>
              </w:tabs>
              <w:jc w:val="left"/>
              <w:rPr>
                <w:rFonts w:ascii="Times New Roman" w:hAnsi="Times New Roman"/>
              </w:rPr>
            </w:pPr>
            <w:r w:rsidRPr="00027BC4">
              <w:rPr>
                <w:rFonts w:ascii="Times New Roman" w:hAnsi="Times New Roman"/>
              </w:rPr>
              <w:t>«Ежемесячные расходы на выплату муниципальной пенсии за выслугу лет»</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Default="00027BC4" w:rsidP="00027BC4">
            <w:pPr>
              <w:widowControl w:val="0"/>
              <w:tabs>
                <w:tab w:val="left" w:pos="11057"/>
              </w:tabs>
              <w:jc w:val="center"/>
              <w:rPr>
                <w:rFonts w:ascii="Times New Roman" w:hAnsi="Times New Roman"/>
              </w:rPr>
            </w:pPr>
            <w:r w:rsidRPr="00027BC4">
              <w:rPr>
                <w:rFonts w:ascii="Times New Roman" w:hAnsi="Times New Roman"/>
              </w:rPr>
              <w:t>31 декабря 202</w:t>
            </w:r>
            <w:r>
              <w:rPr>
                <w:rFonts w:ascii="Times New Roman" w:hAnsi="Times New Roman"/>
              </w:rPr>
              <w:t>7</w:t>
            </w:r>
            <w:r w:rsidRPr="00027BC4">
              <w:rPr>
                <w:rFonts w:ascii="Times New Roman" w:hAnsi="Times New Roman"/>
              </w:rPr>
              <w:t xml:space="preserve"> г.</w:t>
            </w:r>
          </w:p>
          <w:p w:rsidR="006D25D5" w:rsidRPr="00667910" w:rsidRDefault="006D25D5" w:rsidP="006D25D5">
            <w:pPr>
              <w:widowControl w:val="0"/>
              <w:tabs>
                <w:tab w:val="left" w:pos="11057"/>
              </w:tabs>
              <w:jc w:val="center"/>
              <w:rPr>
                <w:rFonts w:ascii="Times New Roman" w:hAnsi="Times New Roman"/>
              </w:rPr>
            </w:pPr>
            <w:r w:rsidRPr="006D25D5">
              <w:rPr>
                <w:rFonts w:ascii="Times New Roman" w:hAnsi="Times New Roman"/>
              </w:rPr>
              <w:t>31 декабря 202</w:t>
            </w:r>
            <w:r>
              <w:rPr>
                <w:rFonts w:ascii="Times New Roman" w:hAnsi="Times New Roman"/>
              </w:rPr>
              <w:t>8</w:t>
            </w:r>
            <w:r w:rsidRPr="006D25D5">
              <w:rPr>
                <w:rFonts w:ascii="Times New Roman" w:hAnsi="Times New Roman"/>
              </w:rPr>
              <w:t xml:space="preserve"> г.</w:t>
            </w:r>
          </w:p>
        </w:tc>
        <w:tc>
          <w:tcPr>
            <w:tcW w:w="425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Default="005C2ECE" w:rsidP="005C2ECE"/>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B44F6" w:rsidP="005C2ECE">
            <w:pPr>
              <w:widowControl w:val="0"/>
              <w:tabs>
                <w:tab w:val="left" w:pos="11057"/>
              </w:tabs>
              <w:jc w:val="center"/>
              <w:rPr>
                <w:rFonts w:ascii="Times New Roman" w:hAnsi="Times New Roman"/>
              </w:rPr>
            </w:pPr>
            <w:r w:rsidRPr="000B44F6">
              <w:rPr>
                <w:rFonts w:ascii="Times New Roman" w:hAnsi="Times New Roman"/>
              </w:rPr>
              <w:t>отчет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bl>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0B44F6">
      <w:pPr>
        <w:widowControl w:val="0"/>
        <w:ind w:firstLine="709"/>
        <w:rPr>
          <w:rFonts w:ascii="Times New Roman" w:hAnsi="Times New Roman"/>
        </w:rPr>
      </w:pPr>
      <w:r>
        <w:rPr>
          <w:rFonts w:ascii="Times New Roman" w:hAnsi="Times New Roman"/>
        </w:rPr>
        <w:t>1</w:t>
      </w:r>
      <w:r w:rsidR="0017082C">
        <w:rPr>
          <w:rFonts w:ascii="Times New Roman" w:hAnsi="Times New Roman"/>
        </w:rPr>
        <w:t>. Х – данные ячейки не заполняются.</w:t>
      </w:r>
    </w:p>
    <w:p w:rsidR="000B44F6" w:rsidRDefault="000B44F6"/>
    <w:p w:rsidR="000B44F6" w:rsidRPr="000B44F6" w:rsidRDefault="000B44F6" w:rsidP="000B44F6"/>
    <w:p w:rsidR="000B44F6" w:rsidRPr="000B44F6" w:rsidRDefault="000B44F6" w:rsidP="000B44F6"/>
    <w:p w:rsidR="000B44F6" w:rsidRPr="000B44F6" w:rsidRDefault="000B44F6" w:rsidP="000B44F6"/>
    <w:p w:rsidR="000B44F6" w:rsidRDefault="005E0919" w:rsidP="005E0919">
      <w:pPr>
        <w:tabs>
          <w:tab w:val="left" w:pos="1440"/>
        </w:tabs>
      </w:pPr>
      <w:r>
        <w:tab/>
        <w:t xml:space="preserve">Старший инспектор по делопроизводству </w:t>
      </w:r>
    </w:p>
    <w:p w:rsidR="008C17E9" w:rsidRPr="009E14A6" w:rsidRDefault="005E0919" w:rsidP="009E14A6">
      <w:pPr>
        <w:tabs>
          <w:tab w:val="left" w:pos="1440"/>
          <w:tab w:val="left" w:pos="15167"/>
        </w:tabs>
      </w:pPr>
      <w:r>
        <w:t xml:space="preserve">     </w:t>
      </w:r>
      <w:r w:rsidR="009E14A6">
        <w:t xml:space="preserve">              и архивной работе                                                                                                               </w:t>
      </w:r>
      <w:proofErr w:type="spellStart"/>
      <w:r>
        <w:t>М.П.Фомина</w:t>
      </w:r>
      <w:proofErr w:type="spellEnd"/>
    </w:p>
    <w:sectPr w:rsidR="008C17E9" w:rsidRPr="009E14A6" w:rsidSect="006B397B">
      <w:headerReference w:type="default" r:id="rId11"/>
      <w:footerReference w:type="default" r:id="rId12"/>
      <w:pgSz w:w="16840" w:h="11907" w:orient="landscape"/>
      <w:pgMar w:top="993"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634" w:rsidRDefault="00837634">
      <w:r>
        <w:separator/>
      </w:r>
    </w:p>
  </w:endnote>
  <w:endnote w:type="continuationSeparator" w:id="0">
    <w:p w:rsidR="00837634" w:rsidRDefault="00837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XO Thames">
    <w:altName w:val="Times New Roman"/>
    <w:panose1 w:val="00000000000000000000"/>
    <w:charset w:val="CC"/>
    <w:family w:val="roman"/>
    <w:notTrueType/>
    <w:pitch w:val="variable"/>
    <w:sig w:usb0="00000203" w:usb1="00000000" w:usb2="00000000" w:usb3="00000000" w:csb0="00000005"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161" w:rsidRPr="00DE6F62" w:rsidRDefault="00D12161">
    <w:pPr>
      <w:rPr>
        <w:rFonts w:ascii="Times New Roman" w:hAnsi="Times New Roman"/>
        <w:sz w:val="20"/>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161" w:rsidRPr="00DE6F62" w:rsidRDefault="00D12161">
    <w:pPr>
      <w:rPr>
        <w:rFonts w:ascii="Times New Roman" w:hAnsi="Times New Roman"/>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634" w:rsidRDefault="00837634">
      <w:r>
        <w:separator/>
      </w:r>
    </w:p>
  </w:footnote>
  <w:footnote w:type="continuationSeparator" w:id="0">
    <w:p w:rsidR="00837634" w:rsidRDefault="008376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161" w:rsidRDefault="00D12161">
    <w:pPr>
      <w:framePr w:wrap="around" w:vAnchor="text" w:hAnchor="margin" w:xAlign="center" w:y="1"/>
    </w:pPr>
    <w:r>
      <w:rPr>
        <w:rFonts w:ascii="Times New Roman" w:hAnsi="Times New Roman"/>
        <w:sz w:val="20"/>
      </w:rPr>
      <w:fldChar w:fldCharType="begin"/>
    </w:r>
    <w:r>
      <w:rPr>
        <w:rFonts w:ascii="Times New Roman" w:hAnsi="Times New Roman"/>
        <w:sz w:val="20"/>
      </w:rPr>
      <w:instrText xml:space="preserve">PAGE </w:instrText>
    </w:r>
    <w:r>
      <w:rPr>
        <w:rFonts w:ascii="Times New Roman" w:hAnsi="Times New Roman"/>
        <w:sz w:val="20"/>
      </w:rPr>
      <w:fldChar w:fldCharType="separate"/>
    </w:r>
    <w:r w:rsidR="006D25D5">
      <w:rPr>
        <w:rFonts w:ascii="Times New Roman" w:hAnsi="Times New Roman"/>
        <w:noProof/>
        <w:sz w:val="20"/>
      </w:rPr>
      <w:t>6</w:t>
    </w:r>
    <w:r>
      <w:rPr>
        <w:rFonts w:ascii="Times New Roman" w:hAnsi="Times New Roman"/>
        <w:sz w:val="20"/>
      </w:rPr>
      <w:fldChar w:fldCharType="end"/>
    </w:r>
  </w:p>
  <w:p w:rsidR="00D12161" w:rsidRDefault="00D12161">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161" w:rsidRDefault="00D12161">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6D25D5">
      <w:rPr>
        <w:rFonts w:ascii="Times New Roman" w:hAnsi="Times New Roman"/>
        <w:noProof/>
        <w:sz w:val="20"/>
      </w:rPr>
      <w:t>7</w:t>
    </w:r>
    <w:r>
      <w:rPr>
        <w:rFonts w:ascii="Times New Roman" w:hAnsi="Times New Roman"/>
        <w:sz w:val="20"/>
      </w:rPr>
      <w:fldChar w:fldCharType="end"/>
    </w:r>
  </w:p>
  <w:p w:rsidR="00D12161" w:rsidRDefault="00D12161" w:rsidP="00922FE4">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161" w:rsidRDefault="00D12161">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9310F5">
      <w:rPr>
        <w:rFonts w:ascii="Times New Roman" w:hAnsi="Times New Roman"/>
        <w:noProof/>
        <w:sz w:val="20"/>
      </w:rPr>
      <w:t>8</w:t>
    </w:r>
    <w:r>
      <w:rPr>
        <w:rFonts w:ascii="Times New Roman" w:hAnsi="Times New Roman"/>
        <w:sz w:val="20"/>
      </w:rPr>
      <w:fldChar w:fldCharType="end"/>
    </w:r>
  </w:p>
  <w:p w:rsidR="00D12161" w:rsidRDefault="00D12161">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E9"/>
    <w:rsid w:val="00027BC4"/>
    <w:rsid w:val="000520FD"/>
    <w:rsid w:val="0005700F"/>
    <w:rsid w:val="000A101C"/>
    <w:rsid w:val="000B44F6"/>
    <w:rsid w:val="00132E4E"/>
    <w:rsid w:val="0017082C"/>
    <w:rsid w:val="00184340"/>
    <w:rsid w:val="001B5D82"/>
    <w:rsid w:val="0028124D"/>
    <w:rsid w:val="00314E96"/>
    <w:rsid w:val="00322C35"/>
    <w:rsid w:val="00377311"/>
    <w:rsid w:val="003A4536"/>
    <w:rsid w:val="003B19B7"/>
    <w:rsid w:val="00420541"/>
    <w:rsid w:val="00426D9F"/>
    <w:rsid w:val="00493FB0"/>
    <w:rsid w:val="004F7184"/>
    <w:rsid w:val="005078DF"/>
    <w:rsid w:val="00596574"/>
    <w:rsid w:val="005A3101"/>
    <w:rsid w:val="005C2ECE"/>
    <w:rsid w:val="005D0A83"/>
    <w:rsid w:val="005D0CF4"/>
    <w:rsid w:val="005E0919"/>
    <w:rsid w:val="006460C5"/>
    <w:rsid w:val="006B05E7"/>
    <w:rsid w:val="006B397B"/>
    <w:rsid w:val="006D25D5"/>
    <w:rsid w:val="006D45FA"/>
    <w:rsid w:val="007070F3"/>
    <w:rsid w:val="00743E2B"/>
    <w:rsid w:val="00785E39"/>
    <w:rsid w:val="00830B91"/>
    <w:rsid w:val="00837634"/>
    <w:rsid w:val="00876DDC"/>
    <w:rsid w:val="008B0D2E"/>
    <w:rsid w:val="008C17E9"/>
    <w:rsid w:val="008C5719"/>
    <w:rsid w:val="008D2D4B"/>
    <w:rsid w:val="008F7CDA"/>
    <w:rsid w:val="00905609"/>
    <w:rsid w:val="00922FE4"/>
    <w:rsid w:val="009310F5"/>
    <w:rsid w:val="00946F7B"/>
    <w:rsid w:val="00960C10"/>
    <w:rsid w:val="00972F93"/>
    <w:rsid w:val="00987A98"/>
    <w:rsid w:val="009A2E7F"/>
    <w:rsid w:val="009E14A6"/>
    <w:rsid w:val="00A02974"/>
    <w:rsid w:val="00A63592"/>
    <w:rsid w:val="00AD613F"/>
    <w:rsid w:val="00B26134"/>
    <w:rsid w:val="00B46789"/>
    <w:rsid w:val="00B76A4D"/>
    <w:rsid w:val="00B86700"/>
    <w:rsid w:val="00BC2709"/>
    <w:rsid w:val="00BD3950"/>
    <w:rsid w:val="00C52B4B"/>
    <w:rsid w:val="00CA6344"/>
    <w:rsid w:val="00D12161"/>
    <w:rsid w:val="00D33DF6"/>
    <w:rsid w:val="00DE6F62"/>
    <w:rsid w:val="00E13CB9"/>
    <w:rsid w:val="00E21257"/>
    <w:rsid w:val="00EE026F"/>
    <w:rsid w:val="00FA5844"/>
    <w:rsid w:val="00FE3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6460C5"/>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2"/>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2"/>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2"/>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2"/>
    <w:link w:val="a3"/>
    <w:rPr>
      <w:rFonts w:ascii="Arial" w:hAnsi="Arial"/>
      <w:sz w:val="28"/>
    </w:rPr>
  </w:style>
  <w:style w:type="paragraph" w:customStyle="1" w:styleId="13">
    <w:name w:val="Красная строка Знак1"/>
    <w:basedOn w:val="a5"/>
    <w:link w:val="14"/>
  </w:style>
  <w:style w:type="character" w:customStyle="1" w:styleId="14">
    <w:name w:val="Красная строка Знак1"/>
    <w:basedOn w:val="a6"/>
    <w:link w:val="13"/>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2"/>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2"/>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2"/>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pPr>
      <w:tabs>
        <w:tab w:val="center" w:pos="4153"/>
        <w:tab w:val="right" w:pos="8306"/>
      </w:tabs>
      <w:jc w:val="left"/>
    </w:pPr>
    <w:rPr>
      <w:rFonts w:ascii="Times New Roman" w:hAnsi="Times New Roman"/>
      <w:sz w:val="20"/>
    </w:rPr>
  </w:style>
  <w:style w:type="character" w:customStyle="1" w:styleId="a8">
    <w:name w:val="Нижний колонтитул Знак"/>
    <w:basedOn w:val="12"/>
    <w:link w:val="a7"/>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2"/>
    <w:link w:val="font6"/>
    <w:rPr>
      <w:rFonts w:ascii="Times New Roman" w:hAnsi="Times New Roman"/>
      <w:sz w:val="28"/>
    </w:rPr>
  </w:style>
  <w:style w:type="paragraph" w:customStyle="1" w:styleId="15">
    <w:name w:val="Сильное выделение1"/>
    <w:link w:val="16"/>
    <w:rPr>
      <w:rFonts w:ascii="Times New Roman" w:hAnsi="Times New Roman"/>
      <w:b/>
      <w:i/>
      <w:sz w:val="20"/>
    </w:rPr>
  </w:style>
  <w:style w:type="character" w:customStyle="1" w:styleId="16">
    <w:name w:val="Сильное выделение1"/>
    <w:link w:val="15"/>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2"/>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2"/>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2"/>
    <w:link w:val="TableParagraph"/>
    <w:rPr>
      <w:rFonts w:ascii="Times New Roman" w:hAnsi="Times New Roman"/>
      <w:sz w:val="22"/>
    </w:rPr>
  </w:style>
  <w:style w:type="paragraph" w:customStyle="1" w:styleId="17">
    <w:name w:val="Основной текст1"/>
    <w:basedOn w:val="a"/>
    <w:link w:val="18"/>
    <w:pPr>
      <w:widowControl w:val="0"/>
      <w:spacing w:before="600" w:line="278" w:lineRule="exact"/>
      <w:jc w:val="center"/>
    </w:pPr>
    <w:rPr>
      <w:rFonts w:ascii="Calibri" w:hAnsi="Calibri"/>
      <w:b/>
      <w:spacing w:val="-3"/>
      <w:sz w:val="20"/>
    </w:rPr>
  </w:style>
  <w:style w:type="character" w:customStyle="1" w:styleId="18">
    <w:name w:val="Основной текст1"/>
    <w:basedOn w:val="12"/>
    <w:link w:val="17"/>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2"/>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2"/>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2"/>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2"/>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2"/>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2"/>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2"/>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2"/>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2"/>
    <w:link w:val="2d"/>
    <w:rPr>
      <w:rFonts w:ascii="Times New Roman" w:hAnsi="Times New Roman"/>
      <w:i/>
      <w:sz w:val="28"/>
    </w:rPr>
  </w:style>
  <w:style w:type="paragraph" w:customStyle="1" w:styleId="19">
    <w:name w:val="Текст сноски Знак1"/>
    <w:basedOn w:val="1a"/>
    <w:link w:val="1b"/>
    <w:rPr>
      <w:rFonts w:ascii="Calibri" w:hAnsi="Calibri"/>
    </w:rPr>
  </w:style>
  <w:style w:type="character" w:customStyle="1" w:styleId="1b">
    <w:name w:val="Текст сноски Знак1"/>
    <w:basedOn w:val="1c"/>
    <w:link w:val="19"/>
    <w:rPr>
      <w:rFonts w:ascii="Calibri" w:hAnsi="Calibri"/>
      <w:sz w:val="20"/>
    </w:rPr>
  </w:style>
  <w:style w:type="paragraph" w:customStyle="1" w:styleId="310">
    <w:name w:val="Основной текст с отступом 3 Знак1"/>
    <w:basedOn w:val="1a"/>
    <w:link w:val="311"/>
    <w:rPr>
      <w:rFonts w:ascii="Calibri" w:hAnsi="Calibri"/>
      <w:sz w:val="16"/>
    </w:rPr>
  </w:style>
  <w:style w:type="character" w:customStyle="1" w:styleId="311">
    <w:name w:val="Основной текст с отступом 3 Знак1"/>
    <w:basedOn w:val="1c"/>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2"/>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2"/>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2"/>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2"/>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2"/>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2"/>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2"/>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2"/>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2"/>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2"/>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2"/>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2"/>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2"/>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2"/>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2"/>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2"/>
    <w:link w:val="xl135"/>
    <w:rPr>
      <w:rFonts w:ascii="Times New Roman" w:hAnsi="Times New Roman"/>
      <w:b/>
      <w:sz w:val="28"/>
    </w:rPr>
  </w:style>
  <w:style w:type="character" w:customStyle="1" w:styleId="90">
    <w:name w:val="Заголовок 9 Знак"/>
    <w:basedOn w:val="12"/>
    <w:link w:val="9"/>
    <w:rPr>
      <w:rFonts w:ascii="Times New Roman" w:hAnsi="Times New Roman"/>
      <w:b/>
      <w:i/>
      <w:color w:val="7F7F7F"/>
      <w:sz w:val="18"/>
    </w:rPr>
  </w:style>
  <w:style w:type="paragraph" w:customStyle="1" w:styleId="1a">
    <w:name w:val="Основной шрифт абзаца1"/>
    <w:link w:val="1c"/>
    <w:rPr>
      <w:rFonts w:ascii="Times New Roman" w:hAnsi="Times New Roman"/>
      <w:sz w:val="20"/>
    </w:rPr>
  </w:style>
  <w:style w:type="character" w:customStyle="1" w:styleId="1c">
    <w:name w:val="Основной шрифт абзаца1"/>
    <w:link w:val="1a"/>
    <w:rPr>
      <w:rFonts w:ascii="Times New Roman" w:hAnsi="Times New Roman"/>
      <w:sz w:val="20"/>
    </w:rPr>
  </w:style>
  <w:style w:type="paragraph" w:customStyle="1" w:styleId="1d">
    <w:name w:val="Название книги1"/>
    <w:link w:val="1e"/>
    <w:rPr>
      <w:rFonts w:ascii="Times New Roman" w:hAnsi="Times New Roman"/>
      <w:i/>
      <w:smallCaps/>
      <w:spacing w:val="5"/>
      <w:sz w:val="20"/>
    </w:rPr>
  </w:style>
  <w:style w:type="character" w:customStyle="1" w:styleId="1e">
    <w:name w:val="Название книги1"/>
    <w:link w:val="1d"/>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2"/>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2"/>
    <w:link w:val="xl116"/>
    <w:rPr>
      <w:rFonts w:ascii="Times New Roman" w:hAnsi="Times New Roman"/>
      <w:sz w:val="28"/>
    </w:rPr>
  </w:style>
  <w:style w:type="paragraph" w:customStyle="1" w:styleId="1f">
    <w:name w:val="Слабая ссылка1"/>
    <w:link w:val="1f0"/>
    <w:rPr>
      <w:rFonts w:ascii="Calibri" w:hAnsi="Calibri"/>
      <w:smallCaps/>
      <w:sz w:val="20"/>
    </w:rPr>
  </w:style>
  <w:style w:type="character" w:customStyle="1" w:styleId="1f0">
    <w:name w:val="Слабая ссылка1"/>
    <w:link w:val="1f"/>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2"/>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2"/>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2"/>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2"/>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2"/>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2"/>
    <w:link w:val="xl66"/>
    <w:rPr>
      <w:rFonts w:ascii="Times New Roman" w:hAnsi="Times New Roman"/>
      <w:sz w:val="28"/>
    </w:rPr>
  </w:style>
  <w:style w:type="paragraph" w:customStyle="1" w:styleId="35">
    <w:name w:val="Номер страницы3"/>
    <w:basedOn w:val="1a"/>
    <w:link w:val="36"/>
  </w:style>
  <w:style w:type="character" w:customStyle="1" w:styleId="36">
    <w:name w:val="Номер страницы3"/>
    <w:basedOn w:val="1c"/>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2"/>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2"/>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2"/>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2"/>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2"/>
    <w:link w:val="aa"/>
    <w:rPr>
      <w:rFonts w:ascii="Calibri" w:hAnsi="Calibri"/>
      <w:sz w:val="28"/>
    </w:rPr>
  </w:style>
  <w:style w:type="paragraph" w:customStyle="1" w:styleId="1f1">
    <w:name w:val="Обычный1"/>
    <w:link w:val="1"/>
    <w:rPr>
      <w:sz w:val="28"/>
    </w:rPr>
  </w:style>
  <w:style w:type="character" w:customStyle="1" w:styleId="1">
    <w:name w:val="Обычный1"/>
    <w:link w:val="1f1"/>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2"/>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2"/>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2"/>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2"/>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2"/>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2"/>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2"/>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2"/>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2"/>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2"/>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2"/>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2"/>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2"/>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2"/>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2"/>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2"/>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2"/>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2"/>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2"/>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2"/>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2"/>
    <w:link w:val="xl105"/>
    <w:rPr>
      <w:rFonts w:ascii="Times New Roman" w:hAnsi="Times New Roman"/>
      <w:sz w:val="28"/>
    </w:rPr>
  </w:style>
  <w:style w:type="character" w:customStyle="1" w:styleId="11">
    <w:name w:val="Заголовок 1 Знак"/>
    <w:link w:val="10"/>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2"/>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2"/>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2"/>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2"/>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2"/>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2"/>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2"/>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2"/>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2"/>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2"/>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2"/>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2"/>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2"/>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2"/>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2"/>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2"/>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2"/>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2"/>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2"/>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2"/>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2"/>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2"/>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2"/>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2"/>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2"/>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2"/>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2"/>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2"/>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2"/>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2"/>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2"/>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2"/>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2"/>
    <w:link w:val="xl176"/>
    <w:rPr>
      <w:rFonts w:ascii="Times New Roman" w:hAnsi="Times New Roman"/>
      <w:sz w:val="28"/>
    </w:rPr>
  </w:style>
  <w:style w:type="paragraph" w:customStyle="1" w:styleId="1ff9">
    <w:name w:val="Текст Знак1"/>
    <w:basedOn w:val="1a"/>
    <w:link w:val="1ffa"/>
    <w:rPr>
      <w:rFonts w:ascii="Courier New" w:hAnsi="Courier New"/>
    </w:rPr>
  </w:style>
  <w:style w:type="character" w:customStyle="1" w:styleId="1ffa">
    <w:name w:val="Текст Знак1"/>
    <w:basedOn w:val="1c"/>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2"/>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2"/>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2"/>
    <w:link w:val="font8"/>
    <w:rPr>
      <w:rFonts w:ascii="Times New Roman" w:hAnsi="Times New Roman"/>
      <w:sz w:val="18"/>
    </w:rPr>
  </w:style>
  <w:style w:type="paragraph" w:customStyle="1" w:styleId="1ffb">
    <w:name w:val="Схема документа Знак1"/>
    <w:basedOn w:val="1a"/>
    <w:link w:val="1ffc"/>
    <w:rPr>
      <w:rFonts w:ascii="Tahoma" w:hAnsi="Tahoma"/>
      <w:sz w:val="16"/>
    </w:rPr>
  </w:style>
  <w:style w:type="character" w:customStyle="1" w:styleId="1ffc">
    <w:name w:val="Схема документа Знак1"/>
    <w:basedOn w:val="1c"/>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2"/>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2"/>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2"/>
    <w:link w:val="3f"/>
    <w:rPr>
      <w:rFonts w:ascii="Calibri" w:hAnsi="Calibri"/>
      <w:sz w:val="16"/>
    </w:rPr>
  </w:style>
  <w:style w:type="paragraph" w:customStyle="1" w:styleId="1ff4">
    <w:name w:val="Текст примечания Знак1"/>
    <w:basedOn w:val="1a"/>
    <w:link w:val="1ff6"/>
    <w:rPr>
      <w:rFonts w:ascii="Calibri" w:hAnsi="Calibri"/>
    </w:rPr>
  </w:style>
  <w:style w:type="character" w:customStyle="1" w:styleId="1ff6">
    <w:name w:val="Текст примечания Знак1"/>
    <w:basedOn w:val="1c"/>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2"/>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2"/>
    <w:link w:val="xl95"/>
    <w:rPr>
      <w:rFonts w:ascii="Times New Roman" w:hAnsi="Times New Roman"/>
      <w:sz w:val="28"/>
    </w:rPr>
  </w:style>
  <w:style w:type="paragraph" w:customStyle="1" w:styleId="1ffd">
    <w:name w:val="Номер страницы1"/>
    <w:basedOn w:val="1a"/>
    <w:link w:val="1ffe"/>
  </w:style>
  <w:style w:type="character" w:customStyle="1" w:styleId="1ffe">
    <w:name w:val="Номер страницы1"/>
    <w:basedOn w:val="1c"/>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2"/>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2"/>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2"/>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2"/>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2"/>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2"/>
    <w:link w:val="xl165"/>
    <w:rPr>
      <w:rFonts w:ascii="Times New Roman" w:hAnsi="Times New Roman"/>
      <w:b/>
      <w:sz w:val="28"/>
    </w:rPr>
  </w:style>
  <w:style w:type="paragraph" w:customStyle="1" w:styleId="aff4">
    <w:name w:val="Название Знак"/>
    <w:basedOn w:val="1a"/>
    <w:link w:val="aff5"/>
    <w:rPr>
      <w:rFonts w:ascii="Cambria" w:hAnsi="Cambria"/>
      <w:b/>
      <w:sz w:val="32"/>
    </w:rPr>
  </w:style>
  <w:style w:type="character" w:customStyle="1" w:styleId="aff5">
    <w:name w:val="Название Знак"/>
    <w:basedOn w:val="1c"/>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2"/>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2"/>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2"/>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2"/>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2"/>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2"/>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2"/>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2"/>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2"/>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2"/>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2"/>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2"/>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2"/>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2"/>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2"/>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2"/>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2"/>
    <w:link w:val="xl111"/>
    <w:rPr>
      <w:rFonts w:ascii="Times New Roman" w:hAnsi="Times New Roman"/>
      <w:sz w:val="28"/>
    </w:rPr>
  </w:style>
  <w:style w:type="paragraph" w:customStyle="1" w:styleId="HTML1">
    <w:name w:val="Стандартный HTML Знак1"/>
    <w:basedOn w:val="1a"/>
    <w:link w:val="HTML10"/>
    <w:rPr>
      <w:rFonts w:ascii="Courier New" w:hAnsi="Courier New"/>
    </w:rPr>
  </w:style>
  <w:style w:type="character" w:customStyle="1" w:styleId="HTML10">
    <w:name w:val="Стандартный HTML Знак1"/>
    <w:basedOn w:val="1c"/>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2"/>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2"/>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2"/>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2"/>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2"/>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2"/>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2"/>
    <w:link w:val="xl155"/>
    <w:rPr>
      <w:rFonts w:ascii="Times New Roman" w:hAnsi="Times New Roman"/>
      <w:sz w:val="28"/>
    </w:rPr>
  </w:style>
  <w:style w:type="paragraph" w:customStyle="1" w:styleId="314">
    <w:name w:val="Основной текст 3 Знак1"/>
    <w:basedOn w:val="1a"/>
    <w:link w:val="315"/>
    <w:rPr>
      <w:rFonts w:ascii="Calibri" w:hAnsi="Calibri"/>
      <w:sz w:val="16"/>
    </w:rPr>
  </w:style>
  <w:style w:type="character" w:customStyle="1" w:styleId="315">
    <w:name w:val="Основной текст 3 Знак1"/>
    <w:basedOn w:val="1c"/>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2"/>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2"/>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2"/>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a"/>
    <w:link w:val="1fff2"/>
    <w:rPr>
      <w:rFonts w:ascii="Calibri" w:hAnsi="Calibri"/>
    </w:rPr>
  </w:style>
  <w:style w:type="character" w:customStyle="1" w:styleId="1fff2">
    <w:name w:val="Текст концевой сноски Знак1"/>
    <w:basedOn w:val="1c"/>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2"/>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2"/>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2"/>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2"/>
    <w:link w:val="6"/>
    <w:rPr>
      <w:rFonts w:ascii="Times New Roman" w:hAnsi="Times New Roman"/>
      <w:b/>
      <w:color w:val="595959"/>
      <w:spacing w:val="5"/>
      <w:sz w:val="28"/>
    </w:rPr>
  </w:style>
  <w:style w:type="paragraph" w:customStyle="1" w:styleId="214">
    <w:name w:val="Основной текст с отступом 2 Знак1"/>
    <w:basedOn w:val="1a"/>
    <w:link w:val="215"/>
    <w:rPr>
      <w:rFonts w:ascii="Calibri" w:hAnsi="Calibri"/>
      <w:sz w:val="22"/>
    </w:rPr>
  </w:style>
  <w:style w:type="character" w:customStyle="1" w:styleId="215">
    <w:name w:val="Основной текст с отступом 2 Знак1"/>
    <w:basedOn w:val="1c"/>
    <w:link w:val="214"/>
    <w:rPr>
      <w:rFonts w:ascii="Calibri" w:hAnsi="Calibri"/>
      <w:sz w:val="22"/>
    </w:rPr>
  </w:style>
  <w:style w:type="table" w:customStyle="1" w:styleId="154">
    <w:name w:val="Светлый список15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2">
    <w:name w:val="Светлый список1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2">
    <w:name w:val="Светлый список15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2">
    <w:name w:val="Светлый список2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
    <w:name w:val="Светлый список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
    <w:name w:val="Светлый список2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1">
    <w:name w:val="Светлый список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1">
    <w:name w:val="Светлый список2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1">
    <w:name w:val="Светлый список2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
    <w:name w:val="Светлый список2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
    <w:name w:val="Светлый список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3">
    <w:name w:val="Светлый список15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3">
    <w:name w:val="Светлый список2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1">
    <w:name w:val="Светлый список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2">
    <w:name w:val="Светлый список1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
    <w:name w:val="Светлый список2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1">
    <w:name w:val="Светлый список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2">
    <w:name w:val="Светлый список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2">
    <w:name w:val="Светлый список1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Светлый список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2">
    <w:name w:val="Светлый список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2">
    <w:name w:val="Светлый список210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2">
    <w:name w:val="Светлый список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0">
    <w:name w:val="Светлый список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0">
    <w:name w:val="Светлый список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
    <w:name w:val="Светлый список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2">
    <w:name w:val="Светлый список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2">
    <w:name w:val="Светлый список2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2">
    <w:name w:val="Светлый список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3">
    <w:name w:val="Светлый список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3">
    <w:name w:val="Светлый список2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0">
    <w:name w:val="Светлый список2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1">
    <w:name w:val="Светлый список1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2">
    <w:name w:val="Светлый список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ветлый список2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
    <w:name w:val="Светлый список15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2">
    <w:name w:val="Светлый список2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
    <w:name w:val="Светлый список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2">
    <w:name w:val="Светлый список1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
    <w:name w:val="Светлый список1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1">
    <w:name w:val="Светлый список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3">
    <w:name w:val="Светлый список1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
    <w:name w:val="Светлый список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
    <w:name w:val="Светлый список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1">
    <w:name w:val="Светлый список2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5">
    <w:name w:val="Светлый список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2">
    <w:name w:val="Светлый список2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
    <w:name w:val="Светлый список1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8">
    <w:name w:val="Светлый список1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2">
    <w:name w:val="Светлый список1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
    <w:name w:val="Светлый список2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20">
    <w:name w:val="Светлый список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0">
    <w:name w:val="Светлый список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3">
    <w:name w:val="Светлый список2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7">
    <w:name w:val="Сетка таблицы4"/>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
    <w:name w:val="Светлый список2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
    <w:name w:val="Светлый список1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1">
    <w:name w:val="Светлый список2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2">
    <w:name w:val="Светлый список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2">
    <w:name w:val="Светлый список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1">
    <w:name w:val="Светлый список1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
    <w:name w:val="Светлый список15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3">
    <w:name w:val="Светлый список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2">
    <w:name w:val="Светлый список2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3">
    <w:name w:val="Светлый список2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2">
    <w:name w:val="Светлый список15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0">
    <w:name w:val="Светлый список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
    <w:name w:val="Светлый список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
    <w:name w:val="Светлый список1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2">
    <w:name w:val="Светлый список1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1">
    <w:name w:val="Светлый список14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
    <w:name w:val="Светлый список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2">
    <w:name w:val="Светлый список15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2">
    <w:name w:val="Светлый список2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1">
    <w:name w:val="Светлый список1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1">
    <w:name w:val="Сетка таблицы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ветлый список1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0">
    <w:name w:val="Светлый список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1">
    <w:name w:val="Светлый список2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
    <w:name w:val="Сетка таблицы1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2">
    <w:name w:val="Светлый список14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2">
    <w:name w:val="Светлый список2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2">
    <w:name w:val="Светлый список1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1">
    <w:name w:val="Светлый список2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
    <w:name w:val="Светлый список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0">
    <w:name w:val="Светлый список1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
    <w:name w:val="Светлый список1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Светлый список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2">
    <w:name w:val="Светлый список2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
    <w:name w:val="Светлый список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2">
    <w:name w:val="Светлый список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0">
    <w:name w:val="Светлый список2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1">
    <w:name w:val="Светлый список1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2">
    <w:name w:val="Светлый список2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2">
    <w:name w:val="Светлый список1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0">
    <w:name w:val="Светлый список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3">
    <w:name w:val="Светлый список2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3">
    <w:name w:val="Светлый список1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7">
    <w:name w:val="Светлый список1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
    <w:name w:val="Светлый список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
    <w:name w:val="Светлый список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2">
    <w:name w:val="Светлый список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1">
    <w:name w:val="Светлый список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2">
    <w:name w:val="Светлый список2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2">
    <w:name w:val="Светлый список2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
    <w:name w:val="Светлый список1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1">
    <w:name w:val="Светлый список1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3">
    <w:name w:val="Светлый список2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20">
    <w:name w:val="Светлый список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
    <w:name w:val="Светлый список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1">
    <w:name w:val="Светлый список1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
    <w:name w:val="Light List"/>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
    <w:name w:val="Светлый список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
    <w:name w:val="Светлый список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30">
    <w:name w:val="Светлый список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Светлый список15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2">
    <w:name w:val="Светлый список1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
    <w:name w:val="Светлый список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2">
    <w:name w:val="Светлый список2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
    <w:name w:val="Светлый список1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1">
    <w:name w:val="Светлый список1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1">
    <w:name w:val="Светлый список2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3">
    <w:name w:val="Светлый список1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2">
    <w:name w:val="Светлый список2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2">
    <w:name w:val="Светлый список1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6">
    <w:name w:val="Светлый список2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00">
    <w:name w:val="Светлый список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3">
    <w:name w:val="Светлый список15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
    <w:name w:val="Светлый список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3">
    <w:name w:val="Светлый список2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1">
    <w:name w:val="Светлый список2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
    <w:name w:val="Светлый список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2">
    <w:name w:val="Светлый список1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
    <w:name w:val="Светлый список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2">
    <w:name w:val="Светлый список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2">
    <w:name w:val="Светлый список2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2">
    <w:name w:val="Светлый список1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
    <w:name w:val="Светлый список2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1">
    <w:name w:val="Светлый список2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3">
    <w:name w:val="Светлый список1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3">
    <w:name w:val="Светлый список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3">
    <w:name w:val="Светлый список2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
    <w:name w:val="Светлый список1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2">
    <w:name w:val="Светлый список1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
    <w:name w:val="Светлый список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3">
    <w:name w:val="Светлый список2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3">
    <w:name w:val="Светлый список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1">
    <w:name w:val="Светлый список2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1">
    <w:name w:val="Светлый список2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
    <w:name w:val="Светлый список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2">
    <w:name w:val="Светлый список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1">
    <w:name w:val="Светлый список1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
    <w:name w:val="Светлый список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3">
    <w:name w:val="Светлый список1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
    <w:name w:val="Светлый список1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30">
    <w:name w:val="Светлый список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2">
    <w:name w:val="Светлый список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2">
    <w:name w:val="Светлый список2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
    <w:name w:val="Светлый список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
    <w:name w:val="Светлый список2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
    <w:name w:val="Светлый список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
    <w:name w:val="Светлый список1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
    <w:name w:val="Светлый список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0">
    <w:name w:val="Светлый список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
    <w:name w:val="Светлый список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
    <w:name w:val="Светлый список2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2">
    <w:name w:val="Светлый список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2">
    <w:name w:val="Светлый список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
    <w:name w:val="Светлый список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0">
    <w:name w:val="Светлый список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2">
    <w:name w:val="Светлый список1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1">
    <w:name w:val="Светлый список1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
    <w:name w:val="Светлый список1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1">
    <w:name w:val="Светлый список1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
    <w:name w:val="Светлый список2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7">
    <w:name w:val="Светлый список2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
    <w:name w:val="Светлый список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
    <w:name w:val="Светлый список1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30">
    <w:name w:val="Светлый список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
    <w:name w:val="Светлый список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30">
    <w:name w:val="Светлый список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2">
    <w:name w:val="Светлый список2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2">
    <w:name w:val="Светлый список15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1">
    <w:name w:val="Светлый список2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1">
    <w:name w:val="Светлый список1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3">
    <w:name w:val="Светлый список1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3">
    <w:name w:val="Светлый список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2">
    <w:name w:val="Светлый список1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1">
    <w:name w:val="Светлый список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2">
    <w:name w:val="Светлый список2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
    <w:name w:val="Светлый список1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2">
    <w:name w:val="Светлый список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1">
    <w:name w:val="Светлый список2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0">
    <w:name w:val="Светлый список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2">
    <w:name w:val="Светлый список2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2">
    <w:name w:val="Светлый список2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2">
    <w:name w:val="Светлый список1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20">
    <w:name w:val="Светлый список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2">
    <w:name w:val="Светлый список1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1">
    <w:name w:val="Светлый список2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
    <w:name w:val="Светлый список1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1">
    <w:name w:val="Светлый список1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
    <w:name w:val="Светлый список2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8">
    <w:name w:val="Светлый список1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20">
    <w:name w:val="Светлый список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0">
    <w:name w:val="Светлый список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2">
    <w:name w:val="Светлый список1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3">
    <w:name w:val="Светлый список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2">
    <w:name w:val="Светлый список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3">
    <w:name w:val="Светлый список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3">
    <w:name w:val="Светлый список1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3">
    <w:name w:val="Светлый список14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2">
    <w:name w:val="Светлый список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
    <w:name w:val="Светлый список2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1">
    <w:name w:val="Светлый список2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
    <w:name w:val="Светлый список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
    <w:name w:val="Светлый список1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2">
    <w:name w:val="Светлый список2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1">
    <w:name w:val="Светлый список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
    <w:name w:val="Светлый список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
    <w:name w:val="Светлый список2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1">
    <w:name w:val="Светлый список2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2">
    <w:name w:val="Светлый список2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3">
    <w:name w:val="Светлый список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8">
    <w:name w:val="Светлый список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4">
    <w:name w:val="Светлый список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2">
    <w:name w:val="Светлый список2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
    <w:name w:val="Светлый список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
    <w:name w:val="Светлый список1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1">
    <w:name w:val="Светлый список15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20">
    <w:name w:val="Светлый список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2">
    <w:name w:val="Светлый список2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7">
    <w:name w:val="Светлый список15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3">
    <w:name w:val="Светлый список2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2">
    <w:name w:val="Светлый список2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
    <w:name w:val="Светлый список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2">
    <w:name w:val="Светлый список2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2">
    <w:name w:val="Светлый список1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0">
    <w:name w:val="Светлый список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0">
    <w:name w:val="Светлый список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
    <w:name w:val="Светлый список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9">
    <w:name w:val="Светлый список1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
    <w:name w:val="Светлый список2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0">
    <w:name w:val="Светлый список2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0">
    <w:name w:val="Светлый список2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
    <w:name w:val="Светлый список1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2">
    <w:name w:val="Светлый список2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1">
    <w:name w:val="Светлый список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3">
    <w:name w:val="Светлый список1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
    <w:name w:val="Светлый список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2">
    <w:name w:val="Светлый список1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
    <w:name w:val="Светлый список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0">
    <w:name w:val="Светлый список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3">
    <w:name w:val="Светлый список1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
    <w:name w:val="Светлый список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2">
    <w:name w:val="Светлый список2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1">
    <w:name w:val="Светлый список210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30">
    <w:name w:val="Светлый список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3">
    <w:name w:val="Светлый список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2">
    <w:name w:val="Светлый список2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
    <w:name w:val="Сетка таблицы1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ветлый список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80">
    <w:name w:val="Светлый список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6">
    <w:name w:val="Сетка таблицы3"/>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ветлый список2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0">
    <w:name w:val="Светлый список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2">
    <w:name w:val="Светлый список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0">
    <w:name w:val="Светлый список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2">
    <w:name w:val="Светлый список1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
    <w:name w:val="Светлый список2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3">
    <w:name w:val="Светлый список1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3">
    <w:name w:val="Светлый список1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
    <w:name w:val="Светлый список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2">
    <w:name w:val="Светлый список2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1">
    <w:name w:val="Светлый список1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
    <w:name w:val="Светлый список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
    <w:name w:val="Светлый список2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2">
    <w:name w:val="Светлый список1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Светлый список15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
    <w:name w:val="Светлый список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3">
    <w:name w:val="Светлый список2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8">
    <w:name w:val="Светлый список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
    <w:name w:val="Светлый список1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9">
    <w:name w:val="Светлый список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
    <w:name w:val="Светлый список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
    <w:name w:val="Светлый список1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2">
    <w:name w:val="Светлый список1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20">
    <w:name w:val="Светлый список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0">
    <w:name w:val="Светлый список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20">
    <w:name w:val="Светлый список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2">
    <w:name w:val="Светлый список2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
    <w:name w:val="Светлый список2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0">
    <w:name w:val="Светлый список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
    <w:name w:val="Светлый список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2">
    <w:name w:val="Светлый список1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2">
    <w:name w:val="Светлый список1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2">
    <w:name w:val="Светлый список1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2">
    <w:name w:val="Светлый список15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2">
    <w:name w:val="Светлый список1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1">
    <w:name w:val="Светлый список15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2">
    <w:name w:val="Светлый список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3">
    <w:name w:val="Светлый список2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1">
    <w:name w:val="Светлый список14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3">
    <w:name w:val="Светлый список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3">
    <w:name w:val="Светлый список2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2">
    <w:name w:val="Светлый список1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
    <w:name w:val="Светлый список1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1">
    <w:name w:val="Светлый список1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0">
    <w:name w:val="Светлый список2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7">
    <w:name w:val="Светлый список1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1">
    <w:name w:val="Светлый список1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2">
    <w:name w:val="Светлый список1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3">
    <w:name w:val="Светлый список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
    <w:name w:val="Светлый список2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
    <w:name w:val="Светлый список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1">
    <w:name w:val="Светлый список2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2">
    <w:name w:val="Светлый список2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2">
    <w:name w:val="Светлый список2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
    <w:name w:val="Светлый список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2">
    <w:name w:val="Светлый список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3">
    <w:name w:val="Светлый список1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
    <w:name w:val="Светлый список2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1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
    <w:name w:val="Светлый список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
    <w:name w:val="Светлый список2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ветлый список2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1">
    <w:name w:val="Светлый список15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0">
    <w:name w:val="Светлый список1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0">
    <w:name w:val="Светлый список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2">
    <w:name w:val="Светлый список2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1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3">
    <w:name w:val="Светлый список2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3">
    <w:name w:val="Светлый список1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2">
    <w:name w:val="Светлый список2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
    <w:name w:val="Светлый список2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3">
    <w:name w:val="Светлый список1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1">
    <w:name w:val="Светлый список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2">
    <w:name w:val="Светлый список2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2">
    <w:name w:val="Светлый список1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1">
    <w:name w:val="Светлый список1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2">
    <w:name w:val="Светлый список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3">
    <w:name w:val="Светлый список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70">
    <w:name w:val="Светлый список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1">
    <w:name w:val="Светлый список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2">
    <w:name w:val="Светлый список15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7">
    <w:name w:val="Светлый список2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1">
    <w:name w:val="Светлый список1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
    <w:name w:val="Светлый список2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1">
    <w:name w:val="Светлый список2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8">
    <w:name w:val="Светлый список2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2">
    <w:name w:val="Светлый список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2">
    <w:name w:val="Светлый список2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2">
    <w:name w:val="Светлый список2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
    <w:name w:val="Светлый список1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1">
    <w:name w:val="Светлый список1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2">
    <w:name w:val="Светлый список1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
    <w:name w:val="Светлый список2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3">
    <w:name w:val="Светлый список2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0">
    <w:name w:val="Светлый список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
    <w:name w:val="Светлый список15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2">
    <w:name w:val="Светлый список2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1">
    <w:name w:val="Светлый список2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1">
    <w:name w:val="Светлый список2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2">
    <w:name w:val="Светлый список2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6">
    <w:name w:val="Светлый список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2">
    <w:name w:val="Светлый список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1">
    <w:name w:val="Светлый список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0">
    <w:name w:val="Светлый список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2">
    <w:name w:val="Светлый список1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3">
    <w:name w:val="Светлый список2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7">
    <w:name w:val="Светлый список2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2">
    <w:name w:val="Светлый список1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2">
    <w:name w:val="Светлый список2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2">
    <w:name w:val="Светлый список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2">
    <w:name w:val="Светлый список1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1">
    <w:name w:val="Светлый список2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2">
    <w:name w:val="Светлый список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1">
    <w:name w:val="Светлый список2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3">
    <w:name w:val="Светлый список1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2">
    <w:name w:val="Светлый список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8">
    <w:name w:val="Светлый список14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1">
    <w:name w:val="Светлый список1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2">
    <w:name w:val="Светлый список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2">
    <w:name w:val="Светлый список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1">
    <w:name w:val="Светлый список1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3">
    <w:name w:val="Светлый список2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1">
    <w:name w:val="Светлый список1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8">
    <w:name w:val="Светлый список2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2">
    <w:name w:val="Светлый список1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
    <w:name w:val="Светлый список2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0">
    <w:name w:val="Светлый список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
    <w:name w:val="Светлый список2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5">
    <w:name w:val="Светлый список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2">
    <w:name w:val="Светлый список15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2">
    <w:name w:val="Светлый список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0">
    <w:name w:val="Светлый список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2">
    <w:name w:val="Светлый список1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
    <w:name w:val="Светлый список2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2">
    <w:name w:val="Светлый список2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0">
    <w:name w:val="Светлый список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3">
    <w:name w:val="Светлый список1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3">
    <w:name w:val="Светлый список15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1">
    <w:name w:val="Светлый список1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
    <w:name w:val="Светлый список1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3">
    <w:name w:val="Светлый список1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3">
    <w:name w:val="Светлый список1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2">
    <w:name w:val="Светлый список2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0">
    <w:name w:val="Светлый список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
    <w:name w:val="Светлый список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
    <w:name w:val="Светлый список1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3">
    <w:name w:val="Светлый список1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2">
    <w:name w:val="Светлый список2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2">
    <w:name w:val="Светлый список1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1">
    <w:name w:val="Светлый список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
    <w:name w:val="Светлый список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9">
    <w:name w:val="Светлый список2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1">
    <w:name w:val="Светлый список1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
    <w:name w:val="Светлый список2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
    <w:name w:val="Светлый список1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3">
    <w:name w:val="Светлый список2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
    <w:name w:val="Светлый список2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3">
    <w:name w:val="Светлый список2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1">
    <w:name w:val="Светлый список2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6">
    <w:name w:val="Светлый список15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1">
    <w:name w:val="Светлый список1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
    <w:name w:val="Светлый список1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
    <w:name w:val="Светлый список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
    <w:name w:val="Светлый список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
    <w:name w:val="Светлый список1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2">
    <w:name w:val="Светлый список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2">
    <w:name w:val="Светлый список1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
    <w:name w:val="Светлый список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2">
    <w:name w:val="Светлый список1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1">
    <w:name w:val="Светлый список1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
    <w:name w:val="Светлый список2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1">
    <w:name w:val="Светлый список2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0">
    <w:name w:val="Светлый список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1">
    <w:name w:val="Светлый список2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4">
    <w:name w:val="Светлый список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3">
    <w:name w:val="Светлый список1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8">
    <w:name w:val="Светлый список1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0">
    <w:name w:val="Светлый список2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1">
    <w:name w:val="Светлый список2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0">
    <w:name w:val="Светлый список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00">
    <w:name w:val="Светлый список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3">
    <w:name w:val="Светлый список1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8">
    <w:name w:val="Светлый список2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0">
    <w:name w:val="Светлый список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2">
    <w:name w:val="Светлый список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7">
    <w:name w:val="Светлый список1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2">
    <w:name w:val="Светлый список1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
    <w:name w:val="Светлый список1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2">
    <w:name w:val="Светлый список1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
    <w:name w:val="Светлый список2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2">
    <w:name w:val="Светлый список14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1">
    <w:name w:val="Светлый список1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1">
    <w:name w:val="Светлый список1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3">
    <w:name w:val="Светлый список1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3">
    <w:name w:val="Светлый список2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
    <w:name w:val="Светлый список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
    <w:name w:val="Светлый список15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3">
    <w:name w:val="Светлый список210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1">
    <w:name w:val="Светлый список2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9">
    <w:name w:val="Сетка таблицы2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ветлый список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1">
    <w:name w:val="Светлый список15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7">
    <w:name w:val="Светлый список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2">
    <w:name w:val="Светлый список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2">
    <w:name w:val="Светлый список1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10">
    <w:name w:val="Светлый список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3">
    <w:name w:val="Светлый список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2">
    <w:name w:val="Светлый список2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a">
    <w:name w:val="Сетка таблицы21"/>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ветлый список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a">
    <w:name w:val="Светлый список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2">
    <w:name w:val="Светлый список2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1">
    <w:name w:val="Светлый список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3">
    <w:name w:val="Светлый список1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2">
    <w:name w:val="Светлый список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3">
    <w:name w:val="Светлый список2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2">
    <w:name w:val="Светлый список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
    <w:name w:val="Светлый список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2">
    <w:name w:val="Светлый список1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2">
    <w:name w:val="Светлый список2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1">
    <w:name w:val="Светлый список1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Светлый список15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0">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Светлый список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ветлый список1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
    <w:name w:val="Светлый список1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2">
    <w:name w:val="Светлый список1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2">
    <w:name w:val="Светлый список1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2">
    <w:name w:val="Светлый список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2">
    <w:name w:val="Светлый список2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1">
    <w:name w:val="Светлый список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4">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9">
    <w:name w:val="Сетка таблицы13"/>
    <w:basedOn w:val="a1"/>
    <w:rsid w:val="00DE6F6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6460C5"/>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2"/>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2"/>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2"/>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2"/>
    <w:link w:val="a3"/>
    <w:rPr>
      <w:rFonts w:ascii="Arial" w:hAnsi="Arial"/>
      <w:sz w:val="28"/>
    </w:rPr>
  </w:style>
  <w:style w:type="paragraph" w:customStyle="1" w:styleId="13">
    <w:name w:val="Красная строка Знак1"/>
    <w:basedOn w:val="a5"/>
    <w:link w:val="14"/>
  </w:style>
  <w:style w:type="character" w:customStyle="1" w:styleId="14">
    <w:name w:val="Красная строка Знак1"/>
    <w:basedOn w:val="a6"/>
    <w:link w:val="13"/>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2"/>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2"/>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2"/>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pPr>
      <w:tabs>
        <w:tab w:val="center" w:pos="4153"/>
        <w:tab w:val="right" w:pos="8306"/>
      </w:tabs>
      <w:jc w:val="left"/>
    </w:pPr>
    <w:rPr>
      <w:rFonts w:ascii="Times New Roman" w:hAnsi="Times New Roman"/>
      <w:sz w:val="20"/>
    </w:rPr>
  </w:style>
  <w:style w:type="character" w:customStyle="1" w:styleId="a8">
    <w:name w:val="Нижний колонтитул Знак"/>
    <w:basedOn w:val="12"/>
    <w:link w:val="a7"/>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2"/>
    <w:link w:val="font6"/>
    <w:rPr>
      <w:rFonts w:ascii="Times New Roman" w:hAnsi="Times New Roman"/>
      <w:sz w:val="28"/>
    </w:rPr>
  </w:style>
  <w:style w:type="paragraph" w:customStyle="1" w:styleId="15">
    <w:name w:val="Сильное выделение1"/>
    <w:link w:val="16"/>
    <w:rPr>
      <w:rFonts w:ascii="Times New Roman" w:hAnsi="Times New Roman"/>
      <w:b/>
      <w:i/>
      <w:sz w:val="20"/>
    </w:rPr>
  </w:style>
  <w:style w:type="character" w:customStyle="1" w:styleId="16">
    <w:name w:val="Сильное выделение1"/>
    <w:link w:val="15"/>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2"/>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2"/>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2"/>
    <w:link w:val="TableParagraph"/>
    <w:rPr>
      <w:rFonts w:ascii="Times New Roman" w:hAnsi="Times New Roman"/>
      <w:sz w:val="22"/>
    </w:rPr>
  </w:style>
  <w:style w:type="paragraph" w:customStyle="1" w:styleId="17">
    <w:name w:val="Основной текст1"/>
    <w:basedOn w:val="a"/>
    <w:link w:val="18"/>
    <w:pPr>
      <w:widowControl w:val="0"/>
      <w:spacing w:before="600" w:line="278" w:lineRule="exact"/>
      <w:jc w:val="center"/>
    </w:pPr>
    <w:rPr>
      <w:rFonts w:ascii="Calibri" w:hAnsi="Calibri"/>
      <w:b/>
      <w:spacing w:val="-3"/>
      <w:sz w:val="20"/>
    </w:rPr>
  </w:style>
  <w:style w:type="character" w:customStyle="1" w:styleId="18">
    <w:name w:val="Основной текст1"/>
    <w:basedOn w:val="12"/>
    <w:link w:val="17"/>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2"/>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2"/>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2"/>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2"/>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2"/>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2"/>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2"/>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2"/>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2"/>
    <w:link w:val="2d"/>
    <w:rPr>
      <w:rFonts w:ascii="Times New Roman" w:hAnsi="Times New Roman"/>
      <w:i/>
      <w:sz w:val="28"/>
    </w:rPr>
  </w:style>
  <w:style w:type="paragraph" w:customStyle="1" w:styleId="19">
    <w:name w:val="Текст сноски Знак1"/>
    <w:basedOn w:val="1a"/>
    <w:link w:val="1b"/>
    <w:rPr>
      <w:rFonts w:ascii="Calibri" w:hAnsi="Calibri"/>
    </w:rPr>
  </w:style>
  <w:style w:type="character" w:customStyle="1" w:styleId="1b">
    <w:name w:val="Текст сноски Знак1"/>
    <w:basedOn w:val="1c"/>
    <w:link w:val="19"/>
    <w:rPr>
      <w:rFonts w:ascii="Calibri" w:hAnsi="Calibri"/>
      <w:sz w:val="20"/>
    </w:rPr>
  </w:style>
  <w:style w:type="paragraph" w:customStyle="1" w:styleId="310">
    <w:name w:val="Основной текст с отступом 3 Знак1"/>
    <w:basedOn w:val="1a"/>
    <w:link w:val="311"/>
    <w:rPr>
      <w:rFonts w:ascii="Calibri" w:hAnsi="Calibri"/>
      <w:sz w:val="16"/>
    </w:rPr>
  </w:style>
  <w:style w:type="character" w:customStyle="1" w:styleId="311">
    <w:name w:val="Основной текст с отступом 3 Знак1"/>
    <w:basedOn w:val="1c"/>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2"/>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2"/>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2"/>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2"/>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2"/>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2"/>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2"/>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2"/>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2"/>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2"/>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2"/>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2"/>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2"/>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2"/>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2"/>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2"/>
    <w:link w:val="xl135"/>
    <w:rPr>
      <w:rFonts w:ascii="Times New Roman" w:hAnsi="Times New Roman"/>
      <w:b/>
      <w:sz w:val="28"/>
    </w:rPr>
  </w:style>
  <w:style w:type="character" w:customStyle="1" w:styleId="90">
    <w:name w:val="Заголовок 9 Знак"/>
    <w:basedOn w:val="12"/>
    <w:link w:val="9"/>
    <w:rPr>
      <w:rFonts w:ascii="Times New Roman" w:hAnsi="Times New Roman"/>
      <w:b/>
      <w:i/>
      <w:color w:val="7F7F7F"/>
      <w:sz w:val="18"/>
    </w:rPr>
  </w:style>
  <w:style w:type="paragraph" w:customStyle="1" w:styleId="1a">
    <w:name w:val="Основной шрифт абзаца1"/>
    <w:link w:val="1c"/>
    <w:rPr>
      <w:rFonts w:ascii="Times New Roman" w:hAnsi="Times New Roman"/>
      <w:sz w:val="20"/>
    </w:rPr>
  </w:style>
  <w:style w:type="character" w:customStyle="1" w:styleId="1c">
    <w:name w:val="Основной шрифт абзаца1"/>
    <w:link w:val="1a"/>
    <w:rPr>
      <w:rFonts w:ascii="Times New Roman" w:hAnsi="Times New Roman"/>
      <w:sz w:val="20"/>
    </w:rPr>
  </w:style>
  <w:style w:type="paragraph" w:customStyle="1" w:styleId="1d">
    <w:name w:val="Название книги1"/>
    <w:link w:val="1e"/>
    <w:rPr>
      <w:rFonts w:ascii="Times New Roman" w:hAnsi="Times New Roman"/>
      <w:i/>
      <w:smallCaps/>
      <w:spacing w:val="5"/>
      <w:sz w:val="20"/>
    </w:rPr>
  </w:style>
  <w:style w:type="character" w:customStyle="1" w:styleId="1e">
    <w:name w:val="Название книги1"/>
    <w:link w:val="1d"/>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2"/>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2"/>
    <w:link w:val="xl116"/>
    <w:rPr>
      <w:rFonts w:ascii="Times New Roman" w:hAnsi="Times New Roman"/>
      <w:sz w:val="28"/>
    </w:rPr>
  </w:style>
  <w:style w:type="paragraph" w:customStyle="1" w:styleId="1f">
    <w:name w:val="Слабая ссылка1"/>
    <w:link w:val="1f0"/>
    <w:rPr>
      <w:rFonts w:ascii="Calibri" w:hAnsi="Calibri"/>
      <w:smallCaps/>
      <w:sz w:val="20"/>
    </w:rPr>
  </w:style>
  <w:style w:type="character" w:customStyle="1" w:styleId="1f0">
    <w:name w:val="Слабая ссылка1"/>
    <w:link w:val="1f"/>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2"/>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2"/>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2"/>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2"/>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2"/>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2"/>
    <w:link w:val="xl66"/>
    <w:rPr>
      <w:rFonts w:ascii="Times New Roman" w:hAnsi="Times New Roman"/>
      <w:sz w:val="28"/>
    </w:rPr>
  </w:style>
  <w:style w:type="paragraph" w:customStyle="1" w:styleId="35">
    <w:name w:val="Номер страницы3"/>
    <w:basedOn w:val="1a"/>
    <w:link w:val="36"/>
  </w:style>
  <w:style w:type="character" w:customStyle="1" w:styleId="36">
    <w:name w:val="Номер страницы3"/>
    <w:basedOn w:val="1c"/>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2"/>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2"/>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2"/>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2"/>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2"/>
    <w:link w:val="aa"/>
    <w:rPr>
      <w:rFonts w:ascii="Calibri" w:hAnsi="Calibri"/>
      <w:sz w:val="28"/>
    </w:rPr>
  </w:style>
  <w:style w:type="paragraph" w:customStyle="1" w:styleId="1f1">
    <w:name w:val="Обычный1"/>
    <w:link w:val="1"/>
    <w:rPr>
      <w:sz w:val="28"/>
    </w:rPr>
  </w:style>
  <w:style w:type="character" w:customStyle="1" w:styleId="1">
    <w:name w:val="Обычный1"/>
    <w:link w:val="1f1"/>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2"/>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2"/>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2"/>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2"/>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2"/>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2"/>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2"/>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2"/>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2"/>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2"/>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2"/>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2"/>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2"/>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2"/>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2"/>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2"/>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2"/>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2"/>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2"/>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2"/>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2"/>
    <w:link w:val="xl105"/>
    <w:rPr>
      <w:rFonts w:ascii="Times New Roman" w:hAnsi="Times New Roman"/>
      <w:sz w:val="28"/>
    </w:rPr>
  </w:style>
  <w:style w:type="character" w:customStyle="1" w:styleId="11">
    <w:name w:val="Заголовок 1 Знак"/>
    <w:link w:val="10"/>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2"/>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2"/>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2"/>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2"/>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2"/>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2"/>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2"/>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2"/>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2"/>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2"/>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2"/>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2"/>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2"/>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2"/>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2"/>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2"/>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2"/>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2"/>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2"/>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2"/>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2"/>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2"/>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2"/>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2"/>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2"/>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2"/>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2"/>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2"/>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2"/>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2"/>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2"/>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2"/>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2"/>
    <w:link w:val="xl176"/>
    <w:rPr>
      <w:rFonts w:ascii="Times New Roman" w:hAnsi="Times New Roman"/>
      <w:sz w:val="28"/>
    </w:rPr>
  </w:style>
  <w:style w:type="paragraph" w:customStyle="1" w:styleId="1ff9">
    <w:name w:val="Текст Знак1"/>
    <w:basedOn w:val="1a"/>
    <w:link w:val="1ffa"/>
    <w:rPr>
      <w:rFonts w:ascii="Courier New" w:hAnsi="Courier New"/>
    </w:rPr>
  </w:style>
  <w:style w:type="character" w:customStyle="1" w:styleId="1ffa">
    <w:name w:val="Текст Знак1"/>
    <w:basedOn w:val="1c"/>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2"/>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2"/>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2"/>
    <w:link w:val="font8"/>
    <w:rPr>
      <w:rFonts w:ascii="Times New Roman" w:hAnsi="Times New Roman"/>
      <w:sz w:val="18"/>
    </w:rPr>
  </w:style>
  <w:style w:type="paragraph" w:customStyle="1" w:styleId="1ffb">
    <w:name w:val="Схема документа Знак1"/>
    <w:basedOn w:val="1a"/>
    <w:link w:val="1ffc"/>
    <w:rPr>
      <w:rFonts w:ascii="Tahoma" w:hAnsi="Tahoma"/>
      <w:sz w:val="16"/>
    </w:rPr>
  </w:style>
  <w:style w:type="character" w:customStyle="1" w:styleId="1ffc">
    <w:name w:val="Схема документа Знак1"/>
    <w:basedOn w:val="1c"/>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2"/>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2"/>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2"/>
    <w:link w:val="3f"/>
    <w:rPr>
      <w:rFonts w:ascii="Calibri" w:hAnsi="Calibri"/>
      <w:sz w:val="16"/>
    </w:rPr>
  </w:style>
  <w:style w:type="paragraph" w:customStyle="1" w:styleId="1ff4">
    <w:name w:val="Текст примечания Знак1"/>
    <w:basedOn w:val="1a"/>
    <w:link w:val="1ff6"/>
    <w:rPr>
      <w:rFonts w:ascii="Calibri" w:hAnsi="Calibri"/>
    </w:rPr>
  </w:style>
  <w:style w:type="character" w:customStyle="1" w:styleId="1ff6">
    <w:name w:val="Текст примечания Знак1"/>
    <w:basedOn w:val="1c"/>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2"/>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2"/>
    <w:link w:val="xl95"/>
    <w:rPr>
      <w:rFonts w:ascii="Times New Roman" w:hAnsi="Times New Roman"/>
      <w:sz w:val="28"/>
    </w:rPr>
  </w:style>
  <w:style w:type="paragraph" w:customStyle="1" w:styleId="1ffd">
    <w:name w:val="Номер страницы1"/>
    <w:basedOn w:val="1a"/>
    <w:link w:val="1ffe"/>
  </w:style>
  <w:style w:type="character" w:customStyle="1" w:styleId="1ffe">
    <w:name w:val="Номер страницы1"/>
    <w:basedOn w:val="1c"/>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2"/>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2"/>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2"/>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2"/>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2"/>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2"/>
    <w:link w:val="xl165"/>
    <w:rPr>
      <w:rFonts w:ascii="Times New Roman" w:hAnsi="Times New Roman"/>
      <w:b/>
      <w:sz w:val="28"/>
    </w:rPr>
  </w:style>
  <w:style w:type="paragraph" w:customStyle="1" w:styleId="aff4">
    <w:name w:val="Название Знак"/>
    <w:basedOn w:val="1a"/>
    <w:link w:val="aff5"/>
    <w:rPr>
      <w:rFonts w:ascii="Cambria" w:hAnsi="Cambria"/>
      <w:b/>
      <w:sz w:val="32"/>
    </w:rPr>
  </w:style>
  <w:style w:type="character" w:customStyle="1" w:styleId="aff5">
    <w:name w:val="Название Знак"/>
    <w:basedOn w:val="1c"/>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2"/>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2"/>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2"/>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2"/>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2"/>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2"/>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2"/>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2"/>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2"/>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2"/>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2"/>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2"/>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2"/>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2"/>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2"/>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2"/>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2"/>
    <w:link w:val="xl111"/>
    <w:rPr>
      <w:rFonts w:ascii="Times New Roman" w:hAnsi="Times New Roman"/>
      <w:sz w:val="28"/>
    </w:rPr>
  </w:style>
  <w:style w:type="paragraph" w:customStyle="1" w:styleId="HTML1">
    <w:name w:val="Стандартный HTML Знак1"/>
    <w:basedOn w:val="1a"/>
    <w:link w:val="HTML10"/>
    <w:rPr>
      <w:rFonts w:ascii="Courier New" w:hAnsi="Courier New"/>
    </w:rPr>
  </w:style>
  <w:style w:type="character" w:customStyle="1" w:styleId="HTML10">
    <w:name w:val="Стандартный HTML Знак1"/>
    <w:basedOn w:val="1c"/>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2"/>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2"/>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2"/>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2"/>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2"/>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2"/>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2"/>
    <w:link w:val="xl155"/>
    <w:rPr>
      <w:rFonts w:ascii="Times New Roman" w:hAnsi="Times New Roman"/>
      <w:sz w:val="28"/>
    </w:rPr>
  </w:style>
  <w:style w:type="paragraph" w:customStyle="1" w:styleId="314">
    <w:name w:val="Основной текст 3 Знак1"/>
    <w:basedOn w:val="1a"/>
    <w:link w:val="315"/>
    <w:rPr>
      <w:rFonts w:ascii="Calibri" w:hAnsi="Calibri"/>
      <w:sz w:val="16"/>
    </w:rPr>
  </w:style>
  <w:style w:type="character" w:customStyle="1" w:styleId="315">
    <w:name w:val="Основной текст 3 Знак1"/>
    <w:basedOn w:val="1c"/>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2"/>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2"/>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2"/>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a"/>
    <w:link w:val="1fff2"/>
    <w:rPr>
      <w:rFonts w:ascii="Calibri" w:hAnsi="Calibri"/>
    </w:rPr>
  </w:style>
  <w:style w:type="character" w:customStyle="1" w:styleId="1fff2">
    <w:name w:val="Текст концевой сноски Знак1"/>
    <w:basedOn w:val="1c"/>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2"/>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2"/>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2"/>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2"/>
    <w:link w:val="6"/>
    <w:rPr>
      <w:rFonts w:ascii="Times New Roman" w:hAnsi="Times New Roman"/>
      <w:b/>
      <w:color w:val="595959"/>
      <w:spacing w:val="5"/>
      <w:sz w:val="28"/>
    </w:rPr>
  </w:style>
  <w:style w:type="paragraph" w:customStyle="1" w:styleId="214">
    <w:name w:val="Основной текст с отступом 2 Знак1"/>
    <w:basedOn w:val="1a"/>
    <w:link w:val="215"/>
    <w:rPr>
      <w:rFonts w:ascii="Calibri" w:hAnsi="Calibri"/>
      <w:sz w:val="22"/>
    </w:rPr>
  </w:style>
  <w:style w:type="character" w:customStyle="1" w:styleId="215">
    <w:name w:val="Основной текст с отступом 2 Знак1"/>
    <w:basedOn w:val="1c"/>
    <w:link w:val="214"/>
    <w:rPr>
      <w:rFonts w:ascii="Calibri" w:hAnsi="Calibri"/>
      <w:sz w:val="22"/>
    </w:rPr>
  </w:style>
  <w:style w:type="table" w:customStyle="1" w:styleId="154">
    <w:name w:val="Светлый список15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2">
    <w:name w:val="Светлый список1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2">
    <w:name w:val="Светлый список15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2">
    <w:name w:val="Светлый список2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
    <w:name w:val="Светлый список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
    <w:name w:val="Светлый список2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1">
    <w:name w:val="Светлый список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1">
    <w:name w:val="Светлый список2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1">
    <w:name w:val="Светлый список2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
    <w:name w:val="Светлый список2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
    <w:name w:val="Светлый список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3">
    <w:name w:val="Светлый список15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3">
    <w:name w:val="Светлый список2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1">
    <w:name w:val="Светлый список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2">
    <w:name w:val="Светлый список1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
    <w:name w:val="Светлый список2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1">
    <w:name w:val="Светлый список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2">
    <w:name w:val="Светлый список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2">
    <w:name w:val="Светлый список1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Светлый список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2">
    <w:name w:val="Светлый список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2">
    <w:name w:val="Светлый список210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2">
    <w:name w:val="Светлый список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0">
    <w:name w:val="Светлый список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0">
    <w:name w:val="Светлый список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
    <w:name w:val="Светлый список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2">
    <w:name w:val="Светлый список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2">
    <w:name w:val="Светлый список2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2">
    <w:name w:val="Светлый список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3">
    <w:name w:val="Светлый список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3">
    <w:name w:val="Светлый список2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0">
    <w:name w:val="Светлый список2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1">
    <w:name w:val="Светлый список1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2">
    <w:name w:val="Светлый список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ветлый список2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
    <w:name w:val="Светлый список15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2">
    <w:name w:val="Светлый список2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
    <w:name w:val="Светлый список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2">
    <w:name w:val="Светлый список1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
    <w:name w:val="Светлый список1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1">
    <w:name w:val="Светлый список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3">
    <w:name w:val="Светлый список1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
    <w:name w:val="Светлый список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
    <w:name w:val="Светлый список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1">
    <w:name w:val="Светлый список2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5">
    <w:name w:val="Светлый список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2">
    <w:name w:val="Светлый список2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
    <w:name w:val="Светлый список1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8">
    <w:name w:val="Светлый список1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2">
    <w:name w:val="Светлый список1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
    <w:name w:val="Светлый список2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20">
    <w:name w:val="Светлый список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0">
    <w:name w:val="Светлый список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3">
    <w:name w:val="Светлый список2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7">
    <w:name w:val="Сетка таблицы4"/>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
    <w:name w:val="Светлый список2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
    <w:name w:val="Светлый список1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1">
    <w:name w:val="Светлый список2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2">
    <w:name w:val="Светлый список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2">
    <w:name w:val="Светлый список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1">
    <w:name w:val="Светлый список1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
    <w:name w:val="Светлый список15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3">
    <w:name w:val="Светлый список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2">
    <w:name w:val="Светлый список2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3">
    <w:name w:val="Светлый список2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2">
    <w:name w:val="Светлый список15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0">
    <w:name w:val="Светлый список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
    <w:name w:val="Светлый список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
    <w:name w:val="Светлый список1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2">
    <w:name w:val="Светлый список1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1">
    <w:name w:val="Светлый список14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
    <w:name w:val="Светлый список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2">
    <w:name w:val="Светлый список15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2">
    <w:name w:val="Светлый список2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1">
    <w:name w:val="Светлый список1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1">
    <w:name w:val="Сетка таблицы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ветлый список1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0">
    <w:name w:val="Светлый список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1">
    <w:name w:val="Светлый список2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
    <w:name w:val="Сетка таблицы1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2">
    <w:name w:val="Светлый список14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2">
    <w:name w:val="Светлый список2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2">
    <w:name w:val="Светлый список1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1">
    <w:name w:val="Светлый список2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
    <w:name w:val="Светлый список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0">
    <w:name w:val="Светлый список1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
    <w:name w:val="Светлый список1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Светлый список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2">
    <w:name w:val="Светлый список2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
    <w:name w:val="Светлый список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2">
    <w:name w:val="Светлый список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0">
    <w:name w:val="Светлый список2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1">
    <w:name w:val="Светлый список1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2">
    <w:name w:val="Светлый список2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2">
    <w:name w:val="Светлый список1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0">
    <w:name w:val="Светлый список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3">
    <w:name w:val="Светлый список2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3">
    <w:name w:val="Светлый список1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7">
    <w:name w:val="Светлый список1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
    <w:name w:val="Светлый список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
    <w:name w:val="Светлый список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2">
    <w:name w:val="Светлый список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1">
    <w:name w:val="Светлый список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2">
    <w:name w:val="Светлый список2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2">
    <w:name w:val="Светлый список2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
    <w:name w:val="Светлый список1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1">
    <w:name w:val="Светлый список1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3">
    <w:name w:val="Светлый список2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20">
    <w:name w:val="Светлый список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
    <w:name w:val="Светлый список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1">
    <w:name w:val="Светлый список1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
    <w:name w:val="Light List"/>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
    <w:name w:val="Светлый список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
    <w:name w:val="Светлый список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30">
    <w:name w:val="Светлый список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Светлый список15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2">
    <w:name w:val="Светлый список1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
    <w:name w:val="Светлый список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2">
    <w:name w:val="Светлый список2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
    <w:name w:val="Светлый список1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1">
    <w:name w:val="Светлый список1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1">
    <w:name w:val="Светлый список2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3">
    <w:name w:val="Светлый список1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2">
    <w:name w:val="Светлый список2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2">
    <w:name w:val="Светлый список1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6">
    <w:name w:val="Светлый список2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00">
    <w:name w:val="Светлый список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3">
    <w:name w:val="Светлый список15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
    <w:name w:val="Светлый список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3">
    <w:name w:val="Светлый список2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1">
    <w:name w:val="Светлый список2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
    <w:name w:val="Светлый список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2">
    <w:name w:val="Светлый список1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
    <w:name w:val="Светлый список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2">
    <w:name w:val="Светлый список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2">
    <w:name w:val="Светлый список2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2">
    <w:name w:val="Светлый список1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
    <w:name w:val="Светлый список2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1">
    <w:name w:val="Светлый список2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3">
    <w:name w:val="Светлый список1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3">
    <w:name w:val="Светлый список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3">
    <w:name w:val="Светлый список2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
    <w:name w:val="Светлый список1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2">
    <w:name w:val="Светлый список1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
    <w:name w:val="Светлый список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3">
    <w:name w:val="Светлый список2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3">
    <w:name w:val="Светлый список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1">
    <w:name w:val="Светлый список2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1">
    <w:name w:val="Светлый список2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
    <w:name w:val="Светлый список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2">
    <w:name w:val="Светлый список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1">
    <w:name w:val="Светлый список1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
    <w:name w:val="Светлый список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3">
    <w:name w:val="Светлый список1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
    <w:name w:val="Светлый список1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30">
    <w:name w:val="Светлый список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2">
    <w:name w:val="Светлый список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2">
    <w:name w:val="Светлый список2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
    <w:name w:val="Светлый список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
    <w:name w:val="Светлый список2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
    <w:name w:val="Светлый список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
    <w:name w:val="Светлый список1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
    <w:name w:val="Светлый список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0">
    <w:name w:val="Светлый список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
    <w:name w:val="Светлый список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
    <w:name w:val="Светлый список2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2">
    <w:name w:val="Светлый список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2">
    <w:name w:val="Светлый список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
    <w:name w:val="Светлый список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0">
    <w:name w:val="Светлый список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2">
    <w:name w:val="Светлый список1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1">
    <w:name w:val="Светлый список1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
    <w:name w:val="Светлый список1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1">
    <w:name w:val="Светлый список1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
    <w:name w:val="Светлый список2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7">
    <w:name w:val="Светлый список2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
    <w:name w:val="Светлый список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
    <w:name w:val="Светлый список1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30">
    <w:name w:val="Светлый список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
    <w:name w:val="Светлый список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30">
    <w:name w:val="Светлый список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2">
    <w:name w:val="Светлый список2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2">
    <w:name w:val="Светлый список15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1">
    <w:name w:val="Светлый список2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1">
    <w:name w:val="Светлый список1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3">
    <w:name w:val="Светлый список1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3">
    <w:name w:val="Светлый список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2">
    <w:name w:val="Светлый список1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1">
    <w:name w:val="Светлый список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2">
    <w:name w:val="Светлый список2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
    <w:name w:val="Светлый список1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2">
    <w:name w:val="Светлый список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1">
    <w:name w:val="Светлый список2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0">
    <w:name w:val="Светлый список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2">
    <w:name w:val="Светлый список2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2">
    <w:name w:val="Светлый список2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2">
    <w:name w:val="Светлый список1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20">
    <w:name w:val="Светлый список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2">
    <w:name w:val="Светлый список1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1">
    <w:name w:val="Светлый список2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
    <w:name w:val="Светлый список1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1">
    <w:name w:val="Светлый список1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
    <w:name w:val="Светлый список2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8">
    <w:name w:val="Светлый список1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20">
    <w:name w:val="Светлый список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0">
    <w:name w:val="Светлый список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2">
    <w:name w:val="Светлый список1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3">
    <w:name w:val="Светлый список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2">
    <w:name w:val="Светлый список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3">
    <w:name w:val="Светлый список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3">
    <w:name w:val="Светлый список1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3">
    <w:name w:val="Светлый список14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2">
    <w:name w:val="Светлый список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
    <w:name w:val="Светлый список2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1">
    <w:name w:val="Светлый список2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
    <w:name w:val="Светлый список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
    <w:name w:val="Светлый список1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2">
    <w:name w:val="Светлый список2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1">
    <w:name w:val="Светлый список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
    <w:name w:val="Светлый список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
    <w:name w:val="Светлый список2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1">
    <w:name w:val="Светлый список2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2">
    <w:name w:val="Светлый список2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3">
    <w:name w:val="Светлый список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8">
    <w:name w:val="Светлый список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4">
    <w:name w:val="Светлый список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2">
    <w:name w:val="Светлый список2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
    <w:name w:val="Светлый список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
    <w:name w:val="Светлый список1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1">
    <w:name w:val="Светлый список15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20">
    <w:name w:val="Светлый список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2">
    <w:name w:val="Светлый список2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7">
    <w:name w:val="Светлый список15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3">
    <w:name w:val="Светлый список2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2">
    <w:name w:val="Светлый список2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
    <w:name w:val="Светлый список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2">
    <w:name w:val="Светлый список2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2">
    <w:name w:val="Светлый список1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0">
    <w:name w:val="Светлый список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0">
    <w:name w:val="Светлый список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
    <w:name w:val="Светлый список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9">
    <w:name w:val="Светлый список1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
    <w:name w:val="Светлый список2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0">
    <w:name w:val="Светлый список2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0">
    <w:name w:val="Светлый список2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
    <w:name w:val="Светлый список1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2">
    <w:name w:val="Светлый список2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1">
    <w:name w:val="Светлый список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3">
    <w:name w:val="Светлый список1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
    <w:name w:val="Светлый список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2">
    <w:name w:val="Светлый список1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
    <w:name w:val="Светлый список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0">
    <w:name w:val="Светлый список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3">
    <w:name w:val="Светлый список1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
    <w:name w:val="Светлый список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2">
    <w:name w:val="Светлый список2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1">
    <w:name w:val="Светлый список210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30">
    <w:name w:val="Светлый список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3">
    <w:name w:val="Светлый список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2">
    <w:name w:val="Светлый список2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
    <w:name w:val="Сетка таблицы1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ветлый список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80">
    <w:name w:val="Светлый список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6">
    <w:name w:val="Сетка таблицы3"/>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ветлый список2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0">
    <w:name w:val="Светлый список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2">
    <w:name w:val="Светлый список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0">
    <w:name w:val="Светлый список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2">
    <w:name w:val="Светлый список1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
    <w:name w:val="Светлый список2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3">
    <w:name w:val="Светлый список1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3">
    <w:name w:val="Светлый список1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
    <w:name w:val="Светлый список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2">
    <w:name w:val="Светлый список2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1">
    <w:name w:val="Светлый список1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
    <w:name w:val="Светлый список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
    <w:name w:val="Светлый список2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2">
    <w:name w:val="Светлый список1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Светлый список15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
    <w:name w:val="Светлый список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3">
    <w:name w:val="Светлый список2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8">
    <w:name w:val="Светлый список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
    <w:name w:val="Светлый список1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9">
    <w:name w:val="Светлый список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
    <w:name w:val="Светлый список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
    <w:name w:val="Светлый список1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2">
    <w:name w:val="Светлый список1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20">
    <w:name w:val="Светлый список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0">
    <w:name w:val="Светлый список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20">
    <w:name w:val="Светлый список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2">
    <w:name w:val="Светлый список2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
    <w:name w:val="Светлый список2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0">
    <w:name w:val="Светлый список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
    <w:name w:val="Светлый список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2">
    <w:name w:val="Светлый список1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2">
    <w:name w:val="Светлый список1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2">
    <w:name w:val="Светлый список1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2">
    <w:name w:val="Светлый список15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2">
    <w:name w:val="Светлый список1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1">
    <w:name w:val="Светлый список15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2">
    <w:name w:val="Светлый список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3">
    <w:name w:val="Светлый список2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1">
    <w:name w:val="Светлый список14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3">
    <w:name w:val="Светлый список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3">
    <w:name w:val="Светлый список2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2">
    <w:name w:val="Светлый список1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
    <w:name w:val="Светлый список1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1">
    <w:name w:val="Светлый список1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0">
    <w:name w:val="Светлый список2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7">
    <w:name w:val="Светлый список1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1">
    <w:name w:val="Светлый список1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2">
    <w:name w:val="Светлый список1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3">
    <w:name w:val="Светлый список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
    <w:name w:val="Светлый список2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
    <w:name w:val="Светлый список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1">
    <w:name w:val="Светлый список2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2">
    <w:name w:val="Светлый список2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2">
    <w:name w:val="Светлый список2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
    <w:name w:val="Светлый список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2">
    <w:name w:val="Светлый список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3">
    <w:name w:val="Светлый список1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
    <w:name w:val="Светлый список2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1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
    <w:name w:val="Светлый список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
    <w:name w:val="Светлый список2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ветлый список2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1">
    <w:name w:val="Светлый список15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0">
    <w:name w:val="Светлый список1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0">
    <w:name w:val="Светлый список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2">
    <w:name w:val="Светлый список2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1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3">
    <w:name w:val="Светлый список2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3">
    <w:name w:val="Светлый список1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2">
    <w:name w:val="Светлый список2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
    <w:name w:val="Светлый список2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3">
    <w:name w:val="Светлый список1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1">
    <w:name w:val="Светлый список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2">
    <w:name w:val="Светлый список2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2">
    <w:name w:val="Светлый список1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1">
    <w:name w:val="Светлый список1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2">
    <w:name w:val="Светлый список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3">
    <w:name w:val="Светлый список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70">
    <w:name w:val="Светлый список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1">
    <w:name w:val="Светлый список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2">
    <w:name w:val="Светлый список15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7">
    <w:name w:val="Светлый список2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1">
    <w:name w:val="Светлый список1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
    <w:name w:val="Светлый список2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1">
    <w:name w:val="Светлый список2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8">
    <w:name w:val="Светлый список2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2">
    <w:name w:val="Светлый список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2">
    <w:name w:val="Светлый список2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2">
    <w:name w:val="Светлый список2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
    <w:name w:val="Светлый список1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1">
    <w:name w:val="Светлый список1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2">
    <w:name w:val="Светлый список1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
    <w:name w:val="Светлый список2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3">
    <w:name w:val="Светлый список2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0">
    <w:name w:val="Светлый список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
    <w:name w:val="Светлый список15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2">
    <w:name w:val="Светлый список2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1">
    <w:name w:val="Светлый список2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1">
    <w:name w:val="Светлый список2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2">
    <w:name w:val="Светлый список2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6">
    <w:name w:val="Светлый список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2">
    <w:name w:val="Светлый список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1">
    <w:name w:val="Светлый список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0">
    <w:name w:val="Светлый список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2">
    <w:name w:val="Светлый список1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3">
    <w:name w:val="Светлый список2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7">
    <w:name w:val="Светлый список2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2">
    <w:name w:val="Светлый список1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2">
    <w:name w:val="Светлый список2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2">
    <w:name w:val="Светлый список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2">
    <w:name w:val="Светлый список1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1">
    <w:name w:val="Светлый список2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2">
    <w:name w:val="Светлый список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1">
    <w:name w:val="Светлый список2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3">
    <w:name w:val="Светлый список1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2">
    <w:name w:val="Светлый список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8">
    <w:name w:val="Светлый список14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1">
    <w:name w:val="Светлый список1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2">
    <w:name w:val="Светлый список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2">
    <w:name w:val="Светлый список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1">
    <w:name w:val="Светлый список1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3">
    <w:name w:val="Светлый список2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1">
    <w:name w:val="Светлый список1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8">
    <w:name w:val="Светлый список2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2">
    <w:name w:val="Светлый список1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
    <w:name w:val="Светлый список2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0">
    <w:name w:val="Светлый список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
    <w:name w:val="Светлый список2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5">
    <w:name w:val="Светлый список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2">
    <w:name w:val="Светлый список15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2">
    <w:name w:val="Светлый список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0">
    <w:name w:val="Светлый список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2">
    <w:name w:val="Светлый список1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
    <w:name w:val="Светлый список2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2">
    <w:name w:val="Светлый список2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0">
    <w:name w:val="Светлый список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3">
    <w:name w:val="Светлый список1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3">
    <w:name w:val="Светлый список15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1">
    <w:name w:val="Светлый список1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
    <w:name w:val="Светлый список1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3">
    <w:name w:val="Светлый список1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3">
    <w:name w:val="Светлый список1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2">
    <w:name w:val="Светлый список2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0">
    <w:name w:val="Светлый список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
    <w:name w:val="Светлый список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
    <w:name w:val="Светлый список1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3">
    <w:name w:val="Светлый список1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2">
    <w:name w:val="Светлый список2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2">
    <w:name w:val="Светлый список1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1">
    <w:name w:val="Светлый список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
    <w:name w:val="Светлый список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9">
    <w:name w:val="Светлый список2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1">
    <w:name w:val="Светлый список1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
    <w:name w:val="Светлый список2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
    <w:name w:val="Светлый список1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3">
    <w:name w:val="Светлый список2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
    <w:name w:val="Светлый список2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3">
    <w:name w:val="Светлый список2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1">
    <w:name w:val="Светлый список2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6">
    <w:name w:val="Светлый список15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1">
    <w:name w:val="Светлый список1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
    <w:name w:val="Светлый список1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
    <w:name w:val="Светлый список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
    <w:name w:val="Светлый список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
    <w:name w:val="Светлый список1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2">
    <w:name w:val="Светлый список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2">
    <w:name w:val="Светлый список1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
    <w:name w:val="Светлый список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2">
    <w:name w:val="Светлый список1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1">
    <w:name w:val="Светлый список1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
    <w:name w:val="Светлый список2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1">
    <w:name w:val="Светлый список2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0">
    <w:name w:val="Светлый список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1">
    <w:name w:val="Светлый список2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4">
    <w:name w:val="Светлый список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3">
    <w:name w:val="Светлый список1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8">
    <w:name w:val="Светлый список1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0">
    <w:name w:val="Светлый список2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1">
    <w:name w:val="Светлый список2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0">
    <w:name w:val="Светлый список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00">
    <w:name w:val="Светлый список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3">
    <w:name w:val="Светлый список1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8">
    <w:name w:val="Светлый список2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0">
    <w:name w:val="Светлый список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2">
    <w:name w:val="Светлый список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7">
    <w:name w:val="Светлый список1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2">
    <w:name w:val="Светлый список1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
    <w:name w:val="Светлый список1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2">
    <w:name w:val="Светлый список1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
    <w:name w:val="Светлый список2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2">
    <w:name w:val="Светлый список14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1">
    <w:name w:val="Светлый список1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1">
    <w:name w:val="Светлый список1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3">
    <w:name w:val="Светлый список1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3">
    <w:name w:val="Светлый список2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
    <w:name w:val="Светлый список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
    <w:name w:val="Светлый список15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3">
    <w:name w:val="Светлый список210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1">
    <w:name w:val="Светлый список2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9">
    <w:name w:val="Сетка таблицы2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ветлый список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1">
    <w:name w:val="Светлый список15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7">
    <w:name w:val="Светлый список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2">
    <w:name w:val="Светлый список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2">
    <w:name w:val="Светлый список1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10">
    <w:name w:val="Светлый список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3">
    <w:name w:val="Светлый список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2">
    <w:name w:val="Светлый список2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a">
    <w:name w:val="Сетка таблицы21"/>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ветлый список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a">
    <w:name w:val="Светлый список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2">
    <w:name w:val="Светлый список2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1">
    <w:name w:val="Светлый список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3">
    <w:name w:val="Светлый список1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2">
    <w:name w:val="Светлый список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3">
    <w:name w:val="Светлый список2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2">
    <w:name w:val="Светлый список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
    <w:name w:val="Светлый список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2">
    <w:name w:val="Светлый список1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2">
    <w:name w:val="Светлый список2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1">
    <w:name w:val="Светлый список1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Светлый список15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0">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Светлый список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ветлый список1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
    <w:name w:val="Светлый список1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2">
    <w:name w:val="Светлый список1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2">
    <w:name w:val="Светлый список1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2">
    <w:name w:val="Светлый список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2">
    <w:name w:val="Светлый список2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1">
    <w:name w:val="Светлый список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4">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9">
    <w:name w:val="Сетка таблицы13"/>
    <w:basedOn w:val="a1"/>
    <w:rsid w:val="00DE6F6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22</Pages>
  <Words>3669</Words>
  <Characters>20915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11</cp:revision>
  <cp:lastPrinted>2026-01-28T13:38:00Z</cp:lastPrinted>
  <dcterms:created xsi:type="dcterms:W3CDTF">2024-10-17T11:14:00Z</dcterms:created>
  <dcterms:modified xsi:type="dcterms:W3CDTF">2026-01-28T13:41:00Z</dcterms:modified>
</cp:coreProperties>
</file>