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112" w:rsidRDefault="00D00022">
      <w:pPr>
        <w:jc w:val="center"/>
      </w:pPr>
      <w:r>
        <w:t>РОСТОВСКАЯ ОБЛАСТЬ</w:t>
      </w:r>
    </w:p>
    <w:p w:rsidR="00523112" w:rsidRDefault="00D00022">
      <w:pPr>
        <w:jc w:val="center"/>
      </w:pPr>
      <w:r>
        <w:t>ОКТЯБРЬСКИЙ РАЙОН</w:t>
      </w:r>
    </w:p>
    <w:p w:rsidR="00523112" w:rsidRDefault="00D00022">
      <w:pPr>
        <w:jc w:val="center"/>
      </w:pPr>
      <w:r>
        <w:t>МУНИЦИПАЛЬНОЕ ОБРАЗОВАНИЕ</w:t>
      </w:r>
    </w:p>
    <w:p w:rsidR="00523112" w:rsidRDefault="00D00022">
      <w:pPr>
        <w:jc w:val="center"/>
      </w:pPr>
      <w:r>
        <w:t>«МОКРОЛОГСКОЕ СЕЛЬСКОЕ ПОСЕЛЕНИЕ»</w:t>
      </w:r>
    </w:p>
    <w:p w:rsidR="00523112" w:rsidRDefault="00D00022">
      <w:pPr>
        <w:jc w:val="center"/>
      </w:pPr>
      <w:r>
        <w:t>СОБРАНИЕ ДЕПУТАТОВ МОКРОЛОГСКОГО СЕЛЬСКОГО ПОСЕЛЕНИЯ</w:t>
      </w:r>
    </w:p>
    <w:p w:rsidR="00523112" w:rsidRDefault="00523112">
      <w:pPr>
        <w:jc w:val="center"/>
        <w:rPr>
          <w:b/>
        </w:rPr>
      </w:pPr>
    </w:p>
    <w:p w:rsidR="00523112" w:rsidRDefault="00D00022">
      <w:pPr>
        <w:jc w:val="center"/>
        <w:rPr>
          <w:sz w:val="32"/>
        </w:rPr>
      </w:pPr>
      <w:r>
        <w:rPr>
          <w:sz w:val="32"/>
        </w:rPr>
        <w:t>РЕШЕНИЕ</w:t>
      </w:r>
    </w:p>
    <w:p w:rsidR="00523112" w:rsidRDefault="00523112">
      <w:pPr>
        <w:jc w:val="center"/>
        <w:rPr>
          <w:b/>
        </w:rPr>
      </w:pPr>
    </w:p>
    <w:p w:rsidR="00523112" w:rsidRDefault="001B7C00">
      <w:pPr>
        <w:jc w:val="both"/>
      </w:pPr>
      <w:r>
        <w:t>22.05.2026</w:t>
      </w:r>
      <w:r w:rsidR="00D00022">
        <w:t xml:space="preserve">                                        № </w:t>
      </w:r>
      <w:r w:rsidR="008E0EFB">
        <w:t>163</w:t>
      </w:r>
      <w:bookmarkStart w:id="0" w:name="_GoBack"/>
      <w:bookmarkEnd w:id="0"/>
      <w:r w:rsidR="00D00022">
        <w:t xml:space="preserve"> </w:t>
      </w:r>
      <w:r w:rsidR="00D00022">
        <w:tab/>
        <w:t xml:space="preserve">                         п. Новозарянский</w:t>
      </w:r>
    </w:p>
    <w:p w:rsidR="00523112" w:rsidRDefault="00D00022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ge">
                  <wp:posOffset>2508885</wp:posOffset>
                </wp:positionV>
                <wp:extent cx="3306445" cy="1318260"/>
                <wp:effectExtent l="0" t="0" r="8255" b="0"/>
                <wp:wrapSquare wrapText="bothSides" distT="0" distB="0" distL="114300" distR="114300"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6445" cy="1318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523112" w:rsidRDefault="003078E8">
                            <w:pPr>
                              <w:jc w:val="both"/>
                            </w:pPr>
                            <w:r>
                              <w:t xml:space="preserve">О </w:t>
                            </w:r>
                            <w:r w:rsidR="00F159C7">
                              <w:t>внесении изменений в решение</w:t>
                            </w:r>
                            <w:r>
                              <w:t xml:space="preserve"> Собрания депутатов Мокрологского сельского поселения «Об утверждении Порядка предоставления сведений о доходах и об имуществе, сведений о расходах лицами, замещающими муниципальные должности в </w:t>
                            </w:r>
                            <w:proofErr w:type="spellStart"/>
                            <w:r w:rsidR="00F159C7">
                              <w:t>Мокрологском</w:t>
                            </w:r>
                            <w:proofErr w:type="spellEnd"/>
                            <w:r>
                              <w:t xml:space="preserve"> сельском поселении</w:t>
                            </w:r>
                            <w:r w:rsidR="00F159C7">
                              <w:t xml:space="preserve">, должность Главы Администрации по контракту, а также сведений о доходах и об имуществе лиц, претендующих на замещение указанных должностей в </w:t>
                            </w:r>
                            <w:proofErr w:type="spellStart"/>
                            <w:r w:rsidR="00F159C7">
                              <w:t>Мокрологском</w:t>
                            </w:r>
                            <w:proofErr w:type="spellEnd"/>
                            <w:r w:rsidR="00F159C7">
                              <w:t xml:space="preserve"> сельском поселении»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icture 1" o:spid="_x0000_s1026" type="#_x0000_t202" style="position:absolute;margin-left:1.1pt;margin-top:197.55pt;width:260.35pt;height:103.8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" stroked="f">
                <v:textbox style="mso-fit-shape-to-text:t">
                  <w:txbxContent>
                    <w:p w:rsidR="00523112" w:rsidRDefault="003078E8">
                      <w:pPr>
                        <w:jc w:val="both"/>
                      </w:pPr>
                      <w:r>
                        <w:t xml:space="preserve">О </w:t>
                      </w:r>
                      <w:r w:rsidR="00F159C7">
                        <w:t>внесении изменений в решение</w:t>
                      </w:r>
                      <w:r>
                        <w:t xml:space="preserve"> Собрания депутатов Мокрологского сельского поселения «Об утверждении Порядка предоставления сведений о доходах и об имуществе, сведений о расходах лицами, замещающими муниципальные должности в </w:t>
                      </w:r>
                      <w:proofErr w:type="spellStart"/>
                      <w:r w:rsidR="00F159C7">
                        <w:t>Мокрологском</w:t>
                      </w:r>
                      <w:proofErr w:type="spellEnd"/>
                      <w:r>
                        <w:t xml:space="preserve"> сельском поселении</w:t>
                      </w:r>
                      <w:r w:rsidR="00F159C7">
                        <w:t xml:space="preserve">, должность Главы Администрации по контракту, а также сведений о доходах и об имуществе лиц, претендующих на замещение указанных должностей в </w:t>
                      </w:r>
                      <w:proofErr w:type="spellStart"/>
                      <w:r w:rsidR="00F159C7">
                        <w:t>Мокрологском</w:t>
                      </w:r>
                      <w:proofErr w:type="spellEnd"/>
                      <w:r w:rsidR="00F159C7">
                        <w:t xml:space="preserve"> сельском поселении»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:rsidR="00523112" w:rsidRDefault="00523112"/>
    <w:p w:rsidR="00523112" w:rsidRDefault="00523112"/>
    <w:p w:rsidR="00523112" w:rsidRDefault="00523112"/>
    <w:p w:rsidR="00523112" w:rsidRDefault="00523112"/>
    <w:p w:rsidR="00523112" w:rsidRDefault="00523112"/>
    <w:p w:rsidR="00523112" w:rsidRDefault="00523112"/>
    <w:p w:rsidR="00523112" w:rsidRDefault="00523112"/>
    <w:p w:rsidR="00F159C7" w:rsidRDefault="00F159C7"/>
    <w:p w:rsidR="00F159C7" w:rsidRDefault="00F159C7"/>
    <w:p w:rsidR="00F159C7" w:rsidRDefault="00F159C7"/>
    <w:p w:rsidR="00F159C7" w:rsidRDefault="00F159C7"/>
    <w:p w:rsidR="00F159C7" w:rsidRDefault="00F159C7"/>
    <w:p w:rsidR="00F159C7" w:rsidRDefault="00F159C7"/>
    <w:p w:rsidR="00F159C7" w:rsidRDefault="00F159C7"/>
    <w:p w:rsidR="00F159C7" w:rsidRDefault="00F159C7"/>
    <w:p w:rsidR="00523112" w:rsidRDefault="00F159C7">
      <w:pPr>
        <w:ind w:firstLine="709"/>
        <w:jc w:val="both"/>
        <w:rPr>
          <w:rFonts w:ascii="PT Serif" w:hAnsi="PT Serif"/>
          <w:color w:val="22272F"/>
          <w:highlight w:val="white"/>
        </w:rPr>
      </w:pPr>
      <w:r>
        <w:t xml:space="preserve">В целях приведения </w:t>
      </w:r>
      <w:r>
        <w:t xml:space="preserve">Порядка предоставления сведений о доходах и об имуществе, сведений о расходах лицами, замещающими муниципальные должности в </w:t>
      </w:r>
      <w:proofErr w:type="spellStart"/>
      <w:r>
        <w:t>Мокрологском</w:t>
      </w:r>
      <w:proofErr w:type="spellEnd"/>
      <w:r>
        <w:t xml:space="preserve"> сельском поселении, должность Главы Администрации по контракту, а также сведений о доходах и об имуществе лиц, претендующих на замещение указанных должностей в </w:t>
      </w:r>
      <w:proofErr w:type="spellStart"/>
      <w:r>
        <w:t>Мокрологском</w:t>
      </w:r>
      <w:proofErr w:type="spellEnd"/>
      <w:r>
        <w:t xml:space="preserve"> сельском поселении</w:t>
      </w:r>
      <w:r>
        <w:t>, в соответствии с Федеральным законом от 25.12.2008 № 273-ФЗ «О противодействии коррупции», Федеральным законом от 28.12.2025 № 505- ФЗ «О</w:t>
      </w:r>
      <w:r w:rsidR="009223BF">
        <w:t xml:space="preserve"> </w:t>
      </w:r>
      <w:r>
        <w:t>внесении изменений в отдельные законодательные акты Российской Федерации», Уставом муниципального образования «</w:t>
      </w:r>
      <w:r w:rsidR="009223BF">
        <w:t>Мокрологское</w:t>
      </w:r>
      <w:r>
        <w:t xml:space="preserve"> сельское поселение</w:t>
      </w:r>
      <w:r w:rsidR="009223BF">
        <w:t>»</w:t>
      </w:r>
      <w:r>
        <w:t xml:space="preserve"> </w:t>
      </w:r>
      <w:r w:rsidR="00D00022">
        <w:t>,</w:t>
      </w:r>
    </w:p>
    <w:p w:rsidR="00523112" w:rsidRDefault="00523112">
      <w:pPr>
        <w:jc w:val="both"/>
        <w:rPr>
          <w:sz w:val="24"/>
        </w:rPr>
      </w:pPr>
    </w:p>
    <w:p w:rsidR="00523112" w:rsidRDefault="00D00022">
      <w:pPr>
        <w:jc w:val="center"/>
        <w:rPr>
          <w:b/>
        </w:rPr>
      </w:pPr>
      <w:r>
        <w:rPr>
          <w:b/>
        </w:rPr>
        <w:t xml:space="preserve">Собрание депутатов Мокрологского сельского поселения </w:t>
      </w:r>
    </w:p>
    <w:p w:rsidR="00523112" w:rsidRDefault="00D00022">
      <w:pPr>
        <w:jc w:val="center"/>
        <w:rPr>
          <w:b/>
        </w:rPr>
      </w:pPr>
      <w:r>
        <w:rPr>
          <w:b/>
        </w:rPr>
        <w:t>решило:</w:t>
      </w:r>
    </w:p>
    <w:p w:rsidR="00523112" w:rsidRDefault="00523112">
      <w:pPr>
        <w:jc w:val="center"/>
        <w:rPr>
          <w:b/>
        </w:rPr>
      </w:pPr>
    </w:p>
    <w:p w:rsidR="00523112" w:rsidRDefault="009223BF">
      <w:pPr>
        <w:numPr>
          <w:ilvl w:val="0"/>
          <w:numId w:val="1"/>
        </w:numPr>
        <w:ind w:left="0" w:firstLine="709"/>
        <w:jc w:val="both"/>
      </w:pPr>
      <w:r>
        <w:t xml:space="preserve"> Внести  в решение </w:t>
      </w:r>
      <w:r>
        <w:t xml:space="preserve">Собрания депутатов Мокрологского сельского поселения «Об утверждении Порядка предоставления сведений о доходах и об имуществе, сведений о расходах лицами, замещающими муниципальные должности в </w:t>
      </w:r>
      <w:proofErr w:type="spellStart"/>
      <w:r>
        <w:t>Мокрологском</w:t>
      </w:r>
      <w:proofErr w:type="spellEnd"/>
      <w:r>
        <w:t xml:space="preserve"> сельском поселении, должность Главы Администрации по контракту, а также сведений о доходах и об имуществе лиц, претендующих на замещение указанных должностей в </w:t>
      </w:r>
      <w:proofErr w:type="spellStart"/>
      <w:r>
        <w:t>Мокрологском</w:t>
      </w:r>
      <w:proofErr w:type="spellEnd"/>
      <w:r>
        <w:t xml:space="preserve"> сельском поселении»</w:t>
      </w:r>
      <w:r>
        <w:t xml:space="preserve"> изменения, дополнив после слов «Сведения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 супруга) и несовершеннолетних детей обязаны предоставлять представителю нанимателю нанимателя (работодателю), иным уполномоченным лицам, о граждане, претендующие на замещение должностей муниципальной службы, включенных в перечень, установленные нормативными правовыми актами Российской Федерации, фразой « и должности главы местной администрации по контракту».</w:t>
      </w:r>
    </w:p>
    <w:p w:rsidR="00523112" w:rsidRDefault="00D00022">
      <w:pPr>
        <w:numPr>
          <w:ilvl w:val="0"/>
          <w:numId w:val="1"/>
        </w:numPr>
        <w:ind w:left="0" w:firstLine="709"/>
        <w:jc w:val="both"/>
      </w:pPr>
      <w:r>
        <w:t xml:space="preserve">Настоящее решение вступает в силу </w:t>
      </w:r>
      <w:r w:rsidR="009223BF">
        <w:t>с момента</w:t>
      </w:r>
      <w:r>
        <w:t xml:space="preserve"> его официального </w:t>
      </w:r>
      <w:r w:rsidR="009223BF">
        <w:t>опубликования</w:t>
      </w:r>
      <w:r>
        <w:t>.</w:t>
      </w:r>
    </w:p>
    <w:p w:rsidR="00523112" w:rsidRDefault="00523112">
      <w:pPr>
        <w:ind w:left="502"/>
      </w:pPr>
    </w:p>
    <w:p w:rsidR="00523112" w:rsidRDefault="00523112">
      <w:pPr>
        <w:ind w:left="502"/>
      </w:pPr>
    </w:p>
    <w:p w:rsidR="00523112" w:rsidRDefault="00523112">
      <w:pPr>
        <w:ind w:left="502"/>
      </w:pPr>
    </w:p>
    <w:p w:rsidR="00523112" w:rsidRDefault="00D00022">
      <w:pPr>
        <w:widowControl w:val="0"/>
        <w:jc w:val="both"/>
        <w:outlineLvl w:val="0"/>
        <w:rPr>
          <w:b/>
        </w:rPr>
      </w:pPr>
      <w:r>
        <w:rPr>
          <w:b/>
        </w:rPr>
        <w:t>Председатель Собрания депутатов -</w:t>
      </w:r>
    </w:p>
    <w:p w:rsidR="00523112" w:rsidRDefault="00D00022">
      <w:pPr>
        <w:widowControl w:val="0"/>
        <w:jc w:val="both"/>
        <w:outlineLvl w:val="0"/>
      </w:pPr>
      <w:r>
        <w:rPr>
          <w:b/>
        </w:rPr>
        <w:t>Глава Мокрологского сельского поселения                                 И.А.Кацилова</w:t>
      </w:r>
    </w:p>
    <w:p w:rsidR="00523112" w:rsidRDefault="00523112"/>
    <w:sectPr w:rsidR="00523112">
      <w:headerReference w:type="default" r:id="rId7"/>
      <w:pgSz w:w="11906" w:h="16838"/>
      <w:pgMar w:top="851" w:right="851" w:bottom="85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C49" w:rsidRDefault="00D00022">
      <w:r>
        <w:separator/>
      </w:r>
    </w:p>
  </w:endnote>
  <w:endnote w:type="continuationSeparator" w:id="0">
    <w:p w:rsidR="00312C49" w:rsidRDefault="00D00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C49" w:rsidRDefault="00D00022">
      <w:r>
        <w:separator/>
      </w:r>
    </w:p>
  </w:footnote>
  <w:footnote w:type="continuationSeparator" w:id="0">
    <w:p w:rsidR="00312C49" w:rsidRDefault="00D00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3112" w:rsidRDefault="0052311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D205A3"/>
    <w:multiLevelType w:val="multilevel"/>
    <w:tmpl w:val="BC12B75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lvlText w:val="%1.%2."/>
      <w:lvlJc w:val="left"/>
      <w:pPr>
        <w:ind w:left="1140" w:hanging="36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2776" w:hanging="720"/>
      </w:pPr>
    </w:lvl>
    <w:lvl w:ilvl="4">
      <w:start w:val="1"/>
      <w:numFmt w:val="decimal"/>
      <w:lvlText w:val="%1.%2.%3.%4.%5."/>
      <w:lvlJc w:val="left"/>
      <w:pPr>
        <w:ind w:left="3774" w:hanging="1080"/>
      </w:pPr>
    </w:lvl>
    <w:lvl w:ilvl="5">
      <w:start w:val="1"/>
      <w:numFmt w:val="decimal"/>
      <w:lvlText w:val="%1.%2.%3.%4.%5.%6."/>
      <w:lvlJc w:val="left"/>
      <w:pPr>
        <w:ind w:left="4412" w:hanging="1080"/>
      </w:pPr>
    </w:lvl>
    <w:lvl w:ilvl="6">
      <w:start w:val="1"/>
      <w:numFmt w:val="decimal"/>
      <w:lvlText w:val="%1.%2.%3.%4.%5.%6.%7."/>
      <w:lvlJc w:val="left"/>
      <w:pPr>
        <w:ind w:left="5410" w:hanging="1440"/>
      </w:pPr>
    </w:lvl>
    <w:lvl w:ilvl="7">
      <w:start w:val="1"/>
      <w:numFmt w:val="decimal"/>
      <w:lvlText w:val="%1.%2.%3.%4.%5.%6.%7.%8."/>
      <w:lvlJc w:val="left"/>
      <w:pPr>
        <w:ind w:left="6048" w:hanging="1440"/>
      </w:pPr>
    </w:lvl>
    <w:lvl w:ilvl="8">
      <w:start w:val="1"/>
      <w:numFmt w:val="decimal"/>
      <w:lvlText w:val="%1.%2.%3.%4.%5.%6.%7.%8.%9."/>
      <w:lvlJc w:val="left"/>
      <w:pPr>
        <w:ind w:left="7046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112"/>
    <w:rsid w:val="001B7C00"/>
    <w:rsid w:val="003078E8"/>
    <w:rsid w:val="00312C49"/>
    <w:rsid w:val="00523112"/>
    <w:rsid w:val="005C2A2C"/>
    <w:rsid w:val="008E0EFB"/>
    <w:rsid w:val="009223BF"/>
    <w:rsid w:val="00BE63C8"/>
    <w:rsid w:val="00D00022"/>
    <w:rsid w:val="00F1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8CB95"/>
  <w15:docId w15:val="{64FE62D9-CDFD-49EF-B093-6D4447F7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ind w:firstLine="0"/>
    </w:pPr>
    <w:rPr>
      <w:sz w:val="28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ind w:firstLine="709"/>
      <w:outlineLvl w:val="0"/>
    </w:pPr>
    <w:rPr>
      <w:rFonts w:asciiTheme="majorHAnsi" w:hAnsiTheme="majorHAnsi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ind w:firstLine="709"/>
      <w:outlineLvl w:val="1"/>
    </w:pPr>
    <w:rPr>
      <w:rFonts w:asciiTheme="majorHAnsi" w:hAnsiTheme="majorHAnsi"/>
      <w:b/>
      <w:i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ind w:firstLine="709"/>
      <w:outlineLvl w:val="2"/>
    </w:pPr>
    <w:rPr>
      <w:rFonts w:asciiTheme="majorHAnsi" w:hAnsiTheme="majorHAnsi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ind w:firstLine="709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ind w:firstLine="709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ind w:firstLine="709"/>
      <w:outlineLvl w:val="5"/>
    </w:pPr>
    <w:rPr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ind w:firstLine="709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ind w:firstLine="709"/>
      <w:outlineLvl w:val="7"/>
    </w:pPr>
    <w:rPr>
      <w:i/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ind w:firstLine="709"/>
      <w:outlineLvl w:val="8"/>
    </w:pPr>
    <w:rPr>
      <w:rFonts w:asciiTheme="majorHAnsi" w:hAnsiTheme="maj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8"/>
    </w:rPr>
  </w:style>
  <w:style w:type="paragraph" w:styleId="21">
    <w:name w:val="toc 2"/>
    <w:next w:val="a"/>
    <w:link w:val="22"/>
    <w:uiPriority w:val="39"/>
    <w:pPr>
      <w:ind w:left="200" w:firstLine="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 w:firstLine="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1">
    <w:name w:val="toc 6"/>
    <w:next w:val="a"/>
    <w:link w:val="62"/>
    <w:uiPriority w:val="39"/>
    <w:pPr>
      <w:ind w:left="1000" w:firstLine="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 w:firstLine="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rFonts w:asciiTheme="majorHAnsi" w:hAnsiTheme="majorHAnsi"/>
      <w:b/>
      <w:sz w:val="26"/>
    </w:rPr>
  </w:style>
  <w:style w:type="paragraph" w:styleId="a3">
    <w:name w:val="No Spacing"/>
    <w:basedOn w:val="a"/>
    <w:link w:val="a4"/>
    <w:pPr>
      <w:ind w:firstLine="709"/>
    </w:pPr>
    <w:rPr>
      <w:sz w:val="24"/>
    </w:rPr>
  </w:style>
  <w:style w:type="character" w:customStyle="1" w:styleId="a4">
    <w:name w:val="Без интервала Знак"/>
    <w:basedOn w:val="1"/>
    <w:link w:val="a3"/>
    <w:rPr>
      <w:sz w:val="24"/>
    </w:rPr>
  </w:style>
  <w:style w:type="paragraph" w:customStyle="1" w:styleId="12">
    <w:name w:val="Сильная ссылка1"/>
    <w:basedOn w:val="13"/>
    <w:link w:val="a5"/>
    <w:rPr>
      <w:b/>
      <w:u w:val="single"/>
    </w:rPr>
  </w:style>
  <w:style w:type="character" w:styleId="a5">
    <w:name w:val="Intense Reference"/>
    <w:basedOn w:val="a0"/>
    <w:link w:val="12"/>
    <w:rPr>
      <w:b/>
      <w:sz w:val="24"/>
      <w:u w:val="single"/>
    </w:rPr>
  </w:style>
  <w:style w:type="paragraph" w:customStyle="1" w:styleId="14">
    <w:name w:val="Выделение1"/>
    <w:basedOn w:val="13"/>
    <w:link w:val="a6"/>
    <w:rPr>
      <w:rFonts w:asciiTheme="minorHAnsi" w:hAnsiTheme="minorHAnsi"/>
      <w:b/>
      <w:i/>
    </w:rPr>
  </w:style>
  <w:style w:type="character" w:styleId="a6">
    <w:name w:val="Emphasis"/>
    <w:basedOn w:val="a0"/>
    <w:link w:val="14"/>
    <w:rPr>
      <w:rFonts w:asciiTheme="minorHAnsi" w:hAnsiTheme="minorHAnsi"/>
      <w:b/>
      <w:i/>
    </w:rPr>
  </w:style>
  <w:style w:type="character" w:customStyle="1" w:styleId="90">
    <w:name w:val="Заголовок 9 Знак"/>
    <w:basedOn w:val="1"/>
    <w:link w:val="9"/>
    <w:rPr>
      <w:rFonts w:asciiTheme="majorHAnsi" w:hAnsiTheme="majorHAnsi"/>
      <w:sz w:val="22"/>
    </w:rPr>
  </w:style>
  <w:style w:type="paragraph" w:customStyle="1" w:styleId="15">
    <w:name w:val="Название книги1"/>
    <w:basedOn w:val="13"/>
    <w:link w:val="a7"/>
    <w:rPr>
      <w:rFonts w:asciiTheme="majorHAnsi" w:hAnsiTheme="majorHAnsi"/>
      <w:b/>
      <w:i/>
    </w:rPr>
  </w:style>
  <w:style w:type="character" w:styleId="a7">
    <w:name w:val="Book Title"/>
    <w:basedOn w:val="a0"/>
    <w:link w:val="15"/>
    <w:rPr>
      <w:rFonts w:asciiTheme="majorHAnsi" w:hAnsiTheme="majorHAnsi"/>
      <w:b/>
      <w:i/>
      <w:sz w:val="24"/>
    </w:rPr>
  </w:style>
  <w:style w:type="paragraph" w:customStyle="1" w:styleId="16">
    <w:name w:val="Строгий1"/>
    <w:basedOn w:val="13"/>
    <w:link w:val="a8"/>
    <w:rPr>
      <w:b/>
    </w:rPr>
  </w:style>
  <w:style w:type="character" w:styleId="a8">
    <w:name w:val="Strong"/>
    <w:basedOn w:val="a0"/>
    <w:link w:val="16"/>
    <w:rPr>
      <w:b/>
    </w:rPr>
  </w:style>
  <w:style w:type="paragraph" w:styleId="31">
    <w:name w:val="toc 3"/>
    <w:next w:val="a"/>
    <w:link w:val="32"/>
    <w:uiPriority w:val="39"/>
    <w:pPr>
      <w:ind w:left="400" w:firstLine="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Сильное выделение1"/>
    <w:basedOn w:val="13"/>
    <w:link w:val="a9"/>
    <w:rPr>
      <w:b/>
      <w:i/>
      <w:u w:val="single"/>
    </w:rPr>
  </w:style>
  <w:style w:type="character" w:styleId="a9">
    <w:name w:val="Intense Emphasis"/>
    <w:basedOn w:val="a0"/>
    <w:link w:val="17"/>
    <w:rPr>
      <w:b/>
      <w:i/>
      <w:sz w:val="24"/>
      <w:u w:val="singl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styleId="aa">
    <w:name w:val="TOC Heading"/>
    <w:basedOn w:val="10"/>
    <w:next w:val="a"/>
    <w:link w:val="ab"/>
    <w:pPr>
      <w:outlineLvl w:val="8"/>
    </w:pPr>
  </w:style>
  <w:style w:type="character" w:customStyle="1" w:styleId="ab">
    <w:name w:val="Заголовок оглавления Знак"/>
    <w:basedOn w:val="11"/>
    <w:link w:val="aa"/>
    <w:rPr>
      <w:rFonts w:asciiTheme="majorHAnsi" w:hAnsiTheme="majorHAnsi"/>
      <w:b/>
      <w:sz w:val="32"/>
    </w:rPr>
  </w:style>
  <w:style w:type="paragraph" w:styleId="23">
    <w:name w:val="Quote"/>
    <w:basedOn w:val="a"/>
    <w:next w:val="a"/>
    <w:link w:val="24"/>
    <w:pPr>
      <w:ind w:firstLine="709"/>
    </w:pPr>
    <w:rPr>
      <w:i/>
      <w:sz w:val="24"/>
    </w:rPr>
  </w:style>
  <w:style w:type="character" w:customStyle="1" w:styleId="24">
    <w:name w:val="Цитата 2 Знак"/>
    <w:basedOn w:val="1"/>
    <w:link w:val="23"/>
    <w:rPr>
      <w:i/>
      <w:sz w:val="24"/>
    </w:rPr>
  </w:style>
  <w:style w:type="character" w:customStyle="1" w:styleId="50">
    <w:name w:val="Заголовок 5 Знак"/>
    <w:basedOn w:val="1"/>
    <w:link w:val="5"/>
    <w:rPr>
      <w:b/>
      <w:i/>
      <w:sz w:val="26"/>
    </w:rPr>
  </w:style>
  <w:style w:type="paragraph" w:customStyle="1" w:styleId="18">
    <w:name w:val="Слабое выделение1"/>
    <w:link w:val="ac"/>
    <w:rPr>
      <w:i/>
      <w:color w:val="5A5A5A" w:themeColor="text1" w:themeTint="A5"/>
    </w:rPr>
  </w:style>
  <w:style w:type="character" w:styleId="ac">
    <w:name w:val="Subtle Emphasis"/>
    <w:link w:val="18"/>
    <w:rPr>
      <w:i/>
      <w:color w:val="5A5A5A" w:themeColor="text1" w:themeTint="A5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b/>
      <w:sz w:val="32"/>
    </w:rPr>
  </w:style>
  <w:style w:type="paragraph" w:styleId="ad">
    <w:name w:val="List Paragraph"/>
    <w:basedOn w:val="a"/>
    <w:link w:val="ae"/>
    <w:pPr>
      <w:ind w:left="720" w:firstLine="709"/>
      <w:contextualSpacing/>
    </w:pPr>
    <w:rPr>
      <w:sz w:val="24"/>
    </w:rPr>
  </w:style>
  <w:style w:type="character" w:customStyle="1" w:styleId="ae">
    <w:name w:val="Абзац списка Знак"/>
    <w:basedOn w:val="1"/>
    <w:link w:val="ad"/>
    <w:rPr>
      <w:sz w:val="24"/>
    </w:rPr>
  </w:style>
  <w:style w:type="paragraph" w:customStyle="1" w:styleId="19">
    <w:name w:val="Гиперссылка1"/>
    <w:basedOn w:val="13"/>
    <w:link w:val="af"/>
    <w:rPr>
      <w:color w:val="0000FF" w:themeColor="hyperlink"/>
      <w:u w:val="single"/>
    </w:rPr>
  </w:style>
  <w:style w:type="character" w:styleId="af">
    <w:name w:val="Hyperlink"/>
    <w:basedOn w:val="a0"/>
    <w:link w:val="19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sz w:val="24"/>
    </w:rPr>
  </w:style>
  <w:style w:type="paragraph" w:styleId="1a">
    <w:name w:val="toc 1"/>
    <w:next w:val="a"/>
    <w:link w:val="1b"/>
    <w:uiPriority w:val="39"/>
    <w:pPr>
      <w:ind w:firstLine="0"/>
    </w:pPr>
    <w:rPr>
      <w:rFonts w:ascii="XO Thames" w:hAnsi="XO Thames"/>
      <w:b/>
      <w:sz w:val="28"/>
    </w:rPr>
  </w:style>
  <w:style w:type="character" w:customStyle="1" w:styleId="1b">
    <w:name w:val="Оглавление 1 Знак"/>
    <w:link w:val="1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onsPlusNormal">
    <w:name w:val="ConsPlusNormal"/>
    <w:link w:val="ConsPlusNormal0"/>
    <w:pPr>
      <w:ind w:firstLine="0"/>
    </w:pPr>
    <w:rPr>
      <w:sz w:val="28"/>
    </w:rPr>
  </w:style>
  <w:style w:type="character" w:customStyle="1" w:styleId="ConsPlusNormal0">
    <w:name w:val="ConsPlusNormal"/>
    <w:link w:val="ConsPlusNormal"/>
    <w:rPr>
      <w:sz w:val="28"/>
    </w:rPr>
  </w:style>
  <w:style w:type="paragraph" w:styleId="91">
    <w:name w:val="toc 9"/>
    <w:next w:val="a"/>
    <w:link w:val="92"/>
    <w:uiPriority w:val="39"/>
    <w:pPr>
      <w:ind w:left="1600" w:firstLine="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 w:firstLine="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0">
    <w:name w:val="header"/>
    <w:basedOn w:val="a"/>
    <w:link w:val="af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1"/>
    <w:link w:val="af0"/>
    <w:rPr>
      <w:sz w:val="28"/>
    </w:rPr>
  </w:style>
  <w:style w:type="paragraph" w:customStyle="1" w:styleId="1c">
    <w:name w:val="Слабая ссылка1"/>
    <w:basedOn w:val="13"/>
    <w:link w:val="af2"/>
    <w:rPr>
      <w:u w:val="single"/>
    </w:rPr>
  </w:style>
  <w:style w:type="character" w:styleId="af2">
    <w:name w:val="Subtle Reference"/>
    <w:basedOn w:val="a0"/>
    <w:link w:val="1c"/>
    <w:rPr>
      <w:sz w:val="24"/>
      <w:u w:val="single"/>
    </w:rPr>
  </w:style>
  <w:style w:type="paragraph" w:styleId="51">
    <w:name w:val="toc 5"/>
    <w:next w:val="a"/>
    <w:link w:val="52"/>
    <w:uiPriority w:val="39"/>
    <w:pPr>
      <w:ind w:left="800" w:firstLine="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3">
    <w:name w:val="Subtitle"/>
    <w:basedOn w:val="a"/>
    <w:next w:val="a"/>
    <w:link w:val="af4"/>
    <w:uiPriority w:val="11"/>
    <w:qFormat/>
    <w:pPr>
      <w:spacing w:after="60"/>
      <w:ind w:firstLine="709"/>
      <w:jc w:val="center"/>
      <w:outlineLvl w:val="1"/>
    </w:pPr>
    <w:rPr>
      <w:rFonts w:asciiTheme="majorHAnsi" w:hAnsiTheme="majorHAnsi"/>
      <w:sz w:val="24"/>
    </w:rPr>
  </w:style>
  <w:style w:type="character" w:customStyle="1" w:styleId="af4">
    <w:name w:val="Подзаголовок Знак"/>
    <w:basedOn w:val="1"/>
    <w:link w:val="af3"/>
    <w:rPr>
      <w:rFonts w:asciiTheme="majorHAnsi" w:hAnsiTheme="majorHAnsi"/>
      <w:sz w:val="24"/>
    </w:rPr>
  </w:style>
  <w:style w:type="paragraph" w:styleId="af5">
    <w:name w:val="Intense Quote"/>
    <w:basedOn w:val="a"/>
    <w:next w:val="a"/>
    <w:link w:val="af6"/>
    <w:pPr>
      <w:ind w:left="720" w:right="720" w:firstLine="709"/>
    </w:pPr>
    <w:rPr>
      <w:b/>
      <w:i/>
      <w:sz w:val="24"/>
    </w:rPr>
  </w:style>
  <w:style w:type="character" w:customStyle="1" w:styleId="af6">
    <w:name w:val="Выделенная цитата Знак"/>
    <w:basedOn w:val="1"/>
    <w:link w:val="af5"/>
    <w:rPr>
      <w:b/>
      <w:i/>
      <w:sz w:val="24"/>
    </w:rPr>
  </w:style>
  <w:style w:type="paragraph" w:styleId="af7">
    <w:name w:val="Title"/>
    <w:basedOn w:val="a"/>
    <w:next w:val="a"/>
    <w:link w:val="af8"/>
    <w:uiPriority w:val="10"/>
    <w:qFormat/>
    <w:pPr>
      <w:spacing w:before="240" w:after="60"/>
      <w:ind w:firstLine="709"/>
      <w:jc w:val="center"/>
      <w:outlineLvl w:val="0"/>
    </w:pPr>
    <w:rPr>
      <w:rFonts w:asciiTheme="majorHAnsi" w:hAnsiTheme="majorHAnsi"/>
      <w:b/>
      <w:sz w:val="32"/>
    </w:rPr>
  </w:style>
  <w:style w:type="character" w:customStyle="1" w:styleId="af8">
    <w:name w:val="Заголовок Знак"/>
    <w:basedOn w:val="1"/>
    <w:link w:val="af7"/>
    <w:rPr>
      <w:rFonts w:asciiTheme="majorHAnsi" w:hAnsiTheme="majorHAnsi"/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13">
    <w:name w:val="Основной шрифт абзаца1"/>
  </w:style>
  <w:style w:type="character" w:customStyle="1" w:styleId="20">
    <w:name w:val="Заголовок 2 Знак"/>
    <w:basedOn w:val="1"/>
    <w:link w:val="2"/>
    <w:rPr>
      <w:rFonts w:asciiTheme="majorHAnsi" w:hAnsiTheme="majorHAnsi"/>
      <w:b/>
      <w:i/>
      <w:sz w:val="28"/>
    </w:rPr>
  </w:style>
  <w:style w:type="character" w:customStyle="1" w:styleId="60">
    <w:name w:val="Заголовок 6 Знак"/>
    <w:basedOn w:val="1"/>
    <w:link w:val="6"/>
    <w:rPr>
      <w:b/>
      <w:sz w:val="22"/>
    </w:rPr>
  </w:style>
  <w:style w:type="paragraph" w:styleId="af9">
    <w:name w:val="Balloon Text"/>
    <w:basedOn w:val="a"/>
    <w:link w:val="afa"/>
    <w:rPr>
      <w:rFonts w:ascii="Tahoma" w:hAnsi="Tahoma"/>
      <w:sz w:val="16"/>
    </w:rPr>
  </w:style>
  <w:style w:type="character" w:customStyle="1" w:styleId="afa">
    <w:name w:val="Текст выноски Знак"/>
    <w:basedOn w:val="1"/>
    <w:link w:val="af9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Пользователь Windows</cp:lastModifiedBy>
  <cp:revision>2</cp:revision>
  <cp:lastPrinted>2026-05-25T13:16:00Z</cp:lastPrinted>
  <dcterms:created xsi:type="dcterms:W3CDTF">2026-05-25T13:30:00Z</dcterms:created>
  <dcterms:modified xsi:type="dcterms:W3CDTF">2026-05-25T13:30:00Z</dcterms:modified>
</cp:coreProperties>
</file>