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372B" w:rsidRDefault="0061372B" w:rsidP="0061372B">
      <w:pPr>
        <w:tabs>
          <w:tab w:val="center" w:pos="4208"/>
        </w:tabs>
        <w:jc w:val="center"/>
        <w:rPr>
          <w:noProof/>
        </w:rPr>
      </w:pPr>
      <w:r>
        <w:rPr>
          <w:noProof/>
          <w:lang w:eastAsia="ru-RU"/>
        </w:rPr>
        <w:drawing>
          <wp:inline distT="0" distB="0" distL="0" distR="0">
            <wp:extent cx="453390" cy="803275"/>
            <wp:effectExtent l="0" t="0" r="381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53390" cy="803275"/>
                    </a:xfrm>
                    <a:prstGeom prst="rect">
                      <a:avLst/>
                    </a:prstGeom>
                    <a:noFill/>
                    <a:ln>
                      <a:noFill/>
                    </a:ln>
                  </pic:spPr>
                </pic:pic>
              </a:graphicData>
            </a:graphic>
          </wp:inline>
        </w:drawing>
      </w:r>
    </w:p>
    <w:p w:rsidR="0061372B" w:rsidRDefault="0061372B" w:rsidP="0061372B">
      <w:pPr>
        <w:tabs>
          <w:tab w:val="center" w:pos="4208"/>
        </w:tabs>
        <w:jc w:val="center"/>
      </w:pPr>
    </w:p>
    <w:p w:rsidR="0061372B" w:rsidRPr="00813FB4" w:rsidRDefault="0061372B" w:rsidP="0061372B">
      <w:pPr>
        <w:jc w:val="center"/>
        <w:rPr>
          <w:b/>
          <w:caps/>
          <w:sz w:val="32"/>
          <w:szCs w:val="32"/>
        </w:rPr>
      </w:pPr>
      <w:r w:rsidRPr="00813FB4">
        <w:rPr>
          <w:b/>
          <w:caps/>
          <w:sz w:val="32"/>
          <w:szCs w:val="32"/>
        </w:rPr>
        <w:t xml:space="preserve">Российская Федерация </w:t>
      </w:r>
    </w:p>
    <w:p w:rsidR="0061372B" w:rsidRPr="00813FB4" w:rsidRDefault="0061372B" w:rsidP="0061372B">
      <w:pPr>
        <w:spacing w:line="360" w:lineRule="auto"/>
        <w:jc w:val="center"/>
        <w:rPr>
          <w:b/>
          <w:caps/>
          <w:sz w:val="32"/>
          <w:szCs w:val="32"/>
        </w:rPr>
      </w:pPr>
      <w:r w:rsidRPr="00813FB4">
        <w:rPr>
          <w:b/>
          <w:caps/>
          <w:sz w:val="32"/>
          <w:szCs w:val="32"/>
        </w:rPr>
        <w:t>Ростовская область</w:t>
      </w:r>
    </w:p>
    <w:p w:rsidR="0061372B" w:rsidRPr="00EB5AA5" w:rsidRDefault="0061372B" w:rsidP="0061372B">
      <w:pPr>
        <w:jc w:val="center"/>
        <w:rPr>
          <w:b/>
          <w:sz w:val="28"/>
          <w:szCs w:val="28"/>
        </w:rPr>
      </w:pPr>
      <w:r w:rsidRPr="00EB5AA5">
        <w:rPr>
          <w:b/>
          <w:sz w:val="28"/>
          <w:szCs w:val="28"/>
        </w:rPr>
        <w:t>Муниципальное образование «Мокрологское сельское поселение»</w:t>
      </w:r>
    </w:p>
    <w:p w:rsidR="0061372B" w:rsidRPr="00EB5AA5" w:rsidRDefault="0061372B" w:rsidP="0061372B">
      <w:pPr>
        <w:jc w:val="center"/>
        <w:rPr>
          <w:rFonts w:ascii="Georgia" w:hAnsi="Georgia"/>
          <w:b/>
          <w:sz w:val="28"/>
          <w:szCs w:val="28"/>
        </w:rPr>
      </w:pPr>
      <w:r w:rsidRPr="00EB5AA5">
        <w:rPr>
          <w:b/>
          <w:sz w:val="28"/>
          <w:szCs w:val="28"/>
        </w:rPr>
        <w:t>Администрация Мокрологского сельского поселения</w:t>
      </w:r>
    </w:p>
    <w:p w:rsidR="0061372B" w:rsidRPr="003809BE" w:rsidRDefault="0061372B" w:rsidP="0061372B">
      <w:pPr>
        <w:jc w:val="center"/>
        <w:rPr>
          <w:szCs w:val="28"/>
        </w:rPr>
      </w:pPr>
    </w:p>
    <w:p w:rsidR="0061372B" w:rsidRDefault="0061372B" w:rsidP="0061372B">
      <w:pPr>
        <w:jc w:val="center"/>
        <w:rPr>
          <w:b/>
          <w:caps/>
          <w:sz w:val="36"/>
          <w:szCs w:val="36"/>
        </w:rPr>
      </w:pPr>
      <w:r w:rsidRPr="00D957FF">
        <w:rPr>
          <w:b/>
          <w:caps/>
          <w:sz w:val="36"/>
          <w:szCs w:val="36"/>
        </w:rPr>
        <w:t>ПОСТАНОВЛЕНИЕ</w:t>
      </w:r>
    </w:p>
    <w:p w:rsidR="0061372B" w:rsidRPr="00D957FF" w:rsidRDefault="0061372B" w:rsidP="0061372B">
      <w:pPr>
        <w:jc w:val="center"/>
        <w:rPr>
          <w:b/>
          <w:caps/>
          <w:sz w:val="36"/>
          <w:szCs w:val="36"/>
        </w:rPr>
      </w:pPr>
    </w:p>
    <w:p w:rsidR="0061372B" w:rsidRPr="008B04F0" w:rsidRDefault="0061372B" w:rsidP="0061372B">
      <w:pPr>
        <w:jc w:val="both"/>
        <w:rPr>
          <w:szCs w:val="28"/>
        </w:rPr>
      </w:pPr>
    </w:p>
    <w:p w:rsidR="0061372B" w:rsidRPr="00EB5AA5" w:rsidRDefault="0061372B" w:rsidP="0061372B">
      <w:pPr>
        <w:tabs>
          <w:tab w:val="left" w:pos="3969"/>
        </w:tabs>
        <w:ind w:right="-1"/>
        <w:jc w:val="both"/>
        <w:rPr>
          <w:b/>
          <w:sz w:val="28"/>
          <w:szCs w:val="28"/>
        </w:rPr>
      </w:pPr>
      <w:r w:rsidRPr="00EB5AA5">
        <w:rPr>
          <w:b/>
          <w:sz w:val="28"/>
          <w:szCs w:val="28"/>
        </w:rPr>
        <w:t xml:space="preserve">   24.11.2025г.                </w:t>
      </w:r>
      <w:r w:rsidRPr="00EB5AA5">
        <w:rPr>
          <w:b/>
          <w:sz w:val="28"/>
          <w:szCs w:val="28"/>
        </w:rPr>
        <w:tab/>
        <w:t xml:space="preserve">      № 79                         п. Новозарянский</w:t>
      </w:r>
    </w:p>
    <w:p w:rsidR="00CB1FFA" w:rsidRPr="00EB5AA5" w:rsidRDefault="00CB1FFA">
      <w:pPr>
        <w:pStyle w:val="a3"/>
        <w:spacing w:before="164"/>
        <w:ind w:left="0" w:firstLine="0"/>
        <w:jc w:val="left"/>
        <w:rPr>
          <w:b/>
        </w:rPr>
      </w:pPr>
    </w:p>
    <w:p w:rsidR="00CB1FFA" w:rsidRPr="00EB5AA5" w:rsidRDefault="006A65BE">
      <w:pPr>
        <w:pStyle w:val="a3"/>
        <w:tabs>
          <w:tab w:val="left" w:pos="2831"/>
        </w:tabs>
        <w:spacing w:before="1"/>
        <w:ind w:firstLine="0"/>
      </w:pPr>
      <w:bookmarkStart w:id="0" w:name="_GoBack"/>
      <w:r>
        <w:rPr>
          <w:color w:val="000009"/>
          <w:spacing w:val="-5"/>
        </w:rPr>
        <w:t xml:space="preserve">Об </w:t>
      </w:r>
      <w:r w:rsidR="00EF0529" w:rsidRPr="00EB5AA5">
        <w:rPr>
          <w:color w:val="000009"/>
          <w:spacing w:val="-2"/>
        </w:rPr>
        <w:t>утверждении</w:t>
      </w:r>
    </w:p>
    <w:p w:rsidR="00CB1FFA" w:rsidRDefault="00EF0529">
      <w:pPr>
        <w:pStyle w:val="a3"/>
        <w:tabs>
          <w:tab w:val="left" w:pos="3132"/>
        </w:tabs>
        <w:ind w:right="5523" w:firstLine="0"/>
      </w:pPr>
      <w:r w:rsidRPr="00EB5AA5">
        <w:t>административного регламента</w:t>
      </w:r>
      <w:r>
        <w:t xml:space="preserve"> предоставления муниципальной услуги «Включение молодых семей, нуждающихся в улучшении жилищных условий, в состав участников мероприятия по обеспечению жильем молодых семей ведомственной целевой </w:t>
      </w:r>
      <w:r>
        <w:rPr>
          <w:spacing w:val="-2"/>
        </w:rPr>
        <w:t>программы</w:t>
      </w:r>
      <w:r>
        <w:tab/>
      </w:r>
      <w:r>
        <w:rPr>
          <w:spacing w:val="-2"/>
        </w:rPr>
        <w:t>«Оказание</w:t>
      </w:r>
    </w:p>
    <w:p w:rsidR="00CB1FFA" w:rsidRDefault="00EF0529">
      <w:pPr>
        <w:pStyle w:val="a3"/>
        <w:tabs>
          <w:tab w:val="left" w:pos="2375"/>
          <w:tab w:val="left" w:pos="3076"/>
        </w:tabs>
        <w:spacing w:before="1"/>
        <w:ind w:right="5523" w:firstLine="0"/>
      </w:pPr>
      <w:r>
        <w:rPr>
          <w:spacing w:val="-2"/>
        </w:rPr>
        <w:t>государственной</w:t>
      </w:r>
      <w:r>
        <w:tab/>
      </w:r>
      <w:r>
        <w:tab/>
      </w:r>
      <w:r>
        <w:rPr>
          <w:spacing w:val="-2"/>
        </w:rPr>
        <w:t xml:space="preserve">поддержки </w:t>
      </w:r>
      <w:r>
        <w:t>гражданам в обеспечении жильем</w:t>
      </w:r>
      <w:r>
        <w:rPr>
          <w:spacing w:val="40"/>
        </w:rPr>
        <w:t xml:space="preserve"> </w:t>
      </w:r>
      <w:r>
        <w:t xml:space="preserve">и оплате жилищно-коммунальных </w:t>
      </w:r>
      <w:r>
        <w:rPr>
          <w:spacing w:val="-2"/>
        </w:rPr>
        <w:t>услуг»</w:t>
      </w:r>
      <w:r>
        <w:tab/>
      </w:r>
      <w:r>
        <w:rPr>
          <w:spacing w:val="-2"/>
        </w:rPr>
        <w:t xml:space="preserve">государственной </w:t>
      </w:r>
      <w:r>
        <w:t>программы</w:t>
      </w:r>
      <w:r>
        <w:rPr>
          <w:spacing w:val="11"/>
        </w:rPr>
        <w:t xml:space="preserve"> </w:t>
      </w:r>
      <w:r>
        <w:t>Российской</w:t>
      </w:r>
      <w:r>
        <w:rPr>
          <w:spacing w:val="11"/>
        </w:rPr>
        <w:t xml:space="preserve"> </w:t>
      </w:r>
      <w:r>
        <w:rPr>
          <w:spacing w:val="-2"/>
        </w:rPr>
        <w:t>Федерации</w:t>
      </w:r>
    </w:p>
    <w:p w:rsidR="00CB1FFA" w:rsidRDefault="00EF0529">
      <w:pPr>
        <w:pStyle w:val="a3"/>
        <w:tabs>
          <w:tab w:val="left" w:pos="2512"/>
          <w:tab w:val="left" w:pos="4244"/>
        </w:tabs>
        <w:ind w:right="5525" w:firstLine="0"/>
      </w:pPr>
      <w:r>
        <w:t xml:space="preserve">«Обеспечение доступным и </w:t>
      </w:r>
      <w:r>
        <w:rPr>
          <w:spacing w:val="-2"/>
        </w:rPr>
        <w:t>комфортным</w:t>
      </w:r>
      <w:r>
        <w:tab/>
      </w:r>
      <w:r>
        <w:rPr>
          <w:spacing w:val="-2"/>
        </w:rPr>
        <w:t>жильем</w:t>
      </w:r>
      <w:r>
        <w:tab/>
      </w:r>
      <w:r>
        <w:rPr>
          <w:spacing w:val="-10"/>
        </w:rPr>
        <w:t xml:space="preserve">и </w:t>
      </w:r>
      <w:r>
        <w:t>коммунальными услугами граждан Российской Федерации»</w:t>
      </w:r>
    </w:p>
    <w:bookmarkEnd w:id="0"/>
    <w:p w:rsidR="00CB1FFA" w:rsidRDefault="00EF0529">
      <w:pPr>
        <w:pStyle w:val="a3"/>
        <w:spacing w:before="321"/>
        <w:ind w:right="136"/>
      </w:pPr>
      <w:r>
        <w:t>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 Постановлением Правительства Российской Федерации от 17.12.2010 № 1050 «О реализации отдельных</w:t>
      </w:r>
      <w:r>
        <w:rPr>
          <w:spacing w:val="40"/>
        </w:rPr>
        <w:t xml:space="preserve"> </w:t>
      </w:r>
      <w:r>
        <w:t>мероприятий</w:t>
      </w:r>
      <w:r>
        <w:rPr>
          <w:spacing w:val="40"/>
        </w:rPr>
        <w:t xml:space="preserve"> </w:t>
      </w:r>
      <w:r>
        <w:t>государственной</w:t>
      </w:r>
      <w:r>
        <w:rPr>
          <w:spacing w:val="40"/>
        </w:rPr>
        <w:t xml:space="preserve"> </w:t>
      </w:r>
      <w:r>
        <w:t>программы</w:t>
      </w:r>
      <w:r>
        <w:rPr>
          <w:spacing w:val="40"/>
        </w:rPr>
        <w:t xml:space="preserve"> </w:t>
      </w:r>
      <w:r>
        <w:t>Российской</w:t>
      </w:r>
      <w:r>
        <w:rPr>
          <w:spacing w:val="40"/>
        </w:rPr>
        <w:t xml:space="preserve"> </w:t>
      </w:r>
      <w:r>
        <w:t>Федерации</w:t>
      </w:r>
    </w:p>
    <w:p w:rsidR="00CB1FFA" w:rsidRDefault="00CB1FFA">
      <w:pPr>
        <w:pStyle w:val="a3"/>
        <w:sectPr w:rsidR="00CB1FFA">
          <w:type w:val="continuous"/>
          <w:pgSz w:w="11910" w:h="16840"/>
          <w:pgMar w:top="1020" w:right="425" w:bottom="280" w:left="1559" w:header="720" w:footer="720" w:gutter="0"/>
          <w:cols w:space="720"/>
        </w:sectPr>
      </w:pPr>
    </w:p>
    <w:p w:rsidR="00CB1FFA" w:rsidRDefault="00EF0529">
      <w:pPr>
        <w:pStyle w:val="a3"/>
        <w:tabs>
          <w:tab w:val="left" w:pos="4513"/>
        </w:tabs>
        <w:spacing w:before="75"/>
        <w:ind w:right="138" w:firstLine="0"/>
      </w:pPr>
      <w:proofErr w:type="gramStart"/>
      <w:r>
        <w:lastRenderedPageBreak/>
        <w:t>«Обеспечение доступным и комфортным жильем и коммунальными услугами граждан Российской Федерации», Постановлением Правительства РФ от 30 декабря 2017 г. № 1710 «Об утверждении государственной программы Российской Федерации «Обеспечение доступным и комфортным жильем и коммунальными услугами граждан Российской Федерации», Федеральным законом от 02.05.2006 № 59-ФЗ «О порядке рассмотрения обращений граждан Российской</w:t>
      </w:r>
      <w:r>
        <w:rPr>
          <w:spacing w:val="52"/>
          <w:w w:val="150"/>
        </w:rPr>
        <w:t xml:space="preserve">   </w:t>
      </w:r>
      <w:r>
        <w:rPr>
          <w:spacing w:val="-2"/>
        </w:rPr>
        <w:t>Федерации»,</w:t>
      </w:r>
      <w:r>
        <w:tab/>
        <w:t>Устава</w:t>
      </w:r>
      <w:r>
        <w:rPr>
          <w:spacing w:val="49"/>
          <w:w w:val="150"/>
        </w:rPr>
        <w:t xml:space="preserve">   </w:t>
      </w:r>
      <w:r>
        <w:t>муниципального</w:t>
      </w:r>
      <w:r>
        <w:rPr>
          <w:spacing w:val="52"/>
          <w:w w:val="150"/>
        </w:rPr>
        <w:t xml:space="preserve">   </w:t>
      </w:r>
      <w:r>
        <w:rPr>
          <w:spacing w:val="-2"/>
        </w:rPr>
        <w:t>образования</w:t>
      </w:r>
      <w:proofErr w:type="gramEnd"/>
    </w:p>
    <w:p w:rsidR="00CB1FFA" w:rsidRDefault="00EF0529">
      <w:pPr>
        <w:pStyle w:val="a3"/>
        <w:ind w:firstLine="0"/>
      </w:pPr>
      <w:r>
        <w:t>«</w:t>
      </w:r>
      <w:r w:rsidR="0061372B">
        <w:t>Мокрологского</w:t>
      </w:r>
      <w:r>
        <w:rPr>
          <w:spacing w:val="-8"/>
        </w:rPr>
        <w:t xml:space="preserve"> </w:t>
      </w:r>
      <w:r>
        <w:t>сельского</w:t>
      </w:r>
      <w:r>
        <w:rPr>
          <w:spacing w:val="-7"/>
        </w:rPr>
        <w:t xml:space="preserve"> </w:t>
      </w:r>
      <w:r>
        <w:rPr>
          <w:spacing w:val="-2"/>
        </w:rPr>
        <w:t>поселения»,</w:t>
      </w:r>
    </w:p>
    <w:p w:rsidR="00CB1FFA" w:rsidRDefault="00CB1FFA">
      <w:pPr>
        <w:pStyle w:val="a3"/>
        <w:spacing w:before="4"/>
        <w:ind w:left="0" w:firstLine="0"/>
        <w:jc w:val="left"/>
      </w:pPr>
    </w:p>
    <w:p w:rsidR="00CB1FFA" w:rsidRDefault="00EF0529">
      <w:pPr>
        <w:pStyle w:val="1"/>
        <w:ind w:left="1611" w:right="1611"/>
      </w:pPr>
      <w:r>
        <w:rPr>
          <w:spacing w:val="-2"/>
        </w:rPr>
        <w:t>ПОСТАНОВЛЯЮ:</w:t>
      </w:r>
    </w:p>
    <w:p w:rsidR="00EF0529" w:rsidRDefault="00EF0529" w:rsidP="0061372B">
      <w:pPr>
        <w:tabs>
          <w:tab w:val="left" w:pos="1572"/>
        </w:tabs>
        <w:ind w:right="138"/>
        <w:jc w:val="both"/>
        <w:rPr>
          <w:b/>
          <w:sz w:val="28"/>
          <w:szCs w:val="28"/>
        </w:rPr>
      </w:pPr>
    </w:p>
    <w:p w:rsidR="00CB1FFA" w:rsidRPr="0061372B" w:rsidRDefault="0061372B" w:rsidP="0061372B">
      <w:pPr>
        <w:tabs>
          <w:tab w:val="left" w:pos="1572"/>
        </w:tabs>
        <w:ind w:right="138"/>
        <w:jc w:val="both"/>
        <w:rPr>
          <w:color w:val="000009"/>
          <w:sz w:val="28"/>
        </w:rPr>
      </w:pPr>
      <w:r>
        <w:rPr>
          <w:color w:val="000009"/>
          <w:sz w:val="28"/>
        </w:rPr>
        <w:t xml:space="preserve"> </w:t>
      </w:r>
      <w:r w:rsidRPr="0061372B">
        <w:rPr>
          <w:color w:val="000009"/>
          <w:sz w:val="28"/>
        </w:rPr>
        <w:t xml:space="preserve">1.  </w:t>
      </w:r>
      <w:r w:rsidR="00EF0529" w:rsidRPr="0061372B">
        <w:rPr>
          <w:color w:val="000009"/>
          <w:sz w:val="28"/>
        </w:rPr>
        <w:t xml:space="preserve">Утвердить </w:t>
      </w:r>
      <w:r w:rsidR="00EF0529" w:rsidRPr="0061372B">
        <w:rPr>
          <w:sz w:val="28"/>
        </w:rPr>
        <w:t xml:space="preserve">административный регламент предоставления </w:t>
      </w:r>
      <w:r>
        <w:rPr>
          <w:sz w:val="28"/>
        </w:rPr>
        <w:t xml:space="preserve">    </w:t>
      </w:r>
      <w:r w:rsidR="00EF0529" w:rsidRPr="0061372B">
        <w:rPr>
          <w:sz w:val="28"/>
        </w:rPr>
        <w:t>муниципальной услуги «Включение молодых семей, нуждающихся в улучшении жилищных условий, в состав участников мероприятия по обеспечению</w:t>
      </w:r>
      <w:r w:rsidR="00EF0529" w:rsidRPr="0061372B">
        <w:rPr>
          <w:spacing w:val="80"/>
          <w:w w:val="150"/>
          <w:sz w:val="28"/>
        </w:rPr>
        <w:t xml:space="preserve"> </w:t>
      </w:r>
      <w:r w:rsidR="00EF0529" w:rsidRPr="0061372B">
        <w:rPr>
          <w:sz w:val="28"/>
        </w:rPr>
        <w:t>жильем</w:t>
      </w:r>
      <w:r w:rsidR="00EF0529" w:rsidRPr="0061372B">
        <w:rPr>
          <w:spacing w:val="80"/>
          <w:w w:val="150"/>
          <w:sz w:val="28"/>
        </w:rPr>
        <w:t xml:space="preserve"> </w:t>
      </w:r>
      <w:r w:rsidR="00EF0529" w:rsidRPr="0061372B">
        <w:rPr>
          <w:sz w:val="28"/>
        </w:rPr>
        <w:t>молодых</w:t>
      </w:r>
      <w:r w:rsidR="00EF0529" w:rsidRPr="0061372B">
        <w:rPr>
          <w:spacing w:val="80"/>
          <w:w w:val="150"/>
          <w:sz w:val="28"/>
        </w:rPr>
        <w:t xml:space="preserve"> </w:t>
      </w:r>
      <w:r w:rsidR="00EF0529" w:rsidRPr="0061372B">
        <w:rPr>
          <w:sz w:val="28"/>
        </w:rPr>
        <w:t>семей</w:t>
      </w:r>
      <w:r w:rsidR="00EF0529" w:rsidRPr="0061372B">
        <w:rPr>
          <w:spacing w:val="80"/>
          <w:w w:val="150"/>
          <w:sz w:val="28"/>
        </w:rPr>
        <w:t xml:space="preserve"> </w:t>
      </w:r>
      <w:r w:rsidR="00EF0529" w:rsidRPr="0061372B">
        <w:rPr>
          <w:sz w:val="28"/>
        </w:rPr>
        <w:t>ведомственной</w:t>
      </w:r>
      <w:r w:rsidR="00EF0529" w:rsidRPr="0061372B">
        <w:rPr>
          <w:spacing w:val="80"/>
          <w:w w:val="150"/>
          <w:sz w:val="28"/>
        </w:rPr>
        <w:t xml:space="preserve"> </w:t>
      </w:r>
      <w:r w:rsidR="00EF0529" w:rsidRPr="0061372B">
        <w:rPr>
          <w:sz w:val="28"/>
        </w:rPr>
        <w:t>целевой</w:t>
      </w:r>
      <w:r w:rsidR="00EF0529" w:rsidRPr="0061372B">
        <w:rPr>
          <w:spacing w:val="80"/>
          <w:w w:val="150"/>
          <w:sz w:val="28"/>
        </w:rPr>
        <w:t xml:space="preserve"> </w:t>
      </w:r>
      <w:r w:rsidR="00EF0529" w:rsidRPr="0061372B">
        <w:rPr>
          <w:sz w:val="28"/>
        </w:rPr>
        <w:t>программы</w:t>
      </w:r>
    </w:p>
    <w:p w:rsidR="00EB5AA5" w:rsidRDefault="00EF0529" w:rsidP="00EB5AA5">
      <w:pPr>
        <w:pStyle w:val="a3"/>
        <w:spacing w:before="1"/>
        <w:ind w:left="0" w:right="140" w:firstLine="0"/>
        <w:rPr>
          <w:color w:val="000009"/>
        </w:rPr>
      </w:pPr>
      <w:r>
        <w:t>«Оказание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 (прилагается)</w:t>
      </w:r>
      <w:r>
        <w:rPr>
          <w:color w:val="000009"/>
        </w:rPr>
        <w:t>.</w:t>
      </w:r>
    </w:p>
    <w:p w:rsidR="00CB1FFA" w:rsidRPr="00EF0529" w:rsidRDefault="00EB5AA5" w:rsidP="00EB5AA5">
      <w:pPr>
        <w:pStyle w:val="a3"/>
        <w:spacing w:before="1"/>
        <w:ind w:left="0" w:right="140" w:firstLine="0"/>
      </w:pPr>
      <w:r>
        <w:t>2</w:t>
      </w:r>
      <w:r w:rsidR="0061372B" w:rsidRPr="00EF0529">
        <w:t xml:space="preserve">. </w:t>
      </w:r>
      <w:proofErr w:type="gramStart"/>
      <w:r w:rsidR="0061372B" w:rsidRPr="00EF0529">
        <w:t>Разместить</w:t>
      </w:r>
      <w:proofErr w:type="gramEnd"/>
      <w:r w:rsidR="00EF0529" w:rsidRPr="00EF0529">
        <w:t xml:space="preserve"> настоящее постановление путем размещения на информационных стендах поселения и официальном Интернет-сайте Администрации </w:t>
      </w:r>
      <w:r w:rsidR="0061372B" w:rsidRPr="00EF0529">
        <w:t xml:space="preserve">Мокрологского </w:t>
      </w:r>
      <w:r w:rsidR="00EF0529" w:rsidRPr="00EF0529">
        <w:t xml:space="preserve"> сельского поселения.</w:t>
      </w:r>
    </w:p>
    <w:p w:rsidR="00CB1FFA" w:rsidRPr="0061372B" w:rsidRDefault="00EB5AA5" w:rsidP="0061372B">
      <w:pPr>
        <w:tabs>
          <w:tab w:val="left" w:pos="1068"/>
        </w:tabs>
        <w:ind w:left="-582" w:right="137"/>
        <w:jc w:val="both"/>
        <w:rPr>
          <w:sz w:val="28"/>
        </w:rPr>
      </w:pPr>
      <w:r>
        <w:rPr>
          <w:sz w:val="28"/>
        </w:rPr>
        <w:t xml:space="preserve">        3</w:t>
      </w:r>
      <w:r w:rsidR="0061372B">
        <w:rPr>
          <w:sz w:val="28"/>
        </w:rPr>
        <w:t xml:space="preserve">.  </w:t>
      </w:r>
      <w:proofErr w:type="gramStart"/>
      <w:r w:rsidR="00EF0529" w:rsidRPr="0061372B">
        <w:rPr>
          <w:sz w:val="28"/>
        </w:rPr>
        <w:t>Контроль за</w:t>
      </w:r>
      <w:proofErr w:type="gramEnd"/>
      <w:r w:rsidR="00EF0529" w:rsidRPr="0061372B">
        <w:rPr>
          <w:sz w:val="28"/>
        </w:rPr>
        <w:t xml:space="preserve"> исполнением настоящего постановлен</w:t>
      </w:r>
      <w:r w:rsidR="0061372B">
        <w:rPr>
          <w:sz w:val="28"/>
        </w:rPr>
        <w:t>ия оставляю за собой.</w:t>
      </w:r>
    </w:p>
    <w:p w:rsidR="0061372B" w:rsidRDefault="0061372B" w:rsidP="0061372B">
      <w:pPr>
        <w:tabs>
          <w:tab w:val="left" w:pos="1068"/>
        </w:tabs>
        <w:ind w:right="137"/>
        <w:jc w:val="both"/>
        <w:rPr>
          <w:sz w:val="28"/>
        </w:rPr>
      </w:pPr>
    </w:p>
    <w:p w:rsidR="0061372B" w:rsidRDefault="0061372B" w:rsidP="0061372B">
      <w:pPr>
        <w:tabs>
          <w:tab w:val="left" w:pos="1068"/>
        </w:tabs>
        <w:ind w:right="137"/>
        <w:jc w:val="both"/>
        <w:rPr>
          <w:sz w:val="28"/>
        </w:rPr>
      </w:pPr>
    </w:p>
    <w:p w:rsidR="00EB5AA5" w:rsidRDefault="00EB5AA5" w:rsidP="0061372B">
      <w:pPr>
        <w:tabs>
          <w:tab w:val="left" w:pos="1068"/>
        </w:tabs>
        <w:ind w:right="137"/>
        <w:jc w:val="both"/>
        <w:rPr>
          <w:sz w:val="28"/>
        </w:rPr>
      </w:pPr>
    </w:p>
    <w:p w:rsidR="0061372B" w:rsidRDefault="0061372B" w:rsidP="0061372B">
      <w:pPr>
        <w:tabs>
          <w:tab w:val="left" w:pos="1068"/>
        </w:tabs>
        <w:ind w:right="137"/>
        <w:jc w:val="both"/>
        <w:rPr>
          <w:sz w:val="28"/>
        </w:rPr>
      </w:pPr>
    </w:p>
    <w:p w:rsidR="0061372B" w:rsidRDefault="0061372B" w:rsidP="0061372B">
      <w:pPr>
        <w:tabs>
          <w:tab w:val="left" w:pos="1068"/>
        </w:tabs>
        <w:ind w:left="143" w:right="137"/>
        <w:jc w:val="both"/>
        <w:rPr>
          <w:sz w:val="28"/>
        </w:rPr>
      </w:pPr>
      <w:r>
        <w:rPr>
          <w:sz w:val="28"/>
        </w:rPr>
        <w:t xml:space="preserve">Глава Администрации </w:t>
      </w:r>
    </w:p>
    <w:p w:rsidR="0061372B" w:rsidRPr="0061372B" w:rsidRDefault="0061372B" w:rsidP="0061372B">
      <w:pPr>
        <w:tabs>
          <w:tab w:val="left" w:pos="1068"/>
        </w:tabs>
        <w:ind w:left="143" w:right="137"/>
        <w:jc w:val="both"/>
        <w:rPr>
          <w:sz w:val="28"/>
        </w:rPr>
      </w:pPr>
      <w:r>
        <w:rPr>
          <w:sz w:val="28"/>
        </w:rPr>
        <w:t>Мокрологского сельского поселения                                                       Г.В. Кочин</w:t>
      </w:r>
    </w:p>
    <w:p w:rsidR="00CB1FFA" w:rsidRDefault="00CB1FFA">
      <w:pPr>
        <w:pStyle w:val="a3"/>
        <w:ind w:left="0" w:firstLine="0"/>
        <w:jc w:val="left"/>
      </w:pPr>
    </w:p>
    <w:p w:rsidR="00CB1FFA" w:rsidRDefault="00CB1FFA">
      <w:pPr>
        <w:pStyle w:val="a3"/>
        <w:ind w:left="0" w:firstLine="0"/>
        <w:jc w:val="left"/>
      </w:pPr>
    </w:p>
    <w:p w:rsidR="00CB1FFA" w:rsidRDefault="00CB1FFA">
      <w:pPr>
        <w:pStyle w:val="a3"/>
        <w:sectPr w:rsidR="00CB1FFA">
          <w:pgSz w:w="11910" w:h="16840"/>
          <w:pgMar w:top="1080" w:right="425" w:bottom="280" w:left="1559" w:header="720" w:footer="720" w:gutter="0"/>
          <w:cols w:space="720"/>
        </w:sectPr>
      </w:pPr>
    </w:p>
    <w:p w:rsidR="00CB1FFA" w:rsidRDefault="00EF0529">
      <w:pPr>
        <w:spacing w:before="74"/>
        <w:ind w:left="6297" w:right="137" w:firstLine="2187"/>
        <w:jc w:val="right"/>
        <w:rPr>
          <w:sz w:val="24"/>
        </w:rPr>
      </w:pPr>
      <w:r>
        <w:rPr>
          <w:spacing w:val="-2"/>
          <w:sz w:val="24"/>
        </w:rPr>
        <w:lastRenderedPageBreak/>
        <w:t xml:space="preserve">Приложение </w:t>
      </w:r>
      <w:r>
        <w:rPr>
          <w:sz w:val="24"/>
        </w:rPr>
        <w:t>к</w:t>
      </w:r>
      <w:r>
        <w:rPr>
          <w:spacing w:val="-15"/>
          <w:sz w:val="24"/>
        </w:rPr>
        <w:t xml:space="preserve"> </w:t>
      </w:r>
      <w:r>
        <w:rPr>
          <w:sz w:val="24"/>
        </w:rPr>
        <w:t>постановлению</w:t>
      </w:r>
      <w:r>
        <w:rPr>
          <w:spacing w:val="-15"/>
          <w:sz w:val="24"/>
        </w:rPr>
        <w:t xml:space="preserve"> </w:t>
      </w:r>
      <w:r>
        <w:rPr>
          <w:sz w:val="24"/>
        </w:rPr>
        <w:t xml:space="preserve">Администрации </w:t>
      </w:r>
      <w:r w:rsidR="0061372B">
        <w:rPr>
          <w:sz w:val="24"/>
        </w:rPr>
        <w:t>Мокрологского</w:t>
      </w:r>
      <w:r>
        <w:rPr>
          <w:sz w:val="24"/>
        </w:rPr>
        <w:t xml:space="preserve"> </w:t>
      </w:r>
      <w:proofErr w:type="gramStart"/>
      <w:r>
        <w:rPr>
          <w:sz w:val="24"/>
        </w:rPr>
        <w:t>сельского</w:t>
      </w:r>
      <w:proofErr w:type="gramEnd"/>
    </w:p>
    <w:p w:rsidR="00CB1FFA" w:rsidRDefault="00EF0529">
      <w:pPr>
        <w:spacing w:before="1"/>
        <w:ind w:right="137"/>
        <w:jc w:val="right"/>
        <w:rPr>
          <w:sz w:val="24"/>
        </w:rPr>
      </w:pPr>
      <w:r>
        <w:rPr>
          <w:sz w:val="24"/>
        </w:rPr>
        <w:t>поселения</w:t>
      </w:r>
      <w:r>
        <w:rPr>
          <w:spacing w:val="-1"/>
          <w:sz w:val="24"/>
        </w:rPr>
        <w:t xml:space="preserve"> </w:t>
      </w:r>
      <w:r>
        <w:rPr>
          <w:sz w:val="24"/>
        </w:rPr>
        <w:t>от</w:t>
      </w:r>
      <w:r>
        <w:rPr>
          <w:spacing w:val="-2"/>
          <w:sz w:val="24"/>
        </w:rPr>
        <w:t xml:space="preserve"> </w:t>
      </w:r>
      <w:r w:rsidR="0061372B">
        <w:rPr>
          <w:sz w:val="24"/>
        </w:rPr>
        <w:t>17.11</w:t>
      </w:r>
      <w:r>
        <w:rPr>
          <w:sz w:val="24"/>
        </w:rPr>
        <w:t>.2025</w:t>
      </w:r>
      <w:r>
        <w:rPr>
          <w:spacing w:val="-1"/>
          <w:sz w:val="24"/>
        </w:rPr>
        <w:t xml:space="preserve"> </w:t>
      </w:r>
      <w:r>
        <w:rPr>
          <w:sz w:val="24"/>
        </w:rPr>
        <w:t>г.</w:t>
      </w:r>
      <w:r>
        <w:rPr>
          <w:spacing w:val="-1"/>
          <w:sz w:val="24"/>
        </w:rPr>
        <w:t xml:space="preserve"> </w:t>
      </w:r>
      <w:r>
        <w:rPr>
          <w:sz w:val="24"/>
        </w:rPr>
        <w:t>№</w:t>
      </w:r>
      <w:r>
        <w:rPr>
          <w:spacing w:val="-2"/>
          <w:sz w:val="24"/>
        </w:rPr>
        <w:t xml:space="preserve"> </w:t>
      </w:r>
      <w:r w:rsidR="0061372B">
        <w:rPr>
          <w:spacing w:val="-5"/>
          <w:sz w:val="24"/>
        </w:rPr>
        <w:t>77</w:t>
      </w:r>
    </w:p>
    <w:p w:rsidR="00CB1FFA" w:rsidRDefault="00CB1FFA">
      <w:pPr>
        <w:pStyle w:val="a3"/>
        <w:spacing w:before="51"/>
        <w:ind w:left="0" w:firstLine="0"/>
        <w:jc w:val="left"/>
        <w:rPr>
          <w:sz w:val="24"/>
        </w:rPr>
      </w:pPr>
    </w:p>
    <w:p w:rsidR="00CB1FFA" w:rsidRDefault="00EF0529">
      <w:pPr>
        <w:spacing w:line="322" w:lineRule="exact"/>
        <w:ind w:left="1616" w:right="1611"/>
        <w:jc w:val="center"/>
        <w:rPr>
          <w:b/>
          <w:sz w:val="28"/>
        </w:rPr>
      </w:pPr>
      <w:r>
        <w:rPr>
          <w:b/>
          <w:sz w:val="28"/>
        </w:rPr>
        <w:t>АДМИНИСТРАТИВНЫЙ</w:t>
      </w:r>
      <w:r>
        <w:rPr>
          <w:b/>
          <w:spacing w:val="-15"/>
          <w:sz w:val="28"/>
        </w:rPr>
        <w:t xml:space="preserve"> </w:t>
      </w:r>
      <w:r>
        <w:rPr>
          <w:b/>
          <w:spacing w:val="-2"/>
          <w:sz w:val="28"/>
        </w:rPr>
        <w:t>РЕГЛАМЕНТ</w:t>
      </w:r>
    </w:p>
    <w:p w:rsidR="00CB1FFA" w:rsidRDefault="00EF0529">
      <w:pPr>
        <w:ind w:left="517" w:right="519" w:firstLine="48"/>
        <w:jc w:val="both"/>
        <w:rPr>
          <w:b/>
          <w:sz w:val="28"/>
        </w:rPr>
      </w:pPr>
      <w:r>
        <w:rPr>
          <w:b/>
          <w:sz w:val="28"/>
        </w:rPr>
        <w:t>предоставления муниципальной услуги «Включение молодых семей, нуждающихся</w:t>
      </w:r>
      <w:r>
        <w:rPr>
          <w:b/>
          <w:spacing w:val="-5"/>
          <w:sz w:val="28"/>
        </w:rPr>
        <w:t xml:space="preserve"> </w:t>
      </w:r>
      <w:r>
        <w:rPr>
          <w:b/>
          <w:sz w:val="28"/>
        </w:rPr>
        <w:t>в</w:t>
      </w:r>
      <w:r>
        <w:rPr>
          <w:b/>
          <w:spacing w:val="-5"/>
          <w:sz w:val="28"/>
        </w:rPr>
        <w:t xml:space="preserve"> </w:t>
      </w:r>
      <w:r>
        <w:rPr>
          <w:b/>
          <w:sz w:val="28"/>
        </w:rPr>
        <w:t>улучшении</w:t>
      </w:r>
      <w:r>
        <w:rPr>
          <w:b/>
          <w:spacing w:val="-5"/>
          <w:sz w:val="28"/>
        </w:rPr>
        <w:t xml:space="preserve"> </w:t>
      </w:r>
      <w:r>
        <w:rPr>
          <w:b/>
          <w:sz w:val="28"/>
        </w:rPr>
        <w:t>жилищных</w:t>
      </w:r>
      <w:r>
        <w:rPr>
          <w:b/>
          <w:spacing w:val="-3"/>
          <w:sz w:val="28"/>
        </w:rPr>
        <w:t xml:space="preserve"> </w:t>
      </w:r>
      <w:r>
        <w:rPr>
          <w:b/>
          <w:sz w:val="28"/>
        </w:rPr>
        <w:t>условий,</w:t>
      </w:r>
      <w:r>
        <w:rPr>
          <w:b/>
          <w:spacing w:val="-5"/>
          <w:sz w:val="28"/>
        </w:rPr>
        <w:t xml:space="preserve"> </w:t>
      </w:r>
      <w:r>
        <w:rPr>
          <w:b/>
          <w:sz w:val="28"/>
        </w:rPr>
        <w:t>в</w:t>
      </w:r>
      <w:r>
        <w:rPr>
          <w:b/>
          <w:spacing w:val="-5"/>
          <w:sz w:val="28"/>
        </w:rPr>
        <w:t xml:space="preserve"> </w:t>
      </w:r>
      <w:r>
        <w:rPr>
          <w:b/>
          <w:sz w:val="28"/>
        </w:rPr>
        <w:t>состав</w:t>
      </w:r>
      <w:r>
        <w:rPr>
          <w:b/>
          <w:spacing w:val="-5"/>
          <w:sz w:val="28"/>
        </w:rPr>
        <w:t xml:space="preserve"> </w:t>
      </w:r>
      <w:r>
        <w:rPr>
          <w:b/>
          <w:sz w:val="28"/>
        </w:rPr>
        <w:t>участников мероприятия по обеспечению жильем молодых семей ведомственной</w:t>
      </w:r>
    </w:p>
    <w:p w:rsidR="00CB1FFA" w:rsidRDefault="00EF0529">
      <w:pPr>
        <w:ind w:left="3" w:right="3"/>
        <w:jc w:val="center"/>
        <w:rPr>
          <w:b/>
          <w:sz w:val="28"/>
        </w:rPr>
      </w:pPr>
      <w:r>
        <w:rPr>
          <w:b/>
          <w:sz w:val="28"/>
        </w:rPr>
        <w:t>целевой</w:t>
      </w:r>
      <w:r>
        <w:rPr>
          <w:b/>
          <w:spacing w:val="-6"/>
          <w:sz w:val="28"/>
        </w:rPr>
        <w:t xml:space="preserve"> </w:t>
      </w:r>
      <w:r>
        <w:rPr>
          <w:b/>
          <w:sz w:val="28"/>
        </w:rPr>
        <w:t>программы</w:t>
      </w:r>
      <w:r>
        <w:rPr>
          <w:b/>
          <w:spacing w:val="-6"/>
          <w:sz w:val="28"/>
        </w:rPr>
        <w:t xml:space="preserve"> </w:t>
      </w:r>
      <w:r>
        <w:rPr>
          <w:b/>
          <w:sz w:val="28"/>
        </w:rPr>
        <w:t>«Оказание</w:t>
      </w:r>
      <w:r>
        <w:rPr>
          <w:b/>
          <w:spacing w:val="-5"/>
          <w:sz w:val="28"/>
        </w:rPr>
        <w:t xml:space="preserve"> </w:t>
      </w:r>
      <w:r>
        <w:rPr>
          <w:b/>
          <w:sz w:val="28"/>
        </w:rPr>
        <w:t>государственной</w:t>
      </w:r>
      <w:r>
        <w:rPr>
          <w:b/>
          <w:spacing w:val="-6"/>
          <w:sz w:val="28"/>
        </w:rPr>
        <w:t xml:space="preserve"> </w:t>
      </w:r>
      <w:r>
        <w:rPr>
          <w:b/>
          <w:sz w:val="28"/>
        </w:rPr>
        <w:t>поддержки</w:t>
      </w:r>
      <w:r>
        <w:rPr>
          <w:b/>
          <w:spacing w:val="-6"/>
          <w:sz w:val="28"/>
        </w:rPr>
        <w:t xml:space="preserve"> </w:t>
      </w:r>
      <w:r>
        <w:rPr>
          <w:b/>
          <w:sz w:val="28"/>
        </w:rPr>
        <w:t>гражданам</w:t>
      </w:r>
      <w:r>
        <w:rPr>
          <w:b/>
          <w:spacing w:val="-5"/>
          <w:sz w:val="28"/>
        </w:rPr>
        <w:t xml:space="preserve"> </w:t>
      </w:r>
      <w:r>
        <w:rPr>
          <w:b/>
          <w:sz w:val="28"/>
        </w:rPr>
        <w:t>в обеспечении жильем и оплате жилищно-коммунальных услуг» государственной программы Российской Федерации «Обеспечение</w:t>
      </w:r>
    </w:p>
    <w:p w:rsidR="00CB1FFA" w:rsidRDefault="00EF0529">
      <w:pPr>
        <w:spacing w:before="1"/>
        <w:ind w:left="3" w:right="4"/>
        <w:jc w:val="center"/>
        <w:rPr>
          <w:b/>
          <w:sz w:val="28"/>
        </w:rPr>
      </w:pPr>
      <w:r>
        <w:rPr>
          <w:b/>
          <w:sz w:val="28"/>
        </w:rPr>
        <w:t>доступным</w:t>
      </w:r>
      <w:r>
        <w:rPr>
          <w:b/>
          <w:spacing w:val="-5"/>
          <w:sz w:val="28"/>
        </w:rPr>
        <w:t xml:space="preserve"> </w:t>
      </w:r>
      <w:r>
        <w:rPr>
          <w:b/>
          <w:sz w:val="28"/>
        </w:rPr>
        <w:t>и</w:t>
      </w:r>
      <w:r>
        <w:rPr>
          <w:b/>
          <w:spacing w:val="-6"/>
          <w:sz w:val="28"/>
        </w:rPr>
        <w:t xml:space="preserve"> </w:t>
      </w:r>
      <w:r>
        <w:rPr>
          <w:b/>
          <w:sz w:val="28"/>
        </w:rPr>
        <w:t>комфортным</w:t>
      </w:r>
      <w:r>
        <w:rPr>
          <w:b/>
          <w:spacing w:val="-5"/>
          <w:sz w:val="28"/>
        </w:rPr>
        <w:t xml:space="preserve"> </w:t>
      </w:r>
      <w:r>
        <w:rPr>
          <w:b/>
          <w:sz w:val="28"/>
        </w:rPr>
        <w:t>жильем</w:t>
      </w:r>
      <w:r>
        <w:rPr>
          <w:b/>
          <w:spacing w:val="-4"/>
          <w:sz w:val="28"/>
        </w:rPr>
        <w:t xml:space="preserve"> </w:t>
      </w:r>
      <w:r>
        <w:rPr>
          <w:b/>
          <w:sz w:val="28"/>
        </w:rPr>
        <w:t>и</w:t>
      </w:r>
      <w:r>
        <w:rPr>
          <w:b/>
          <w:spacing w:val="-9"/>
          <w:sz w:val="28"/>
        </w:rPr>
        <w:t xml:space="preserve"> </w:t>
      </w:r>
      <w:r>
        <w:rPr>
          <w:b/>
          <w:sz w:val="28"/>
        </w:rPr>
        <w:t>коммунальными</w:t>
      </w:r>
      <w:r>
        <w:rPr>
          <w:b/>
          <w:spacing w:val="-5"/>
          <w:sz w:val="28"/>
        </w:rPr>
        <w:t xml:space="preserve"> </w:t>
      </w:r>
      <w:r>
        <w:rPr>
          <w:b/>
          <w:sz w:val="28"/>
        </w:rPr>
        <w:t>услугами</w:t>
      </w:r>
      <w:r>
        <w:rPr>
          <w:b/>
          <w:spacing w:val="-5"/>
          <w:sz w:val="28"/>
        </w:rPr>
        <w:t xml:space="preserve"> </w:t>
      </w:r>
      <w:r>
        <w:rPr>
          <w:b/>
          <w:sz w:val="28"/>
        </w:rPr>
        <w:t>граждан Российской Федерации»</w:t>
      </w:r>
    </w:p>
    <w:p w:rsidR="00CB1FFA" w:rsidRDefault="00EF0529">
      <w:pPr>
        <w:pStyle w:val="a5"/>
        <w:numPr>
          <w:ilvl w:val="0"/>
          <w:numId w:val="20"/>
        </w:numPr>
        <w:tabs>
          <w:tab w:val="left" w:pos="3926"/>
        </w:tabs>
        <w:spacing w:before="320" w:line="482" w:lineRule="auto"/>
        <w:ind w:right="3414" w:firstLine="230"/>
        <w:jc w:val="left"/>
        <w:rPr>
          <w:b/>
          <w:sz w:val="28"/>
        </w:rPr>
      </w:pPr>
      <w:r>
        <w:rPr>
          <w:b/>
          <w:sz w:val="28"/>
        </w:rPr>
        <w:t>Общие положения Предмет</w:t>
      </w:r>
      <w:r>
        <w:rPr>
          <w:b/>
          <w:spacing w:val="-18"/>
          <w:sz w:val="28"/>
        </w:rPr>
        <w:t xml:space="preserve"> </w:t>
      </w:r>
      <w:r>
        <w:rPr>
          <w:b/>
          <w:sz w:val="28"/>
        </w:rPr>
        <w:t>регулирования</w:t>
      </w:r>
    </w:p>
    <w:p w:rsidR="00CB1FFA" w:rsidRDefault="00EF0529">
      <w:pPr>
        <w:pStyle w:val="a5"/>
        <w:numPr>
          <w:ilvl w:val="1"/>
          <w:numId w:val="20"/>
        </w:numPr>
        <w:tabs>
          <w:tab w:val="left" w:pos="1460"/>
        </w:tabs>
        <w:ind w:right="135" w:firstLine="707"/>
        <w:jc w:val="both"/>
        <w:rPr>
          <w:sz w:val="28"/>
        </w:rPr>
      </w:pPr>
      <w:proofErr w:type="gramStart"/>
      <w:r>
        <w:rPr>
          <w:sz w:val="28"/>
        </w:rPr>
        <w:t>Настоящий административный регламент устанавливает порядок предоставления муниципальной услуги «Включение молодых семей, нуждающихся в улучшении жилищных условий, в состав участников мероприятия по обеспечению жильем молодых семей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 (далее - муниципальная услуга) и стандарт предоставления</w:t>
      </w:r>
      <w:proofErr w:type="gramEnd"/>
      <w:r>
        <w:rPr>
          <w:sz w:val="28"/>
        </w:rPr>
        <w:t xml:space="preserve"> муниципальной услуги, в том числе определяет сроки и последовательность административных процедур при предоставлении муниципальной услуги Администрацией Мокрологского сельского поселения</w:t>
      </w:r>
      <w:r>
        <w:rPr>
          <w:i/>
          <w:sz w:val="28"/>
        </w:rPr>
        <w:t>.</w:t>
      </w:r>
    </w:p>
    <w:p w:rsidR="00CB1FFA" w:rsidRDefault="00EF0529">
      <w:pPr>
        <w:pStyle w:val="1"/>
        <w:spacing w:before="318"/>
        <w:ind w:left="4" w:right="1"/>
      </w:pPr>
      <w:r>
        <w:t xml:space="preserve">Круг </w:t>
      </w:r>
      <w:r>
        <w:rPr>
          <w:spacing w:val="-2"/>
        </w:rPr>
        <w:t>Заявителей</w:t>
      </w:r>
    </w:p>
    <w:p w:rsidR="00CB1FFA" w:rsidRDefault="00EF0529">
      <w:pPr>
        <w:pStyle w:val="a5"/>
        <w:numPr>
          <w:ilvl w:val="1"/>
          <w:numId w:val="20"/>
        </w:numPr>
        <w:tabs>
          <w:tab w:val="left" w:pos="1541"/>
        </w:tabs>
        <w:spacing w:before="316"/>
        <w:ind w:right="135" w:firstLine="707"/>
        <w:jc w:val="both"/>
        <w:rPr>
          <w:sz w:val="28"/>
        </w:rPr>
      </w:pPr>
      <w:proofErr w:type="gramStart"/>
      <w:r>
        <w:rPr>
          <w:sz w:val="28"/>
        </w:rPr>
        <w:t>Заявителями на получение муниципальной услуги являются совершеннолетние</w:t>
      </w:r>
      <w:r>
        <w:rPr>
          <w:spacing w:val="-5"/>
          <w:sz w:val="28"/>
        </w:rPr>
        <w:t xml:space="preserve"> </w:t>
      </w:r>
      <w:r>
        <w:rPr>
          <w:sz w:val="28"/>
        </w:rPr>
        <w:t>члены</w:t>
      </w:r>
      <w:r>
        <w:rPr>
          <w:spacing w:val="-1"/>
          <w:sz w:val="28"/>
        </w:rPr>
        <w:t xml:space="preserve"> </w:t>
      </w:r>
      <w:r>
        <w:rPr>
          <w:sz w:val="28"/>
        </w:rPr>
        <w:t>молодой</w:t>
      </w:r>
      <w:r>
        <w:rPr>
          <w:spacing w:val="-2"/>
          <w:sz w:val="28"/>
        </w:rPr>
        <w:t xml:space="preserve"> </w:t>
      </w:r>
      <w:r>
        <w:rPr>
          <w:sz w:val="28"/>
        </w:rPr>
        <w:t>семьи,</w:t>
      </w:r>
      <w:r>
        <w:rPr>
          <w:spacing w:val="-3"/>
          <w:sz w:val="28"/>
        </w:rPr>
        <w:t xml:space="preserve"> </w:t>
      </w:r>
      <w:r>
        <w:rPr>
          <w:sz w:val="28"/>
        </w:rPr>
        <w:t>в</w:t>
      </w:r>
      <w:r>
        <w:rPr>
          <w:spacing w:val="-3"/>
          <w:sz w:val="28"/>
        </w:rPr>
        <w:t xml:space="preserve"> </w:t>
      </w:r>
      <w:r>
        <w:rPr>
          <w:sz w:val="28"/>
        </w:rPr>
        <w:t>том</w:t>
      </w:r>
      <w:r>
        <w:rPr>
          <w:spacing w:val="-2"/>
          <w:sz w:val="28"/>
        </w:rPr>
        <w:t xml:space="preserve"> </w:t>
      </w:r>
      <w:r>
        <w:rPr>
          <w:sz w:val="28"/>
        </w:rPr>
        <w:t>числе</w:t>
      </w:r>
      <w:r>
        <w:rPr>
          <w:spacing w:val="-2"/>
          <w:sz w:val="28"/>
        </w:rPr>
        <w:t xml:space="preserve"> </w:t>
      </w:r>
      <w:r>
        <w:rPr>
          <w:sz w:val="28"/>
        </w:rPr>
        <w:t>молодой</w:t>
      </w:r>
      <w:r>
        <w:rPr>
          <w:spacing w:val="-2"/>
          <w:sz w:val="28"/>
        </w:rPr>
        <w:t xml:space="preserve"> </w:t>
      </w:r>
      <w:r>
        <w:rPr>
          <w:sz w:val="28"/>
        </w:rPr>
        <w:t>семьи,</w:t>
      </w:r>
      <w:r>
        <w:rPr>
          <w:spacing w:val="-3"/>
          <w:sz w:val="28"/>
        </w:rPr>
        <w:t xml:space="preserve"> </w:t>
      </w:r>
      <w:r>
        <w:rPr>
          <w:sz w:val="28"/>
        </w:rPr>
        <w:t xml:space="preserve">имеющей одного ребенка и более, где один из супругов не является гражданином Российской Федерации, а также неполной молодой семьи, состоящей из одного молодого родителя, являющегося гражданином Российской Федерации, и одного ребенка и более, при соответствии молодой семьи следующим </w:t>
      </w:r>
      <w:r>
        <w:rPr>
          <w:spacing w:val="-2"/>
          <w:sz w:val="28"/>
        </w:rPr>
        <w:t>требованиям:</w:t>
      </w:r>
      <w:proofErr w:type="gramEnd"/>
    </w:p>
    <w:p w:rsidR="00CB1FFA" w:rsidRDefault="00EF0529">
      <w:pPr>
        <w:pStyle w:val="a3"/>
        <w:ind w:right="138"/>
      </w:pPr>
      <w:r>
        <w:t>возраст</w:t>
      </w:r>
      <w:r>
        <w:rPr>
          <w:spacing w:val="40"/>
        </w:rPr>
        <w:t xml:space="preserve"> </w:t>
      </w:r>
      <w:r>
        <w:t>каждого</w:t>
      </w:r>
      <w:r>
        <w:rPr>
          <w:spacing w:val="40"/>
        </w:rPr>
        <w:t xml:space="preserve"> </w:t>
      </w:r>
      <w:r>
        <w:t>из</w:t>
      </w:r>
      <w:r>
        <w:rPr>
          <w:spacing w:val="40"/>
        </w:rPr>
        <w:t xml:space="preserve"> </w:t>
      </w:r>
      <w:r>
        <w:t>супругов</w:t>
      </w:r>
      <w:r>
        <w:rPr>
          <w:spacing w:val="40"/>
        </w:rPr>
        <w:t xml:space="preserve"> </w:t>
      </w:r>
      <w:r>
        <w:t>либо</w:t>
      </w:r>
      <w:r>
        <w:rPr>
          <w:spacing w:val="40"/>
        </w:rPr>
        <w:t xml:space="preserve"> </w:t>
      </w:r>
      <w:r>
        <w:t>одного</w:t>
      </w:r>
      <w:r>
        <w:rPr>
          <w:spacing w:val="40"/>
        </w:rPr>
        <w:t xml:space="preserve"> </w:t>
      </w:r>
      <w:r>
        <w:t>родителя</w:t>
      </w:r>
      <w:r>
        <w:rPr>
          <w:spacing w:val="40"/>
        </w:rPr>
        <w:t xml:space="preserve"> </w:t>
      </w:r>
      <w:r>
        <w:t>в</w:t>
      </w:r>
      <w:r>
        <w:rPr>
          <w:spacing w:val="40"/>
        </w:rPr>
        <w:t xml:space="preserve"> </w:t>
      </w:r>
      <w:r>
        <w:t>неполной</w:t>
      </w:r>
      <w:r>
        <w:rPr>
          <w:spacing w:val="40"/>
        </w:rPr>
        <w:t xml:space="preserve"> </w:t>
      </w:r>
      <w:r>
        <w:t>семье на день принятия решения о включении молодой семьи - участницы мероприятия по обеспечению жильем молодых семей ведомственной целевой программы</w:t>
      </w:r>
      <w:r>
        <w:rPr>
          <w:spacing w:val="40"/>
        </w:rPr>
        <w:t xml:space="preserve"> </w:t>
      </w:r>
      <w:r>
        <w:t>«Оказание</w:t>
      </w:r>
      <w:r>
        <w:rPr>
          <w:spacing w:val="40"/>
        </w:rPr>
        <w:t xml:space="preserve"> </w:t>
      </w:r>
      <w:r>
        <w:t>государственной</w:t>
      </w:r>
      <w:r>
        <w:rPr>
          <w:spacing w:val="40"/>
        </w:rPr>
        <w:t xml:space="preserve"> </w:t>
      </w:r>
      <w:r>
        <w:t>поддержки</w:t>
      </w:r>
      <w:r>
        <w:rPr>
          <w:spacing w:val="40"/>
        </w:rPr>
        <w:t xml:space="preserve"> </w:t>
      </w:r>
      <w:r>
        <w:t>гражданам</w:t>
      </w:r>
      <w:r>
        <w:rPr>
          <w:spacing w:val="40"/>
        </w:rPr>
        <w:t xml:space="preserve"> </w:t>
      </w:r>
      <w:r>
        <w:t>в</w:t>
      </w:r>
      <w:r>
        <w:rPr>
          <w:spacing w:val="40"/>
        </w:rPr>
        <w:t xml:space="preserve"> </w:t>
      </w:r>
      <w:r>
        <w:t>обеспечении</w:t>
      </w:r>
    </w:p>
    <w:p w:rsidR="00CB1FFA" w:rsidRDefault="00CB1FFA">
      <w:pPr>
        <w:pStyle w:val="a3"/>
        <w:sectPr w:rsidR="00CB1FFA">
          <w:pgSz w:w="11910" w:h="16840"/>
          <w:pgMar w:top="1080" w:right="425" w:bottom="280" w:left="1559" w:header="720" w:footer="720" w:gutter="0"/>
          <w:cols w:space="720"/>
        </w:sectPr>
      </w:pPr>
    </w:p>
    <w:p w:rsidR="00CB1FFA" w:rsidRDefault="00EF0529">
      <w:pPr>
        <w:pStyle w:val="a3"/>
        <w:spacing w:before="75"/>
        <w:ind w:right="136" w:firstLine="0"/>
      </w:pPr>
      <w:r>
        <w:lastRenderedPageBreak/>
        <w:t>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 (дале</w:t>
      </w:r>
      <w:proofErr w:type="gramStart"/>
      <w:r>
        <w:t>е–</w:t>
      </w:r>
      <w:proofErr w:type="gramEnd"/>
      <w:r>
        <w:t xml:space="preserve"> мероприятия ведомственной целевой программы) в список претендентов на получение социальной выплаты в планируемом году не превышает 35 лет;</w:t>
      </w:r>
    </w:p>
    <w:p w:rsidR="00CB1FFA" w:rsidRDefault="00EF0529">
      <w:pPr>
        <w:pStyle w:val="a3"/>
        <w:ind w:right="136"/>
      </w:pPr>
      <w:proofErr w:type="gramStart"/>
      <w:r>
        <w:t>молодая</w:t>
      </w:r>
      <w:r>
        <w:rPr>
          <w:spacing w:val="71"/>
          <w:w w:val="150"/>
        </w:rPr>
        <w:t xml:space="preserve">  </w:t>
      </w:r>
      <w:r>
        <w:t>семья</w:t>
      </w:r>
      <w:r>
        <w:rPr>
          <w:spacing w:val="69"/>
          <w:w w:val="150"/>
        </w:rPr>
        <w:t xml:space="preserve">  </w:t>
      </w:r>
      <w:r>
        <w:t>признана</w:t>
      </w:r>
      <w:r>
        <w:rPr>
          <w:spacing w:val="71"/>
          <w:w w:val="150"/>
        </w:rPr>
        <w:t xml:space="preserve">  </w:t>
      </w:r>
      <w:r>
        <w:t>нуждающейся</w:t>
      </w:r>
      <w:r>
        <w:rPr>
          <w:spacing w:val="70"/>
          <w:w w:val="150"/>
        </w:rPr>
        <w:t xml:space="preserve">  </w:t>
      </w:r>
      <w:r>
        <w:t>в</w:t>
      </w:r>
      <w:r>
        <w:rPr>
          <w:spacing w:val="71"/>
          <w:w w:val="150"/>
        </w:rPr>
        <w:t xml:space="preserve">  </w:t>
      </w:r>
      <w:r>
        <w:t>жилом</w:t>
      </w:r>
      <w:r>
        <w:rPr>
          <w:spacing w:val="70"/>
          <w:w w:val="150"/>
        </w:rPr>
        <w:t xml:space="preserve">  </w:t>
      </w:r>
      <w:r>
        <w:t>помещении в соответствии с пунктом 7 Правил предоставления молодым семьям социальных</w:t>
      </w:r>
      <w:r>
        <w:rPr>
          <w:spacing w:val="78"/>
          <w:w w:val="150"/>
        </w:rPr>
        <w:t xml:space="preserve">   </w:t>
      </w:r>
      <w:r>
        <w:t>выплат</w:t>
      </w:r>
      <w:r>
        <w:rPr>
          <w:spacing w:val="78"/>
          <w:w w:val="150"/>
        </w:rPr>
        <w:t xml:space="preserve">   </w:t>
      </w:r>
      <w:r>
        <w:t>на</w:t>
      </w:r>
      <w:r>
        <w:rPr>
          <w:spacing w:val="78"/>
          <w:w w:val="150"/>
        </w:rPr>
        <w:t xml:space="preserve">   </w:t>
      </w:r>
      <w:r>
        <w:t>приобретение</w:t>
      </w:r>
      <w:r>
        <w:rPr>
          <w:spacing w:val="78"/>
          <w:w w:val="150"/>
        </w:rPr>
        <w:t xml:space="preserve">   </w:t>
      </w:r>
      <w:r>
        <w:t>(строительство)</w:t>
      </w:r>
      <w:r>
        <w:rPr>
          <w:spacing w:val="77"/>
          <w:w w:val="150"/>
        </w:rPr>
        <w:t xml:space="preserve">   </w:t>
      </w:r>
      <w:r>
        <w:t>жилья и их использования, приведенных в приложении № 1 к особенностям реализации отдельных мероприятий государственной программы Российской Федерации «Обеспечение доступным и комфортным жильем и коммунальными услугами граждан Российской Федерации», утвержденным постановлением Правительства Российской Федерации от 17.12.2010 № 1050 (далее - Правила);</w:t>
      </w:r>
      <w:proofErr w:type="gramEnd"/>
    </w:p>
    <w:p w:rsidR="00CB1FFA" w:rsidRDefault="00EF0529">
      <w:pPr>
        <w:pStyle w:val="a3"/>
        <w:spacing w:before="1"/>
        <w:ind w:right="141"/>
      </w:pPr>
      <w:r>
        <w:t>наличие у семьи доходов, позволяющих получить кредит, либо иных денежных средств, достаточных для оплаты расчетной (средней) стоимости жилья в части, превышающей размер предоставляемой социальной выплаты.</w:t>
      </w:r>
    </w:p>
    <w:p w:rsidR="00CB1FFA" w:rsidRDefault="00EF0529">
      <w:pPr>
        <w:pStyle w:val="a3"/>
        <w:ind w:right="141"/>
      </w:pPr>
      <w:r>
        <w:t>От имени заявителей могут выступать их представители, действующие</w:t>
      </w:r>
      <w:r>
        <w:rPr>
          <w:spacing w:val="80"/>
          <w:w w:val="150"/>
        </w:rPr>
        <w:t xml:space="preserve"> </w:t>
      </w:r>
      <w:r>
        <w:t>на основании полномочий, определенных в соответствии с законодательством Российской Федерации.</w:t>
      </w:r>
    </w:p>
    <w:p w:rsidR="00CB1FFA" w:rsidRDefault="00CB1FFA">
      <w:pPr>
        <w:pStyle w:val="a3"/>
        <w:spacing w:before="5"/>
        <w:ind w:left="0" w:firstLine="0"/>
        <w:jc w:val="left"/>
      </w:pPr>
    </w:p>
    <w:p w:rsidR="00CB1FFA" w:rsidRDefault="00EF0529">
      <w:pPr>
        <w:pStyle w:val="1"/>
        <w:ind w:left="3479" w:right="223" w:hanging="2259"/>
        <w:jc w:val="left"/>
      </w:pPr>
      <w:r>
        <w:rPr>
          <w:color w:val="252533"/>
        </w:rPr>
        <w:t>Требования</w:t>
      </w:r>
      <w:r>
        <w:rPr>
          <w:color w:val="252533"/>
          <w:spacing w:val="-9"/>
        </w:rPr>
        <w:t xml:space="preserve"> </w:t>
      </w:r>
      <w:r>
        <w:rPr>
          <w:color w:val="252533"/>
        </w:rPr>
        <w:t>к</w:t>
      </w:r>
      <w:r>
        <w:rPr>
          <w:color w:val="252533"/>
          <w:spacing w:val="-8"/>
        </w:rPr>
        <w:t xml:space="preserve"> </w:t>
      </w:r>
      <w:r>
        <w:rPr>
          <w:color w:val="252533"/>
        </w:rPr>
        <w:t>порядку</w:t>
      </w:r>
      <w:r>
        <w:rPr>
          <w:color w:val="252533"/>
          <w:spacing w:val="-6"/>
        </w:rPr>
        <w:t xml:space="preserve"> </w:t>
      </w:r>
      <w:r>
        <w:rPr>
          <w:color w:val="252533"/>
        </w:rPr>
        <w:t>информирования</w:t>
      </w:r>
      <w:r>
        <w:rPr>
          <w:color w:val="252533"/>
          <w:spacing w:val="-9"/>
        </w:rPr>
        <w:t xml:space="preserve"> </w:t>
      </w:r>
      <w:r>
        <w:rPr>
          <w:color w:val="252533"/>
        </w:rPr>
        <w:t>о</w:t>
      </w:r>
      <w:r>
        <w:rPr>
          <w:color w:val="252533"/>
          <w:spacing w:val="-6"/>
        </w:rPr>
        <w:t xml:space="preserve"> </w:t>
      </w:r>
      <w:r>
        <w:rPr>
          <w:color w:val="252533"/>
        </w:rPr>
        <w:t>предоставлении муниципальной услуги</w:t>
      </w:r>
    </w:p>
    <w:p w:rsidR="00CB1FFA" w:rsidRDefault="00EF0529">
      <w:pPr>
        <w:pStyle w:val="a5"/>
        <w:numPr>
          <w:ilvl w:val="1"/>
          <w:numId w:val="20"/>
        </w:numPr>
        <w:tabs>
          <w:tab w:val="left" w:pos="1557"/>
        </w:tabs>
        <w:spacing w:before="316"/>
        <w:ind w:right="147" w:firstLine="707"/>
        <w:jc w:val="both"/>
        <w:rPr>
          <w:sz w:val="28"/>
        </w:rPr>
      </w:pPr>
      <w:r>
        <w:rPr>
          <w:sz w:val="28"/>
        </w:rPr>
        <w:t xml:space="preserve">Информирование о порядке предоставления муниципальной услуги </w:t>
      </w:r>
      <w:r>
        <w:rPr>
          <w:spacing w:val="-2"/>
          <w:sz w:val="28"/>
        </w:rPr>
        <w:t>осуществляется:</w:t>
      </w:r>
    </w:p>
    <w:p w:rsidR="00CB1FFA" w:rsidRDefault="00EF0529">
      <w:pPr>
        <w:pStyle w:val="a5"/>
        <w:numPr>
          <w:ilvl w:val="1"/>
          <w:numId w:val="21"/>
        </w:numPr>
        <w:tabs>
          <w:tab w:val="left" w:pos="1556"/>
        </w:tabs>
        <w:spacing w:before="2"/>
        <w:ind w:right="137" w:firstLine="707"/>
        <w:jc w:val="both"/>
        <w:rPr>
          <w:sz w:val="28"/>
        </w:rPr>
      </w:pPr>
      <w:r>
        <w:rPr>
          <w:sz w:val="28"/>
        </w:rPr>
        <w:t>непосредственно при личном приеме заявителя в Администрацию Мокрологского сельского поселения (далее - Уполномоченный орган) или многофункциональным центром предоставления государственных и муниципальных услуг (далее – МФЦ);</w:t>
      </w:r>
    </w:p>
    <w:p w:rsidR="00CB1FFA" w:rsidRDefault="00EF0529">
      <w:pPr>
        <w:pStyle w:val="a5"/>
        <w:numPr>
          <w:ilvl w:val="1"/>
          <w:numId w:val="21"/>
        </w:numPr>
        <w:tabs>
          <w:tab w:val="left" w:pos="1557"/>
        </w:tabs>
        <w:spacing w:line="320" w:lineRule="exact"/>
        <w:ind w:left="1557" w:hanging="706"/>
        <w:jc w:val="both"/>
        <w:rPr>
          <w:sz w:val="28"/>
        </w:rPr>
      </w:pPr>
      <w:r>
        <w:rPr>
          <w:sz w:val="28"/>
        </w:rPr>
        <w:t>по</w:t>
      </w:r>
      <w:r>
        <w:rPr>
          <w:spacing w:val="-4"/>
          <w:sz w:val="28"/>
        </w:rPr>
        <w:t xml:space="preserve"> </w:t>
      </w:r>
      <w:r>
        <w:rPr>
          <w:sz w:val="28"/>
        </w:rPr>
        <w:t>телефону</w:t>
      </w:r>
      <w:r>
        <w:rPr>
          <w:spacing w:val="-7"/>
          <w:sz w:val="28"/>
        </w:rPr>
        <w:t xml:space="preserve"> </w:t>
      </w:r>
      <w:r>
        <w:rPr>
          <w:sz w:val="28"/>
        </w:rPr>
        <w:t>в</w:t>
      </w:r>
      <w:r>
        <w:rPr>
          <w:spacing w:val="-5"/>
          <w:sz w:val="28"/>
        </w:rPr>
        <w:t xml:space="preserve"> </w:t>
      </w:r>
      <w:r>
        <w:rPr>
          <w:sz w:val="28"/>
        </w:rPr>
        <w:t>Уполномоченном</w:t>
      </w:r>
      <w:r>
        <w:rPr>
          <w:spacing w:val="-5"/>
          <w:sz w:val="28"/>
        </w:rPr>
        <w:t xml:space="preserve"> </w:t>
      </w:r>
      <w:r>
        <w:rPr>
          <w:sz w:val="28"/>
        </w:rPr>
        <w:t>органе</w:t>
      </w:r>
      <w:r>
        <w:rPr>
          <w:spacing w:val="-6"/>
          <w:sz w:val="28"/>
        </w:rPr>
        <w:t xml:space="preserve"> </w:t>
      </w:r>
      <w:r>
        <w:rPr>
          <w:sz w:val="28"/>
        </w:rPr>
        <w:t>или</w:t>
      </w:r>
      <w:r>
        <w:rPr>
          <w:spacing w:val="-4"/>
          <w:sz w:val="28"/>
        </w:rPr>
        <w:t xml:space="preserve"> МФЦ;</w:t>
      </w:r>
    </w:p>
    <w:p w:rsidR="00CB1FFA" w:rsidRDefault="00EF0529">
      <w:pPr>
        <w:pStyle w:val="a5"/>
        <w:numPr>
          <w:ilvl w:val="1"/>
          <w:numId w:val="21"/>
        </w:numPr>
        <w:tabs>
          <w:tab w:val="left" w:pos="1556"/>
        </w:tabs>
        <w:ind w:right="142" w:firstLine="707"/>
        <w:jc w:val="both"/>
        <w:rPr>
          <w:sz w:val="28"/>
        </w:rPr>
      </w:pPr>
      <w:r>
        <w:rPr>
          <w:sz w:val="28"/>
        </w:rPr>
        <w:t>письменно, в том числе посредством электронной почты, факсимильной связи;</w:t>
      </w:r>
    </w:p>
    <w:p w:rsidR="00CB1FFA" w:rsidRDefault="00EF0529">
      <w:pPr>
        <w:pStyle w:val="a5"/>
        <w:numPr>
          <w:ilvl w:val="1"/>
          <w:numId w:val="21"/>
        </w:numPr>
        <w:tabs>
          <w:tab w:val="left" w:pos="1556"/>
        </w:tabs>
        <w:spacing w:before="2"/>
        <w:ind w:right="145" w:firstLine="707"/>
        <w:jc w:val="both"/>
        <w:rPr>
          <w:sz w:val="28"/>
        </w:rPr>
      </w:pPr>
      <w:r>
        <w:rPr>
          <w:sz w:val="28"/>
        </w:rPr>
        <w:t xml:space="preserve">посредством размещения в открытой и доступной форме </w:t>
      </w:r>
      <w:r>
        <w:rPr>
          <w:spacing w:val="-2"/>
          <w:sz w:val="28"/>
        </w:rPr>
        <w:t>информации:</w:t>
      </w:r>
    </w:p>
    <w:p w:rsidR="00CB1FFA" w:rsidRDefault="00EF0529">
      <w:pPr>
        <w:pStyle w:val="a3"/>
        <w:ind w:right="143"/>
      </w:pPr>
      <w:r>
        <w:t>в федеральной государственной информационной системе «Единый портал государственных и муниципальных услуг (функций)» (</w:t>
      </w:r>
      <w:hyperlink r:id="rId7">
        <w:r>
          <w:rPr>
            <w:color w:val="0000FF"/>
            <w:u w:val="single" w:color="0000FF"/>
          </w:rPr>
          <w:t>https://www.gosuslugi.ru/</w:t>
        </w:r>
      </w:hyperlink>
      <w:r>
        <w:t>) (далее – ЕПГУ);</w:t>
      </w:r>
    </w:p>
    <w:p w:rsidR="00CB1FFA" w:rsidRDefault="00EF0529">
      <w:pPr>
        <w:pStyle w:val="a3"/>
        <w:tabs>
          <w:tab w:val="left" w:pos="1973"/>
          <w:tab w:val="left" w:pos="4450"/>
          <w:tab w:val="left" w:pos="5940"/>
          <w:tab w:val="left" w:pos="8980"/>
        </w:tabs>
        <w:spacing w:line="242" w:lineRule="auto"/>
        <w:ind w:right="145"/>
      </w:pPr>
      <w:r>
        <w:rPr>
          <w:spacing w:val="-6"/>
        </w:rPr>
        <w:t>на</w:t>
      </w:r>
      <w:r>
        <w:tab/>
      </w:r>
      <w:r>
        <w:rPr>
          <w:spacing w:val="-2"/>
        </w:rPr>
        <w:t>официальном</w:t>
      </w:r>
      <w:r>
        <w:tab/>
      </w:r>
      <w:r>
        <w:rPr>
          <w:spacing w:val="-4"/>
        </w:rPr>
        <w:t>сайте</w:t>
      </w:r>
      <w:r>
        <w:tab/>
      </w:r>
      <w:r>
        <w:rPr>
          <w:spacing w:val="-2"/>
        </w:rPr>
        <w:t>Уполномоченного</w:t>
      </w:r>
      <w:r>
        <w:tab/>
      </w:r>
      <w:r>
        <w:rPr>
          <w:spacing w:val="-2"/>
        </w:rPr>
        <w:t xml:space="preserve">органа </w:t>
      </w:r>
      <w:r w:rsidRPr="00EF0529">
        <w:rPr>
          <w:color w:val="0070C0"/>
        </w:rPr>
        <w:t>http://www.mokrologskoe.ru/</w:t>
      </w:r>
      <w:proofErr w:type="gramStart"/>
      <w:r w:rsidRPr="00EF0529">
        <w:rPr>
          <w:color w:val="0070C0"/>
        </w:rPr>
        <w:t xml:space="preserve"> </w:t>
      </w:r>
      <w:r>
        <w:t>;</w:t>
      </w:r>
      <w:proofErr w:type="gramEnd"/>
    </w:p>
    <w:p w:rsidR="00CB1FFA" w:rsidRDefault="00EF0529">
      <w:pPr>
        <w:pStyle w:val="a5"/>
        <w:numPr>
          <w:ilvl w:val="1"/>
          <w:numId w:val="21"/>
        </w:numPr>
        <w:tabs>
          <w:tab w:val="left" w:pos="1556"/>
        </w:tabs>
        <w:ind w:right="144" w:firstLine="707"/>
        <w:jc w:val="both"/>
        <w:rPr>
          <w:sz w:val="28"/>
        </w:rPr>
      </w:pPr>
      <w:r>
        <w:rPr>
          <w:sz w:val="28"/>
        </w:rPr>
        <w:t>посредством размещения информации на информационных стендах Уполномоченного органа или МФЦ.</w:t>
      </w:r>
    </w:p>
    <w:p w:rsidR="00CB1FFA" w:rsidRDefault="00EF0529">
      <w:pPr>
        <w:pStyle w:val="a5"/>
        <w:numPr>
          <w:ilvl w:val="1"/>
          <w:numId w:val="20"/>
        </w:numPr>
        <w:tabs>
          <w:tab w:val="left" w:pos="1557"/>
        </w:tabs>
        <w:ind w:right="140" w:firstLine="707"/>
        <w:jc w:val="both"/>
        <w:rPr>
          <w:sz w:val="28"/>
        </w:rPr>
      </w:pPr>
      <w:r>
        <w:rPr>
          <w:sz w:val="28"/>
        </w:rPr>
        <w:t>Информирование осуществляется по вопросам, касающимся: способов подачи заявления о предоставлении муниципальной услуги;</w:t>
      </w:r>
    </w:p>
    <w:p w:rsidR="00CB1FFA" w:rsidRDefault="00EF0529">
      <w:pPr>
        <w:pStyle w:val="a3"/>
        <w:ind w:right="143"/>
      </w:pPr>
      <w:r>
        <w:t>адресов Уполномоченного органа и МФЦ, обращение в которые необходимо для предоставления муниципальной услуги;</w:t>
      </w:r>
    </w:p>
    <w:p w:rsidR="00CB1FFA" w:rsidRDefault="00CB1FFA">
      <w:pPr>
        <w:pStyle w:val="a3"/>
        <w:sectPr w:rsidR="00CB1FFA">
          <w:pgSz w:w="11910" w:h="16840"/>
          <w:pgMar w:top="1080" w:right="425" w:bottom="280" w:left="1559" w:header="720" w:footer="720" w:gutter="0"/>
          <w:cols w:space="720"/>
        </w:sectPr>
      </w:pPr>
    </w:p>
    <w:p w:rsidR="00CB1FFA" w:rsidRDefault="00EF0529">
      <w:pPr>
        <w:pStyle w:val="a3"/>
        <w:spacing w:before="75"/>
        <w:ind w:left="851" w:firstLine="0"/>
      </w:pPr>
      <w:r>
        <w:lastRenderedPageBreak/>
        <w:t>справочной</w:t>
      </w:r>
      <w:r>
        <w:rPr>
          <w:spacing w:val="-13"/>
        </w:rPr>
        <w:t xml:space="preserve"> </w:t>
      </w:r>
      <w:r>
        <w:t>информации</w:t>
      </w:r>
      <w:r>
        <w:rPr>
          <w:spacing w:val="-8"/>
        </w:rPr>
        <w:t xml:space="preserve"> </w:t>
      </w:r>
      <w:r>
        <w:t>о</w:t>
      </w:r>
      <w:r>
        <w:rPr>
          <w:spacing w:val="-10"/>
        </w:rPr>
        <w:t xml:space="preserve"> </w:t>
      </w:r>
      <w:r>
        <w:t>работе</w:t>
      </w:r>
      <w:r>
        <w:rPr>
          <w:spacing w:val="-8"/>
        </w:rPr>
        <w:t xml:space="preserve"> </w:t>
      </w:r>
      <w:r>
        <w:t>Уполномоченного</w:t>
      </w:r>
      <w:r>
        <w:rPr>
          <w:spacing w:val="-9"/>
        </w:rPr>
        <w:t xml:space="preserve"> </w:t>
      </w:r>
      <w:r>
        <w:rPr>
          <w:spacing w:val="-2"/>
        </w:rPr>
        <w:t>органа;</w:t>
      </w:r>
    </w:p>
    <w:p w:rsidR="00CB1FFA" w:rsidRDefault="00EF0529">
      <w:pPr>
        <w:pStyle w:val="a3"/>
        <w:ind w:right="145"/>
      </w:pPr>
      <w:r>
        <w:t>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
    <w:p w:rsidR="00CB1FFA" w:rsidRDefault="00EF0529">
      <w:pPr>
        <w:pStyle w:val="a3"/>
        <w:spacing w:line="321" w:lineRule="exact"/>
        <w:ind w:left="851" w:firstLine="0"/>
      </w:pPr>
      <w:r>
        <w:t>порядка</w:t>
      </w:r>
      <w:r>
        <w:rPr>
          <w:spacing w:val="-12"/>
        </w:rPr>
        <w:t xml:space="preserve"> </w:t>
      </w:r>
      <w:r>
        <w:t>и</w:t>
      </w:r>
      <w:r>
        <w:rPr>
          <w:spacing w:val="-7"/>
        </w:rPr>
        <w:t xml:space="preserve"> </w:t>
      </w:r>
      <w:r>
        <w:t>сроков</w:t>
      </w:r>
      <w:r>
        <w:rPr>
          <w:spacing w:val="-8"/>
        </w:rPr>
        <w:t xml:space="preserve"> </w:t>
      </w:r>
      <w:r>
        <w:t>предоставления</w:t>
      </w:r>
      <w:r>
        <w:rPr>
          <w:spacing w:val="-7"/>
        </w:rPr>
        <w:t xml:space="preserve"> </w:t>
      </w:r>
      <w:r>
        <w:t>муниципальной</w:t>
      </w:r>
      <w:r>
        <w:rPr>
          <w:spacing w:val="-7"/>
        </w:rPr>
        <w:t xml:space="preserve"> </w:t>
      </w:r>
      <w:r>
        <w:rPr>
          <w:spacing w:val="-2"/>
        </w:rPr>
        <w:t>услуги;</w:t>
      </w:r>
    </w:p>
    <w:p w:rsidR="00CB1FFA" w:rsidRDefault="00EF0529">
      <w:pPr>
        <w:pStyle w:val="a3"/>
        <w:ind w:right="141"/>
      </w:pPr>
      <w: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B1FFA" w:rsidRDefault="00EF0529">
      <w:pPr>
        <w:pStyle w:val="a3"/>
        <w:spacing w:before="1"/>
        <w:ind w:right="144"/>
      </w:pPr>
      <w:r>
        <w:t>по вопросам предоставления услуг, которые являются необходимыми и обязательными для предоставления муниципальной услуги;</w:t>
      </w:r>
    </w:p>
    <w:p w:rsidR="00CB1FFA" w:rsidRDefault="00EF0529">
      <w:pPr>
        <w:pStyle w:val="a3"/>
        <w:ind w:right="142"/>
      </w:pPr>
      <w:r>
        <w:t>порядка</w:t>
      </w:r>
      <w:r>
        <w:rPr>
          <w:spacing w:val="-7"/>
        </w:rPr>
        <w:t xml:space="preserve"> </w:t>
      </w:r>
      <w:r>
        <w:t>досудебного</w:t>
      </w:r>
      <w:r>
        <w:rPr>
          <w:spacing w:val="-5"/>
        </w:rPr>
        <w:t xml:space="preserve"> </w:t>
      </w:r>
      <w:r>
        <w:t>(внесудебного)</w:t>
      </w:r>
      <w:r>
        <w:rPr>
          <w:spacing w:val="-6"/>
        </w:rPr>
        <w:t xml:space="preserve"> </w:t>
      </w:r>
      <w:r>
        <w:t>обжалования</w:t>
      </w:r>
      <w:r>
        <w:rPr>
          <w:spacing w:val="-5"/>
        </w:rPr>
        <w:t xml:space="preserve"> </w:t>
      </w:r>
      <w:r>
        <w:t>действий</w:t>
      </w:r>
      <w:r>
        <w:rPr>
          <w:spacing w:val="-6"/>
        </w:rPr>
        <w:t xml:space="preserve"> </w:t>
      </w:r>
      <w:r>
        <w:t>(бездействия) должностных лиц, и принимаемых ими решений при предоставлении муниципальной услуги.</w:t>
      </w:r>
    </w:p>
    <w:p w:rsidR="00CB1FFA" w:rsidRDefault="00EF0529">
      <w:pPr>
        <w:pStyle w:val="a3"/>
        <w:spacing w:before="1"/>
        <w:ind w:right="135"/>
      </w:pPr>
      <w: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CB1FFA" w:rsidRDefault="00EF0529">
      <w:pPr>
        <w:pStyle w:val="a5"/>
        <w:numPr>
          <w:ilvl w:val="1"/>
          <w:numId w:val="20"/>
        </w:numPr>
        <w:tabs>
          <w:tab w:val="left" w:pos="1557"/>
        </w:tabs>
        <w:ind w:right="140" w:firstLine="707"/>
        <w:jc w:val="both"/>
        <w:rPr>
          <w:sz w:val="28"/>
        </w:rPr>
      </w:pPr>
      <w:r>
        <w:rPr>
          <w:sz w:val="28"/>
        </w:rPr>
        <w:t xml:space="preserve">При устном обращении Заявителя (лично или по телефону) должностное лицо Уполномоченного органа, работник МФЦ, осуществляющий консультирование, подробно и в вежливой (корректной) форме информирует </w:t>
      </w:r>
      <w:proofErr w:type="gramStart"/>
      <w:r>
        <w:rPr>
          <w:sz w:val="28"/>
        </w:rPr>
        <w:t>обратившихся</w:t>
      </w:r>
      <w:proofErr w:type="gramEnd"/>
      <w:r>
        <w:rPr>
          <w:sz w:val="28"/>
        </w:rPr>
        <w:t xml:space="preserve"> по интересующим вопросам.</w:t>
      </w:r>
    </w:p>
    <w:p w:rsidR="00CB1FFA" w:rsidRDefault="00EF0529">
      <w:pPr>
        <w:pStyle w:val="a3"/>
        <w:spacing w:before="1"/>
        <w:ind w:right="143"/>
      </w:pPr>
      <w:r>
        <w:t>Ответ на телефонный звонок должен начинаться с информации о наименовании органа, в который позвонил Заявитель, фамилии, имени,</w:t>
      </w:r>
      <w:r>
        <w:rPr>
          <w:spacing w:val="40"/>
        </w:rPr>
        <w:t xml:space="preserve"> </w:t>
      </w:r>
      <w:r>
        <w:t>отчества (последнее – при наличии) и должности специалиста, принявшего телефонный звонок.</w:t>
      </w:r>
    </w:p>
    <w:p w:rsidR="00CB1FFA" w:rsidRDefault="00EF0529">
      <w:pPr>
        <w:pStyle w:val="a3"/>
        <w:ind w:right="137"/>
      </w:pPr>
      <w: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CB1FFA" w:rsidRDefault="00EF0529">
      <w:pPr>
        <w:pStyle w:val="a3"/>
        <w:ind w:right="144"/>
      </w:pPr>
      <w:r>
        <w:t>Если подготовка ответа требует продолжительного времени, он предлагает Заявителю один из следующих вариантов дальнейших действий:</w:t>
      </w:r>
    </w:p>
    <w:p w:rsidR="00CB1FFA" w:rsidRDefault="00EF0529">
      <w:pPr>
        <w:pStyle w:val="a3"/>
        <w:spacing w:line="242" w:lineRule="auto"/>
        <w:ind w:left="851" w:right="3929" w:firstLine="0"/>
      </w:pPr>
      <w:r>
        <w:t>изложить</w:t>
      </w:r>
      <w:r>
        <w:rPr>
          <w:spacing w:val="-9"/>
        </w:rPr>
        <w:t xml:space="preserve"> </w:t>
      </w:r>
      <w:r>
        <w:t>обращение</w:t>
      </w:r>
      <w:r>
        <w:rPr>
          <w:spacing w:val="-9"/>
        </w:rPr>
        <w:t xml:space="preserve"> </w:t>
      </w:r>
      <w:r>
        <w:t>в</w:t>
      </w:r>
      <w:r>
        <w:rPr>
          <w:spacing w:val="-9"/>
        </w:rPr>
        <w:t xml:space="preserve"> </w:t>
      </w:r>
      <w:r>
        <w:t>письменной</w:t>
      </w:r>
      <w:r>
        <w:rPr>
          <w:spacing w:val="-9"/>
        </w:rPr>
        <w:t xml:space="preserve"> </w:t>
      </w:r>
      <w:r>
        <w:t>форме; назначить</w:t>
      </w:r>
      <w:r>
        <w:rPr>
          <w:spacing w:val="-7"/>
        </w:rPr>
        <w:t xml:space="preserve"> </w:t>
      </w:r>
      <w:r>
        <w:t>другое</w:t>
      </w:r>
      <w:r>
        <w:rPr>
          <w:spacing w:val="-2"/>
        </w:rPr>
        <w:t xml:space="preserve"> </w:t>
      </w:r>
      <w:r>
        <w:t>время</w:t>
      </w:r>
      <w:r>
        <w:rPr>
          <w:spacing w:val="-2"/>
        </w:rPr>
        <w:t xml:space="preserve"> </w:t>
      </w:r>
      <w:r>
        <w:t>для</w:t>
      </w:r>
      <w:r>
        <w:rPr>
          <w:spacing w:val="-2"/>
        </w:rPr>
        <w:t xml:space="preserve"> </w:t>
      </w:r>
      <w:r>
        <w:t>консультаций.</w:t>
      </w:r>
    </w:p>
    <w:p w:rsidR="00CB1FFA" w:rsidRDefault="00EF0529">
      <w:pPr>
        <w:pStyle w:val="a3"/>
        <w:ind w:right="144"/>
      </w:pPr>
      <w: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CB1FFA" w:rsidRDefault="00EF0529">
      <w:pPr>
        <w:pStyle w:val="a3"/>
        <w:spacing w:line="242" w:lineRule="auto"/>
        <w:ind w:right="139"/>
      </w:pPr>
      <w:r>
        <w:t>Продолжительность информирования по телефону не должна превышать 10 минут.</w:t>
      </w:r>
    </w:p>
    <w:p w:rsidR="00CB1FFA" w:rsidRDefault="00EF0529">
      <w:pPr>
        <w:pStyle w:val="a3"/>
        <w:ind w:right="142"/>
      </w:pPr>
      <w:r>
        <w:t xml:space="preserve">Информирование осуществляется в соответствии с графиком приема </w:t>
      </w:r>
      <w:r>
        <w:rPr>
          <w:spacing w:val="-2"/>
        </w:rPr>
        <w:t>граждан.</w:t>
      </w:r>
    </w:p>
    <w:p w:rsidR="00CB1FFA" w:rsidRDefault="00EF0529">
      <w:pPr>
        <w:pStyle w:val="a5"/>
        <w:numPr>
          <w:ilvl w:val="1"/>
          <w:numId w:val="20"/>
        </w:numPr>
        <w:tabs>
          <w:tab w:val="left" w:pos="1408"/>
        </w:tabs>
        <w:ind w:right="141" w:firstLine="707"/>
        <w:jc w:val="both"/>
        <w:rPr>
          <w:sz w:val="28"/>
        </w:rPr>
      </w:pPr>
      <w:r>
        <w:rPr>
          <w:sz w:val="28"/>
        </w:rPr>
        <w:t xml:space="preserve">По письменному обращению должностное лицо Уполномоченного органа, </w:t>
      </w:r>
      <w:proofErr w:type="gramStart"/>
      <w:r>
        <w:rPr>
          <w:sz w:val="28"/>
        </w:rPr>
        <w:t>ответственный</w:t>
      </w:r>
      <w:proofErr w:type="gramEnd"/>
      <w:r>
        <w:rPr>
          <w:sz w:val="28"/>
        </w:rPr>
        <w:t xml:space="preserve"> за предоставление муниципальной услуги, подробно в письменной форме разъясняет гражданину сведения по вопросам, указанным в пункте</w:t>
      </w:r>
      <w:r>
        <w:rPr>
          <w:spacing w:val="62"/>
          <w:w w:val="150"/>
          <w:sz w:val="28"/>
        </w:rPr>
        <w:t xml:space="preserve">  </w:t>
      </w:r>
      <w:r>
        <w:rPr>
          <w:sz w:val="28"/>
        </w:rPr>
        <w:t>1.4.</w:t>
      </w:r>
      <w:r>
        <w:rPr>
          <w:spacing w:val="64"/>
          <w:w w:val="150"/>
          <w:sz w:val="28"/>
        </w:rPr>
        <w:t xml:space="preserve">  </w:t>
      </w:r>
      <w:r>
        <w:rPr>
          <w:sz w:val="28"/>
        </w:rPr>
        <w:t>настоящего</w:t>
      </w:r>
      <w:r>
        <w:rPr>
          <w:spacing w:val="65"/>
          <w:w w:val="150"/>
          <w:sz w:val="28"/>
        </w:rPr>
        <w:t xml:space="preserve">  </w:t>
      </w:r>
      <w:r>
        <w:rPr>
          <w:sz w:val="28"/>
        </w:rPr>
        <w:t>Административного</w:t>
      </w:r>
      <w:r>
        <w:rPr>
          <w:spacing w:val="64"/>
          <w:w w:val="150"/>
          <w:sz w:val="28"/>
        </w:rPr>
        <w:t xml:space="preserve">  </w:t>
      </w:r>
      <w:r>
        <w:rPr>
          <w:sz w:val="28"/>
        </w:rPr>
        <w:t>регламента</w:t>
      </w:r>
      <w:r>
        <w:rPr>
          <w:spacing w:val="65"/>
          <w:w w:val="150"/>
          <w:sz w:val="28"/>
        </w:rPr>
        <w:t xml:space="preserve">  </w:t>
      </w:r>
      <w:r>
        <w:rPr>
          <w:sz w:val="28"/>
        </w:rPr>
        <w:t>в</w:t>
      </w:r>
      <w:r>
        <w:rPr>
          <w:spacing w:val="65"/>
          <w:w w:val="150"/>
          <w:sz w:val="28"/>
        </w:rPr>
        <w:t xml:space="preserve">  </w:t>
      </w:r>
      <w:r>
        <w:rPr>
          <w:spacing w:val="-2"/>
          <w:sz w:val="28"/>
        </w:rPr>
        <w:t>порядке,</w:t>
      </w:r>
    </w:p>
    <w:p w:rsidR="00CB1FFA" w:rsidRDefault="00CB1FFA">
      <w:pPr>
        <w:pStyle w:val="a5"/>
        <w:rPr>
          <w:sz w:val="28"/>
        </w:rPr>
        <w:sectPr w:rsidR="00CB1FFA">
          <w:pgSz w:w="11910" w:h="16840"/>
          <w:pgMar w:top="1080" w:right="425" w:bottom="280" w:left="1559" w:header="720" w:footer="720" w:gutter="0"/>
          <w:cols w:space="720"/>
        </w:sectPr>
      </w:pPr>
    </w:p>
    <w:p w:rsidR="00CB1FFA" w:rsidRDefault="00EF0529">
      <w:pPr>
        <w:pStyle w:val="a3"/>
        <w:spacing w:before="75"/>
        <w:ind w:right="134" w:firstLine="0"/>
      </w:pPr>
      <w:proofErr w:type="gramStart"/>
      <w:r>
        <w:lastRenderedPageBreak/>
        <w:t>установленном Федеральным законом от 2 мая 2006 г. № 59-ФЗ «О порядке рассмотрения обращений граждан Российской Федерации» (далее – Федеральный закон № 59-ФЗ).</w:t>
      </w:r>
      <w:proofErr w:type="gramEnd"/>
    </w:p>
    <w:p w:rsidR="00CB1FFA" w:rsidRDefault="00EF0529">
      <w:pPr>
        <w:pStyle w:val="a5"/>
        <w:numPr>
          <w:ilvl w:val="1"/>
          <w:numId w:val="20"/>
        </w:numPr>
        <w:tabs>
          <w:tab w:val="left" w:pos="1396"/>
        </w:tabs>
        <w:ind w:right="143" w:firstLine="707"/>
        <w:jc w:val="both"/>
        <w:rPr>
          <w:sz w:val="28"/>
        </w:rPr>
      </w:pPr>
      <w:r>
        <w:rPr>
          <w:sz w:val="28"/>
        </w:rPr>
        <w:t>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w:t>
      </w:r>
    </w:p>
    <w:p w:rsidR="00CB1FFA" w:rsidRDefault="00EF0529">
      <w:pPr>
        <w:pStyle w:val="a3"/>
        <w:spacing w:line="322" w:lineRule="exact"/>
        <w:ind w:firstLine="0"/>
      </w:pPr>
      <w:r>
        <w:t xml:space="preserve">№ </w:t>
      </w:r>
      <w:r>
        <w:rPr>
          <w:spacing w:val="-4"/>
        </w:rPr>
        <w:t>861.</w:t>
      </w:r>
    </w:p>
    <w:p w:rsidR="00CB1FFA" w:rsidRDefault="00EF0529">
      <w:pPr>
        <w:pStyle w:val="a3"/>
        <w:ind w:right="136"/>
      </w:pPr>
      <w:proofErr w:type="gramStart"/>
      <w:r>
        <w:t>Доступ</w:t>
      </w:r>
      <w:r>
        <w:rPr>
          <w:spacing w:val="-3"/>
        </w:rPr>
        <w:t xml:space="preserve"> </w:t>
      </w:r>
      <w:r>
        <w:t>к</w:t>
      </w:r>
      <w:r>
        <w:rPr>
          <w:spacing w:val="-4"/>
        </w:rPr>
        <w:t xml:space="preserve"> </w:t>
      </w:r>
      <w:r>
        <w:t>информации</w:t>
      </w:r>
      <w:r>
        <w:rPr>
          <w:spacing w:val="-3"/>
        </w:rPr>
        <w:t xml:space="preserve"> </w:t>
      </w:r>
      <w:r>
        <w:t>о</w:t>
      </w:r>
      <w:r>
        <w:rPr>
          <w:spacing w:val="-3"/>
        </w:rPr>
        <w:t xml:space="preserve"> </w:t>
      </w:r>
      <w:r>
        <w:t>сроках</w:t>
      </w:r>
      <w:r>
        <w:rPr>
          <w:spacing w:val="-2"/>
        </w:rPr>
        <w:t xml:space="preserve"> </w:t>
      </w:r>
      <w:r>
        <w:t>и</w:t>
      </w:r>
      <w:r>
        <w:rPr>
          <w:spacing w:val="-3"/>
        </w:rPr>
        <w:t xml:space="preserve"> </w:t>
      </w:r>
      <w:r>
        <w:t>порядке</w:t>
      </w:r>
      <w:r>
        <w:rPr>
          <w:spacing w:val="-3"/>
        </w:rPr>
        <w:t xml:space="preserve"> </w:t>
      </w:r>
      <w:r>
        <w:t>предоставления</w:t>
      </w:r>
      <w:r>
        <w:rPr>
          <w:spacing w:val="-6"/>
        </w:rPr>
        <w:t xml:space="preserve"> </w:t>
      </w:r>
      <w:r>
        <w:t>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w:t>
      </w:r>
      <w:r>
        <w:rPr>
          <w:spacing w:val="80"/>
        </w:rPr>
        <w:t xml:space="preserve"> </w:t>
      </w:r>
      <w:r>
        <w:t>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w:t>
      </w:r>
      <w:r>
        <w:rPr>
          <w:spacing w:val="-3"/>
        </w:rPr>
        <w:t xml:space="preserve"> </w:t>
      </w:r>
      <w:r>
        <w:t>взимание</w:t>
      </w:r>
      <w:r>
        <w:rPr>
          <w:spacing w:val="-4"/>
        </w:rPr>
        <w:t xml:space="preserve"> </w:t>
      </w:r>
      <w:r>
        <w:t>платы,</w:t>
      </w:r>
      <w:r>
        <w:rPr>
          <w:spacing w:val="-5"/>
        </w:rPr>
        <w:t xml:space="preserve"> </w:t>
      </w:r>
      <w:r>
        <w:t>регистрацию</w:t>
      </w:r>
      <w:r>
        <w:rPr>
          <w:spacing w:val="-5"/>
        </w:rPr>
        <w:t xml:space="preserve"> </w:t>
      </w:r>
      <w:r>
        <w:t>или</w:t>
      </w:r>
      <w:r>
        <w:rPr>
          <w:spacing w:val="-3"/>
        </w:rPr>
        <w:t xml:space="preserve"> </w:t>
      </w:r>
      <w:r>
        <w:t>авторизацию</w:t>
      </w:r>
      <w:r>
        <w:rPr>
          <w:spacing w:val="-4"/>
        </w:rPr>
        <w:t xml:space="preserve"> </w:t>
      </w:r>
      <w:r>
        <w:t>заявителя или предоставление им персональных данных.</w:t>
      </w:r>
      <w:proofErr w:type="gramEnd"/>
    </w:p>
    <w:p w:rsidR="00CB1FFA" w:rsidRDefault="00EF0529">
      <w:pPr>
        <w:pStyle w:val="a5"/>
        <w:numPr>
          <w:ilvl w:val="1"/>
          <w:numId w:val="20"/>
        </w:numPr>
        <w:tabs>
          <w:tab w:val="left" w:pos="1557"/>
        </w:tabs>
        <w:ind w:right="144" w:firstLine="707"/>
        <w:jc w:val="both"/>
        <w:rPr>
          <w:sz w:val="28"/>
        </w:rPr>
      </w:pPr>
      <w:r>
        <w:rPr>
          <w:sz w:val="28"/>
        </w:rPr>
        <w:t>На официальном сайте Уполномоченного органа,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МФЦ размещается следующая справочная информация:</w:t>
      </w:r>
    </w:p>
    <w:p w:rsidR="00CB1FFA" w:rsidRDefault="00EF0529">
      <w:pPr>
        <w:pStyle w:val="a3"/>
        <w:spacing w:before="1"/>
        <w:ind w:right="146"/>
      </w:pPr>
      <w:r>
        <w:t>о месте нахождения и графике работы Уполномоченного органа и их структурных подразделений, ответственных за предоставление муниципальной услуги, а также МФЦ;</w:t>
      </w:r>
    </w:p>
    <w:p w:rsidR="00CB1FFA" w:rsidRDefault="00EF0529">
      <w:pPr>
        <w:pStyle w:val="a3"/>
        <w:ind w:right="142"/>
      </w:pPr>
      <w:r>
        <w:t>справочные телефоны структурных подразделений Уполномоченного органа, ответственных за предоставление муниципальной услуги, в том числе номер телефона-автоинформатора (при наличии);</w:t>
      </w:r>
    </w:p>
    <w:p w:rsidR="00CB1FFA" w:rsidRDefault="00EF0529">
      <w:pPr>
        <w:pStyle w:val="a3"/>
        <w:spacing w:before="1"/>
        <w:ind w:right="146"/>
      </w:pPr>
      <w:r>
        <w:t>адрес официального сайта, а также электронной почты и (или) формы обратной связи Уполномоченного органа в сети «Интернет».</w:t>
      </w:r>
    </w:p>
    <w:p w:rsidR="00CB1FFA" w:rsidRDefault="00EF0529">
      <w:pPr>
        <w:pStyle w:val="a5"/>
        <w:numPr>
          <w:ilvl w:val="1"/>
          <w:numId w:val="20"/>
        </w:numPr>
        <w:tabs>
          <w:tab w:val="left" w:pos="1557"/>
        </w:tabs>
        <w:ind w:right="137" w:firstLine="707"/>
        <w:jc w:val="both"/>
        <w:rPr>
          <w:sz w:val="28"/>
        </w:rPr>
      </w:pPr>
      <w:r>
        <w:rPr>
          <w:sz w:val="28"/>
        </w:rPr>
        <w:t>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CB1FFA" w:rsidRDefault="00EF0529">
      <w:pPr>
        <w:pStyle w:val="a5"/>
        <w:numPr>
          <w:ilvl w:val="1"/>
          <w:numId w:val="20"/>
        </w:numPr>
        <w:tabs>
          <w:tab w:val="left" w:pos="1555"/>
        </w:tabs>
        <w:ind w:right="141" w:firstLine="707"/>
        <w:jc w:val="both"/>
        <w:rPr>
          <w:sz w:val="28"/>
        </w:rPr>
      </w:pPr>
      <w:r>
        <w:rPr>
          <w:sz w:val="28"/>
        </w:rPr>
        <w:t>Размещение</w:t>
      </w:r>
      <w:r>
        <w:rPr>
          <w:spacing w:val="-5"/>
          <w:sz w:val="28"/>
        </w:rPr>
        <w:t xml:space="preserve"> </w:t>
      </w:r>
      <w:r>
        <w:rPr>
          <w:sz w:val="28"/>
        </w:rPr>
        <w:t>информации</w:t>
      </w:r>
      <w:r>
        <w:rPr>
          <w:spacing w:val="-5"/>
          <w:sz w:val="28"/>
        </w:rPr>
        <w:t xml:space="preserve"> </w:t>
      </w:r>
      <w:r>
        <w:rPr>
          <w:sz w:val="28"/>
        </w:rPr>
        <w:t>о</w:t>
      </w:r>
      <w:r>
        <w:rPr>
          <w:spacing w:val="-3"/>
          <w:sz w:val="28"/>
        </w:rPr>
        <w:t xml:space="preserve"> </w:t>
      </w:r>
      <w:r>
        <w:rPr>
          <w:sz w:val="28"/>
        </w:rPr>
        <w:t>порядке</w:t>
      </w:r>
      <w:r>
        <w:rPr>
          <w:spacing w:val="-4"/>
          <w:sz w:val="28"/>
        </w:rPr>
        <w:t xml:space="preserve"> </w:t>
      </w:r>
      <w:r>
        <w:rPr>
          <w:sz w:val="28"/>
        </w:rPr>
        <w:t>предоставления</w:t>
      </w:r>
      <w:r>
        <w:rPr>
          <w:spacing w:val="-3"/>
          <w:sz w:val="28"/>
        </w:rPr>
        <w:t xml:space="preserve"> </w:t>
      </w:r>
      <w:r>
        <w:rPr>
          <w:sz w:val="28"/>
        </w:rPr>
        <w:t>муниципальной услуги на информационных стендах в помещении МФЦ осуществляется в соответствии с соглашением, заключенным между МФЦ и Уполномоченным органом с учетом требований к информированию, установленных Административным регламентом.</w:t>
      </w:r>
    </w:p>
    <w:p w:rsidR="00CB1FFA" w:rsidRDefault="00EF0529">
      <w:pPr>
        <w:pStyle w:val="a5"/>
        <w:numPr>
          <w:ilvl w:val="1"/>
          <w:numId w:val="20"/>
        </w:numPr>
        <w:tabs>
          <w:tab w:val="left" w:pos="1555"/>
        </w:tabs>
        <w:ind w:right="136" w:firstLine="707"/>
        <w:jc w:val="both"/>
        <w:rPr>
          <w:sz w:val="28"/>
        </w:rPr>
      </w:pPr>
      <w:r>
        <w:rPr>
          <w:sz w:val="28"/>
        </w:rPr>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CB1FFA" w:rsidRDefault="00CB1FFA">
      <w:pPr>
        <w:pStyle w:val="a3"/>
        <w:spacing w:before="4"/>
        <w:ind w:left="0" w:firstLine="0"/>
        <w:jc w:val="left"/>
      </w:pPr>
    </w:p>
    <w:p w:rsidR="00CB1FFA" w:rsidRDefault="00EF0529">
      <w:pPr>
        <w:pStyle w:val="1"/>
        <w:numPr>
          <w:ilvl w:val="0"/>
          <w:numId w:val="20"/>
        </w:numPr>
        <w:tabs>
          <w:tab w:val="left" w:pos="1921"/>
          <w:tab w:val="left" w:pos="2507"/>
        </w:tabs>
        <w:ind w:left="2507" w:right="1643" w:hanging="865"/>
        <w:jc w:val="left"/>
      </w:pPr>
      <w:r>
        <w:t>Стандарт</w:t>
      </w:r>
      <w:r>
        <w:rPr>
          <w:spacing w:val="-9"/>
        </w:rPr>
        <w:t xml:space="preserve"> </w:t>
      </w:r>
      <w:r>
        <w:t>предоставления</w:t>
      </w:r>
      <w:r>
        <w:rPr>
          <w:spacing w:val="-12"/>
        </w:rPr>
        <w:t xml:space="preserve"> </w:t>
      </w:r>
      <w:r>
        <w:t>муниципальной</w:t>
      </w:r>
      <w:r>
        <w:rPr>
          <w:spacing w:val="-11"/>
        </w:rPr>
        <w:t xml:space="preserve"> </w:t>
      </w:r>
      <w:r>
        <w:t>услуги Наименование муниципальной услуги</w:t>
      </w:r>
    </w:p>
    <w:p w:rsidR="00CB1FFA" w:rsidRDefault="00CB1FFA">
      <w:pPr>
        <w:pStyle w:val="1"/>
        <w:jc w:val="left"/>
        <w:sectPr w:rsidR="00CB1FFA">
          <w:pgSz w:w="11910" w:h="16840"/>
          <w:pgMar w:top="1080" w:right="425" w:bottom="280" w:left="1559" w:header="720" w:footer="720" w:gutter="0"/>
          <w:cols w:space="720"/>
        </w:sectPr>
      </w:pPr>
    </w:p>
    <w:p w:rsidR="00CB1FFA" w:rsidRDefault="00EF0529">
      <w:pPr>
        <w:pStyle w:val="a5"/>
        <w:numPr>
          <w:ilvl w:val="1"/>
          <w:numId w:val="20"/>
        </w:numPr>
        <w:tabs>
          <w:tab w:val="left" w:pos="1352"/>
        </w:tabs>
        <w:spacing w:before="77"/>
        <w:ind w:right="135" w:firstLine="707"/>
        <w:jc w:val="both"/>
        <w:rPr>
          <w:sz w:val="28"/>
        </w:rPr>
      </w:pPr>
      <w:r>
        <w:rPr>
          <w:sz w:val="28"/>
        </w:rPr>
        <w:lastRenderedPageBreak/>
        <w:t>Наименование муниципальной услуги – «Включение молодых семей, нуждающихся в улучшении жилищных условий, в состав участников мероприятия по обеспечению жильем молодых семей ведомственной целевой программы «Оказание государственной поддержки гражданам в обеспечении жильем и оплате жилищно-коммунальных Федерации «Обеспечение</w:t>
      </w:r>
      <w:r>
        <w:rPr>
          <w:spacing w:val="40"/>
          <w:sz w:val="28"/>
        </w:rPr>
        <w:t xml:space="preserve"> </w:t>
      </w:r>
      <w:r>
        <w:rPr>
          <w:sz w:val="28"/>
        </w:rPr>
        <w:t>доступным и комфортным жильем и коммунальными услугами граждан Российской Федерации».</w:t>
      </w:r>
    </w:p>
    <w:p w:rsidR="00CB1FFA" w:rsidRDefault="00CB1FFA">
      <w:pPr>
        <w:pStyle w:val="a3"/>
        <w:spacing w:before="4"/>
        <w:ind w:left="0" w:firstLine="0"/>
        <w:jc w:val="left"/>
      </w:pPr>
    </w:p>
    <w:p w:rsidR="00CB1FFA" w:rsidRDefault="00EF0529">
      <w:pPr>
        <w:pStyle w:val="1"/>
        <w:ind w:left="30" w:right="31"/>
      </w:pPr>
      <w:r>
        <w:rPr>
          <w:color w:val="252533"/>
        </w:rPr>
        <w:t>Наименование</w:t>
      </w:r>
      <w:r>
        <w:rPr>
          <w:color w:val="252533"/>
          <w:spacing w:val="-8"/>
        </w:rPr>
        <w:t xml:space="preserve"> </w:t>
      </w:r>
      <w:r>
        <w:rPr>
          <w:color w:val="252533"/>
        </w:rPr>
        <w:t>органа</w:t>
      </w:r>
      <w:r>
        <w:rPr>
          <w:color w:val="252533"/>
          <w:spacing w:val="-7"/>
        </w:rPr>
        <w:t xml:space="preserve"> </w:t>
      </w:r>
      <w:r>
        <w:rPr>
          <w:color w:val="252533"/>
        </w:rPr>
        <w:t>государственной</w:t>
      </w:r>
      <w:r>
        <w:rPr>
          <w:color w:val="252533"/>
          <w:spacing w:val="-9"/>
        </w:rPr>
        <w:t xml:space="preserve"> </w:t>
      </w:r>
      <w:r>
        <w:rPr>
          <w:color w:val="252533"/>
        </w:rPr>
        <w:t>власти,</w:t>
      </w:r>
      <w:r>
        <w:rPr>
          <w:color w:val="252533"/>
          <w:spacing w:val="-9"/>
        </w:rPr>
        <w:t xml:space="preserve"> </w:t>
      </w:r>
      <w:r>
        <w:rPr>
          <w:color w:val="252533"/>
        </w:rPr>
        <w:t>местного</w:t>
      </w:r>
      <w:r>
        <w:rPr>
          <w:color w:val="252533"/>
          <w:spacing w:val="-7"/>
        </w:rPr>
        <w:t xml:space="preserve"> </w:t>
      </w:r>
      <w:r>
        <w:rPr>
          <w:color w:val="252533"/>
        </w:rPr>
        <w:t>самоуправления (организации), предоставляющего муниципальную услугу</w:t>
      </w:r>
    </w:p>
    <w:p w:rsidR="00CB1FFA" w:rsidRDefault="00EF0529">
      <w:pPr>
        <w:pStyle w:val="a5"/>
        <w:numPr>
          <w:ilvl w:val="1"/>
          <w:numId w:val="20"/>
        </w:numPr>
        <w:tabs>
          <w:tab w:val="left" w:pos="1712"/>
        </w:tabs>
        <w:spacing w:before="319"/>
        <w:ind w:right="137" w:firstLine="707"/>
        <w:jc w:val="both"/>
        <w:rPr>
          <w:sz w:val="28"/>
        </w:rPr>
      </w:pPr>
      <w:r>
        <w:rPr>
          <w:sz w:val="28"/>
        </w:rPr>
        <w:t>Муниципальная услуга предоставляется Администрацией Мокрологского сельского поселения, на территории которого проживает молодая семья.</w:t>
      </w:r>
    </w:p>
    <w:p w:rsidR="00CB1FFA" w:rsidRDefault="00EF0529">
      <w:pPr>
        <w:pStyle w:val="a3"/>
        <w:ind w:right="137"/>
      </w:pPr>
      <w:r>
        <w:t>Исполнителем муниципальной услуги является специалист Администрации Мокрологского сельского поселения, в должностные обязанности которого входит ведение учета граждан, нуждающихся в предоставлении жилых помещений муниципального жилищного фонда по договорам социального найма.</w:t>
      </w:r>
    </w:p>
    <w:p w:rsidR="00CB1FFA" w:rsidRDefault="00EF0529">
      <w:pPr>
        <w:pStyle w:val="a5"/>
        <w:numPr>
          <w:ilvl w:val="1"/>
          <w:numId w:val="20"/>
        </w:numPr>
        <w:tabs>
          <w:tab w:val="left" w:pos="1369"/>
        </w:tabs>
        <w:ind w:right="141" w:firstLine="707"/>
        <w:jc w:val="both"/>
        <w:rPr>
          <w:sz w:val="28"/>
        </w:rPr>
      </w:pPr>
      <w:r>
        <w:rPr>
          <w:sz w:val="28"/>
        </w:rPr>
        <w:t xml:space="preserve">При предоставлении муниципальной услуги Уполномоченный орган взаимодействует </w:t>
      </w:r>
      <w:proofErr w:type="gramStart"/>
      <w:r>
        <w:rPr>
          <w:sz w:val="28"/>
        </w:rPr>
        <w:t>с</w:t>
      </w:r>
      <w:proofErr w:type="gramEnd"/>
      <w:r>
        <w:rPr>
          <w:sz w:val="28"/>
        </w:rPr>
        <w:t>:</w:t>
      </w:r>
    </w:p>
    <w:p w:rsidR="00CB1FFA" w:rsidRDefault="00EF0529">
      <w:pPr>
        <w:pStyle w:val="a5"/>
        <w:numPr>
          <w:ilvl w:val="2"/>
          <w:numId w:val="20"/>
        </w:numPr>
        <w:tabs>
          <w:tab w:val="left" w:pos="1689"/>
        </w:tabs>
        <w:ind w:right="138" w:firstLine="707"/>
        <w:jc w:val="both"/>
        <w:rPr>
          <w:sz w:val="28"/>
        </w:rPr>
      </w:pPr>
      <w:r>
        <w:rPr>
          <w:sz w:val="28"/>
        </w:rPr>
        <w:t>Фондом пенсионного и социального страхования Российской Федерации в части проверки сведений, подтверждающих регистрацию в системе индивидуального (персонифицированного) учета, сведений об инвалидности из Единой государственной информационной системы социального обеспечения;</w:t>
      </w:r>
    </w:p>
    <w:p w:rsidR="00CB1FFA" w:rsidRDefault="00EF0529">
      <w:pPr>
        <w:pStyle w:val="a5"/>
        <w:numPr>
          <w:ilvl w:val="2"/>
          <w:numId w:val="20"/>
        </w:numPr>
        <w:tabs>
          <w:tab w:val="left" w:pos="1606"/>
        </w:tabs>
        <w:ind w:right="144" w:firstLine="707"/>
        <w:jc w:val="both"/>
        <w:rPr>
          <w:sz w:val="28"/>
        </w:rPr>
      </w:pPr>
      <w:r>
        <w:rPr>
          <w:sz w:val="28"/>
        </w:rPr>
        <w:t>Федеральной налоговой службой в части получения сведений из Единого государственного реестра записей актов гражданского состояния о рождении, о заключении брака;</w:t>
      </w:r>
    </w:p>
    <w:p w:rsidR="00CB1FFA" w:rsidRDefault="00EF0529">
      <w:pPr>
        <w:pStyle w:val="a5"/>
        <w:numPr>
          <w:ilvl w:val="2"/>
          <w:numId w:val="20"/>
        </w:numPr>
        <w:tabs>
          <w:tab w:val="left" w:pos="1599"/>
        </w:tabs>
        <w:ind w:right="134" w:firstLine="707"/>
        <w:jc w:val="both"/>
        <w:rPr>
          <w:sz w:val="28"/>
        </w:rPr>
      </w:pPr>
      <w:r>
        <w:rPr>
          <w:sz w:val="28"/>
        </w:rPr>
        <w:t xml:space="preserve">Органами местного самоуправления в части получения сведений, подтверждающих признание молодой семьи нуждающейся в жилых </w:t>
      </w:r>
      <w:r>
        <w:rPr>
          <w:spacing w:val="-2"/>
          <w:sz w:val="28"/>
        </w:rPr>
        <w:t>помещениях;</w:t>
      </w:r>
    </w:p>
    <w:p w:rsidR="00CB1FFA" w:rsidRDefault="00EF0529">
      <w:pPr>
        <w:pStyle w:val="a5"/>
        <w:numPr>
          <w:ilvl w:val="2"/>
          <w:numId w:val="20"/>
        </w:numPr>
        <w:tabs>
          <w:tab w:val="left" w:pos="1647"/>
        </w:tabs>
        <w:spacing w:before="1"/>
        <w:ind w:right="146" w:firstLine="707"/>
        <w:jc w:val="both"/>
        <w:rPr>
          <w:sz w:val="28"/>
        </w:rPr>
      </w:pPr>
      <w:r>
        <w:rPr>
          <w:sz w:val="28"/>
        </w:rPr>
        <w:t>Федеральной службы государственной регистрации, кадастра и картографии в части получения сведений из Единого государственного реестра недвижимости на объект недвижимости.</w:t>
      </w:r>
    </w:p>
    <w:p w:rsidR="00CB1FFA" w:rsidRDefault="00EF0529">
      <w:pPr>
        <w:pStyle w:val="a5"/>
        <w:numPr>
          <w:ilvl w:val="1"/>
          <w:numId w:val="20"/>
        </w:numPr>
        <w:tabs>
          <w:tab w:val="left" w:pos="1384"/>
        </w:tabs>
        <w:ind w:right="140" w:firstLine="707"/>
        <w:jc w:val="both"/>
        <w:rPr>
          <w:sz w:val="28"/>
        </w:rPr>
      </w:pPr>
      <w:r>
        <w:rPr>
          <w:sz w:val="28"/>
        </w:rPr>
        <w:t>В предоставлении муниципальной услуги могут принимать участие МФЦ при наличии соответствующего соглашения о взаимодействии между МФЦ и Уполномоченным органом, с момента вступления в силу соответствующего соглашения о взаимодействии.</w:t>
      </w:r>
    </w:p>
    <w:p w:rsidR="00CB1FFA" w:rsidRDefault="00CB1FFA">
      <w:pPr>
        <w:pStyle w:val="a3"/>
        <w:spacing w:before="4"/>
        <w:ind w:left="0" w:firstLine="0"/>
        <w:jc w:val="left"/>
      </w:pPr>
    </w:p>
    <w:p w:rsidR="00CB1FFA" w:rsidRDefault="00EF0529">
      <w:pPr>
        <w:pStyle w:val="1"/>
        <w:ind w:left="35" w:right="31"/>
      </w:pPr>
      <w:r>
        <w:t>Описание</w:t>
      </w:r>
      <w:r>
        <w:rPr>
          <w:spacing w:val="-11"/>
        </w:rPr>
        <w:t xml:space="preserve"> </w:t>
      </w:r>
      <w:r>
        <w:t>результата</w:t>
      </w:r>
      <w:r>
        <w:rPr>
          <w:spacing w:val="-8"/>
        </w:rPr>
        <w:t xml:space="preserve"> </w:t>
      </w:r>
      <w:r>
        <w:t>предоставления</w:t>
      </w:r>
      <w:r>
        <w:rPr>
          <w:spacing w:val="-10"/>
        </w:rPr>
        <w:t xml:space="preserve"> </w:t>
      </w:r>
      <w:r>
        <w:t>муниципальной</w:t>
      </w:r>
      <w:r>
        <w:rPr>
          <w:spacing w:val="-9"/>
        </w:rPr>
        <w:t xml:space="preserve"> </w:t>
      </w:r>
      <w:r>
        <w:rPr>
          <w:spacing w:val="-2"/>
        </w:rPr>
        <w:t>услуги</w:t>
      </w:r>
    </w:p>
    <w:p w:rsidR="00CB1FFA" w:rsidRDefault="00EF0529">
      <w:pPr>
        <w:pStyle w:val="a5"/>
        <w:numPr>
          <w:ilvl w:val="1"/>
          <w:numId w:val="20"/>
        </w:numPr>
        <w:tabs>
          <w:tab w:val="left" w:pos="1342"/>
        </w:tabs>
        <w:spacing w:before="317"/>
        <w:ind w:left="1342" w:hanging="491"/>
        <w:rPr>
          <w:sz w:val="28"/>
        </w:rPr>
      </w:pPr>
      <w:r>
        <w:rPr>
          <w:sz w:val="28"/>
        </w:rPr>
        <w:t>Результатом</w:t>
      </w:r>
      <w:r>
        <w:rPr>
          <w:spacing w:val="-11"/>
          <w:sz w:val="28"/>
        </w:rPr>
        <w:t xml:space="preserve"> </w:t>
      </w:r>
      <w:r>
        <w:rPr>
          <w:sz w:val="28"/>
        </w:rPr>
        <w:t>предоставления</w:t>
      </w:r>
      <w:r>
        <w:rPr>
          <w:spacing w:val="-10"/>
          <w:sz w:val="28"/>
        </w:rPr>
        <w:t xml:space="preserve"> </w:t>
      </w:r>
      <w:r>
        <w:rPr>
          <w:sz w:val="28"/>
        </w:rPr>
        <w:t>муниципальной</w:t>
      </w:r>
      <w:r>
        <w:rPr>
          <w:spacing w:val="-10"/>
          <w:sz w:val="28"/>
        </w:rPr>
        <w:t xml:space="preserve"> </w:t>
      </w:r>
      <w:r>
        <w:rPr>
          <w:sz w:val="28"/>
        </w:rPr>
        <w:t>услуги</w:t>
      </w:r>
      <w:r>
        <w:rPr>
          <w:spacing w:val="-9"/>
          <w:sz w:val="28"/>
        </w:rPr>
        <w:t xml:space="preserve"> </w:t>
      </w:r>
      <w:r>
        <w:rPr>
          <w:spacing w:val="-2"/>
          <w:sz w:val="28"/>
        </w:rPr>
        <w:t>является:</w:t>
      </w:r>
    </w:p>
    <w:p w:rsidR="00CB1FFA" w:rsidRDefault="00CB1FFA">
      <w:pPr>
        <w:pStyle w:val="a5"/>
        <w:jc w:val="left"/>
        <w:rPr>
          <w:sz w:val="28"/>
        </w:rPr>
        <w:sectPr w:rsidR="00CB1FFA">
          <w:pgSz w:w="11910" w:h="16840"/>
          <w:pgMar w:top="1400" w:right="425" w:bottom="280" w:left="1559" w:header="720" w:footer="720" w:gutter="0"/>
          <w:cols w:space="720"/>
        </w:sectPr>
      </w:pPr>
    </w:p>
    <w:p w:rsidR="00CB1FFA" w:rsidRDefault="00EF0529">
      <w:pPr>
        <w:pStyle w:val="a5"/>
        <w:numPr>
          <w:ilvl w:val="0"/>
          <w:numId w:val="19"/>
        </w:numPr>
        <w:tabs>
          <w:tab w:val="left" w:pos="1190"/>
        </w:tabs>
        <w:spacing w:before="75"/>
        <w:ind w:right="143" w:firstLine="707"/>
        <w:rPr>
          <w:sz w:val="28"/>
        </w:rPr>
      </w:pPr>
      <w:r>
        <w:rPr>
          <w:sz w:val="28"/>
        </w:rPr>
        <w:lastRenderedPageBreak/>
        <w:t>решение уполномоченного органа о признании молодой семьи участницей мероприятий ведомственной целевой программы;</w:t>
      </w:r>
    </w:p>
    <w:p w:rsidR="00CB1FFA" w:rsidRDefault="00EF0529">
      <w:pPr>
        <w:pStyle w:val="a5"/>
        <w:numPr>
          <w:ilvl w:val="0"/>
          <w:numId w:val="19"/>
        </w:numPr>
        <w:tabs>
          <w:tab w:val="left" w:pos="1019"/>
        </w:tabs>
        <w:ind w:right="141" w:firstLine="707"/>
        <w:jc w:val="left"/>
        <w:rPr>
          <w:sz w:val="28"/>
        </w:rPr>
      </w:pPr>
      <w:r>
        <w:rPr>
          <w:sz w:val="28"/>
        </w:rPr>
        <w:t>решение уполномоченного органа об отказе в признании молодой семьи участницей мероприятий ведомственной целевой программы.</w:t>
      </w:r>
    </w:p>
    <w:p w:rsidR="00CB1FFA" w:rsidRDefault="00CB1FFA">
      <w:pPr>
        <w:pStyle w:val="a3"/>
        <w:spacing w:before="3"/>
        <w:ind w:left="0" w:firstLine="0"/>
        <w:jc w:val="left"/>
      </w:pPr>
    </w:p>
    <w:p w:rsidR="00CB1FFA" w:rsidRDefault="00EF0529">
      <w:pPr>
        <w:pStyle w:val="1"/>
        <w:ind w:left="212" w:right="214" w:firstLine="4"/>
      </w:pPr>
      <w:r>
        <w:rPr>
          <w:color w:val="252533"/>
        </w:rPr>
        <w:t>Срок предоставления муниципальной услуги, в том числе с учетом необходимости</w:t>
      </w:r>
      <w:r>
        <w:rPr>
          <w:color w:val="252533"/>
          <w:spacing w:val="-9"/>
        </w:rPr>
        <w:t xml:space="preserve"> </w:t>
      </w:r>
      <w:r>
        <w:rPr>
          <w:color w:val="252533"/>
        </w:rPr>
        <w:t>обращения</w:t>
      </w:r>
      <w:r>
        <w:rPr>
          <w:color w:val="252533"/>
          <w:spacing w:val="-7"/>
        </w:rPr>
        <w:t xml:space="preserve"> </w:t>
      </w:r>
      <w:r>
        <w:rPr>
          <w:color w:val="252533"/>
        </w:rPr>
        <w:t>в</w:t>
      </w:r>
      <w:r>
        <w:rPr>
          <w:color w:val="252533"/>
          <w:spacing w:val="-6"/>
        </w:rPr>
        <w:t xml:space="preserve"> </w:t>
      </w:r>
      <w:r>
        <w:rPr>
          <w:color w:val="252533"/>
        </w:rPr>
        <w:t>организации,</w:t>
      </w:r>
      <w:r>
        <w:rPr>
          <w:color w:val="252533"/>
          <w:spacing w:val="-6"/>
        </w:rPr>
        <w:t xml:space="preserve"> </w:t>
      </w:r>
      <w:r>
        <w:rPr>
          <w:color w:val="252533"/>
        </w:rPr>
        <w:t>участвующие</w:t>
      </w:r>
      <w:r>
        <w:rPr>
          <w:color w:val="252533"/>
          <w:spacing w:val="-5"/>
        </w:rPr>
        <w:t xml:space="preserve"> </w:t>
      </w:r>
      <w:r>
        <w:rPr>
          <w:color w:val="252533"/>
        </w:rPr>
        <w:t>в</w:t>
      </w:r>
      <w:r>
        <w:rPr>
          <w:color w:val="252533"/>
          <w:spacing w:val="-6"/>
        </w:rPr>
        <w:t xml:space="preserve"> </w:t>
      </w:r>
      <w:r>
        <w:rPr>
          <w:color w:val="252533"/>
        </w:rPr>
        <w:t>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CB1FFA" w:rsidRDefault="00EF0529">
      <w:pPr>
        <w:pStyle w:val="a5"/>
        <w:numPr>
          <w:ilvl w:val="1"/>
          <w:numId w:val="20"/>
        </w:numPr>
        <w:tabs>
          <w:tab w:val="left" w:pos="1401"/>
        </w:tabs>
        <w:spacing w:before="318"/>
        <w:ind w:right="133" w:firstLine="707"/>
        <w:jc w:val="both"/>
        <w:rPr>
          <w:sz w:val="28"/>
        </w:rPr>
      </w:pPr>
      <w:r>
        <w:rPr>
          <w:sz w:val="28"/>
        </w:rPr>
        <w:t>Решение о признании либо об отказе в признании молодой семьи участницей мероприятий ведомственной целевой программы принимается уполномоченным органом в 10-дневный срок со дня представления заявителем заявления и иных документов, обязательство по предоставлению которых</w:t>
      </w:r>
      <w:r>
        <w:rPr>
          <w:spacing w:val="40"/>
          <w:sz w:val="28"/>
        </w:rPr>
        <w:t xml:space="preserve"> </w:t>
      </w:r>
      <w:r>
        <w:rPr>
          <w:sz w:val="28"/>
        </w:rPr>
        <w:t>лежит на заявителе.</w:t>
      </w:r>
    </w:p>
    <w:p w:rsidR="00CB1FFA" w:rsidRDefault="00EF0529">
      <w:pPr>
        <w:pStyle w:val="a5"/>
        <w:numPr>
          <w:ilvl w:val="2"/>
          <w:numId w:val="20"/>
        </w:numPr>
        <w:tabs>
          <w:tab w:val="left" w:pos="1663"/>
        </w:tabs>
        <w:spacing w:before="1"/>
        <w:ind w:right="138" w:firstLine="707"/>
        <w:jc w:val="both"/>
        <w:rPr>
          <w:sz w:val="28"/>
        </w:rPr>
      </w:pPr>
      <w:r>
        <w:rPr>
          <w:sz w:val="28"/>
        </w:rPr>
        <w:t>О принятом решении молодая семья письменно уведомляется уполномоченным органом в 5-дневный срок со дня принятия решения уполномоченным органом.</w:t>
      </w:r>
    </w:p>
    <w:p w:rsidR="00CB1FFA" w:rsidRDefault="00CB1FFA">
      <w:pPr>
        <w:pStyle w:val="a3"/>
        <w:ind w:left="0" w:firstLine="0"/>
        <w:jc w:val="left"/>
      </w:pPr>
    </w:p>
    <w:p w:rsidR="00CB1FFA" w:rsidRDefault="00CB1FFA">
      <w:pPr>
        <w:pStyle w:val="a3"/>
        <w:spacing w:before="5"/>
        <w:ind w:left="0" w:firstLine="0"/>
        <w:jc w:val="left"/>
      </w:pPr>
    </w:p>
    <w:p w:rsidR="00CB1FFA" w:rsidRDefault="00EF0529">
      <w:pPr>
        <w:pStyle w:val="1"/>
        <w:spacing w:before="1"/>
        <w:ind w:left="416" w:right="417" w:firstLine="4"/>
      </w:pPr>
      <w:r>
        <w:rPr>
          <w:color w:val="252533"/>
        </w:rPr>
        <w:t>Исчерпывающий перечень документов и сведений, необходимых в соответствии</w:t>
      </w:r>
      <w:r>
        <w:rPr>
          <w:color w:val="252533"/>
          <w:spacing w:val="-6"/>
        </w:rPr>
        <w:t xml:space="preserve"> </w:t>
      </w:r>
      <w:r>
        <w:rPr>
          <w:color w:val="252533"/>
        </w:rPr>
        <w:t>с</w:t>
      </w:r>
      <w:r>
        <w:rPr>
          <w:color w:val="252533"/>
          <w:spacing w:val="-6"/>
        </w:rPr>
        <w:t xml:space="preserve"> </w:t>
      </w:r>
      <w:r>
        <w:rPr>
          <w:color w:val="252533"/>
        </w:rPr>
        <w:t>нормативными</w:t>
      </w:r>
      <w:r>
        <w:rPr>
          <w:color w:val="252533"/>
          <w:spacing w:val="-5"/>
        </w:rPr>
        <w:t xml:space="preserve"> </w:t>
      </w:r>
      <w:r>
        <w:rPr>
          <w:color w:val="252533"/>
        </w:rPr>
        <w:t>правовыми</w:t>
      </w:r>
      <w:r>
        <w:rPr>
          <w:color w:val="252533"/>
          <w:spacing w:val="-5"/>
        </w:rPr>
        <w:t xml:space="preserve"> </w:t>
      </w:r>
      <w:r>
        <w:rPr>
          <w:color w:val="252533"/>
        </w:rPr>
        <w:t>актами</w:t>
      </w:r>
      <w:r>
        <w:rPr>
          <w:color w:val="252533"/>
          <w:spacing w:val="-5"/>
        </w:rPr>
        <w:t xml:space="preserve"> </w:t>
      </w:r>
      <w:r>
        <w:rPr>
          <w:color w:val="252533"/>
        </w:rPr>
        <w:t>для</w:t>
      </w:r>
      <w:r>
        <w:rPr>
          <w:color w:val="252533"/>
          <w:spacing w:val="-9"/>
        </w:rPr>
        <w:t xml:space="preserve"> </w:t>
      </w:r>
      <w:r>
        <w:rPr>
          <w:color w:val="252533"/>
        </w:rPr>
        <w:t>предоставления муниципальной услуги и услуг, которые являются необходимыми и</w:t>
      </w:r>
    </w:p>
    <w:p w:rsidR="00CB1FFA" w:rsidRDefault="00EF0529">
      <w:pPr>
        <w:ind w:left="159" w:right="159" w:hanging="1"/>
        <w:jc w:val="center"/>
        <w:rPr>
          <w:b/>
          <w:sz w:val="28"/>
        </w:rPr>
      </w:pPr>
      <w:proofErr w:type="gramStart"/>
      <w:r>
        <w:rPr>
          <w:b/>
          <w:color w:val="252533"/>
          <w:sz w:val="28"/>
        </w:rPr>
        <w:t>обязательными</w:t>
      </w:r>
      <w:proofErr w:type="gramEnd"/>
      <w:r>
        <w:rPr>
          <w:b/>
          <w:color w:val="252533"/>
          <w:sz w:val="28"/>
        </w:rPr>
        <w:t xml:space="preserve"> для предоставления муниципальной услуги, подлежащих представлению</w:t>
      </w:r>
      <w:r>
        <w:rPr>
          <w:b/>
          <w:color w:val="252533"/>
          <w:spacing w:val="-5"/>
          <w:sz w:val="28"/>
        </w:rPr>
        <w:t xml:space="preserve"> </w:t>
      </w:r>
      <w:r>
        <w:rPr>
          <w:b/>
          <w:color w:val="252533"/>
          <w:sz w:val="28"/>
        </w:rPr>
        <w:t>заявителем,</w:t>
      </w:r>
      <w:r>
        <w:rPr>
          <w:b/>
          <w:color w:val="252533"/>
          <w:spacing w:val="-4"/>
          <w:sz w:val="28"/>
        </w:rPr>
        <w:t xml:space="preserve"> </w:t>
      </w:r>
      <w:r>
        <w:rPr>
          <w:b/>
          <w:color w:val="252533"/>
          <w:sz w:val="28"/>
        </w:rPr>
        <w:t>способы</w:t>
      </w:r>
      <w:r>
        <w:rPr>
          <w:b/>
          <w:color w:val="252533"/>
          <w:spacing w:val="-8"/>
          <w:sz w:val="28"/>
        </w:rPr>
        <w:t xml:space="preserve"> </w:t>
      </w:r>
      <w:r>
        <w:rPr>
          <w:b/>
          <w:color w:val="252533"/>
          <w:sz w:val="28"/>
        </w:rPr>
        <w:t>их</w:t>
      </w:r>
      <w:r>
        <w:rPr>
          <w:b/>
          <w:color w:val="252533"/>
          <w:spacing w:val="-3"/>
          <w:sz w:val="28"/>
        </w:rPr>
        <w:t xml:space="preserve"> </w:t>
      </w:r>
      <w:r>
        <w:rPr>
          <w:b/>
          <w:color w:val="252533"/>
          <w:sz w:val="28"/>
        </w:rPr>
        <w:t>получения</w:t>
      </w:r>
      <w:r>
        <w:rPr>
          <w:b/>
          <w:color w:val="252533"/>
          <w:spacing w:val="-6"/>
          <w:sz w:val="28"/>
        </w:rPr>
        <w:t xml:space="preserve"> </w:t>
      </w:r>
      <w:r>
        <w:rPr>
          <w:b/>
          <w:color w:val="252533"/>
          <w:sz w:val="28"/>
        </w:rPr>
        <w:t>заявителем,</w:t>
      </w:r>
      <w:r>
        <w:rPr>
          <w:b/>
          <w:color w:val="252533"/>
          <w:spacing w:val="-4"/>
          <w:sz w:val="28"/>
        </w:rPr>
        <w:t xml:space="preserve"> </w:t>
      </w:r>
      <w:r>
        <w:rPr>
          <w:b/>
          <w:color w:val="252533"/>
          <w:sz w:val="28"/>
        </w:rPr>
        <w:t>в</w:t>
      </w:r>
      <w:r>
        <w:rPr>
          <w:b/>
          <w:color w:val="252533"/>
          <w:spacing w:val="-5"/>
          <w:sz w:val="28"/>
        </w:rPr>
        <w:t xml:space="preserve"> </w:t>
      </w:r>
      <w:r>
        <w:rPr>
          <w:b/>
          <w:color w:val="252533"/>
          <w:sz w:val="28"/>
        </w:rPr>
        <w:t>том</w:t>
      </w:r>
      <w:r>
        <w:rPr>
          <w:b/>
          <w:color w:val="252533"/>
          <w:spacing w:val="-4"/>
          <w:sz w:val="28"/>
        </w:rPr>
        <w:t xml:space="preserve"> </w:t>
      </w:r>
      <w:r>
        <w:rPr>
          <w:b/>
          <w:color w:val="252533"/>
          <w:sz w:val="28"/>
        </w:rPr>
        <w:t>числе в электронной форме, порядок их представления</w:t>
      </w:r>
    </w:p>
    <w:p w:rsidR="00CB1FFA" w:rsidRDefault="00EF0529">
      <w:pPr>
        <w:pStyle w:val="a5"/>
        <w:numPr>
          <w:ilvl w:val="1"/>
          <w:numId w:val="20"/>
        </w:numPr>
        <w:tabs>
          <w:tab w:val="left" w:pos="1643"/>
        </w:tabs>
        <w:spacing w:before="317"/>
        <w:ind w:right="140" w:firstLine="707"/>
        <w:jc w:val="both"/>
        <w:rPr>
          <w:sz w:val="28"/>
        </w:rPr>
      </w:pPr>
      <w:r>
        <w:rPr>
          <w:sz w:val="28"/>
        </w:rPr>
        <w:t>Исчерпывающий перечень документов, необходимых для предоставления муниципальной услуги.</w:t>
      </w:r>
    </w:p>
    <w:p w:rsidR="00CB1FFA" w:rsidRDefault="00EF0529">
      <w:pPr>
        <w:pStyle w:val="a5"/>
        <w:numPr>
          <w:ilvl w:val="2"/>
          <w:numId w:val="20"/>
        </w:numPr>
        <w:tabs>
          <w:tab w:val="left" w:pos="1595"/>
        </w:tabs>
        <w:ind w:right="139" w:firstLine="707"/>
        <w:jc w:val="both"/>
        <w:rPr>
          <w:sz w:val="28"/>
        </w:rPr>
      </w:pPr>
      <w:proofErr w:type="gramStart"/>
      <w:r>
        <w:rPr>
          <w:sz w:val="28"/>
        </w:rPr>
        <w:t>Для участия в мероприятии ведомственной целевой программы в целях использования социальной выплаты в соответствии</w:t>
      </w:r>
      <w:r>
        <w:rPr>
          <w:spacing w:val="24"/>
          <w:sz w:val="28"/>
        </w:rPr>
        <w:t xml:space="preserve"> </w:t>
      </w:r>
      <w:r>
        <w:rPr>
          <w:sz w:val="28"/>
        </w:rPr>
        <w:t>с подпунктами</w:t>
      </w:r>
      <w:proofErr w:type="gramEnd"/>
      <w:r>
        <w:rPr>
          <w:sz w:val="28"/>
        </w:rPr>
        <w:t xml:space="preserve"> «а» -</w:t>
      </w:r>
    </w:p>
    <w:p w:rsidR="00CB1FFA" w:rsidRDefault="00EF0529">
      <w:pPr>
        <w:pStyle w:val="a3"/>
        <w:spacing w:before="1"/>
        <w:ind w:right="139" w:firstLine="0"/>
      </w:pPr>
      <w:r>
        <w:t>«д», «ж»,</w:t>
      </w:r>
      <w:r>
        <w:rPr>
          <w:spacing w:val="-1"/>
        </w:rPr>
        <w:t xml:space="preserve"> </w:t>
      </w:r>
      <w:r>
        <w:t>«з» пункта 2 Правил заявитель представляет в уполномоченный</w:t>
      </w:r>
      <w:r>
        <w:rPr>
          <w:spacing w:val="-1"/>
        </w:rPr>
        <w:t xml:space="preserve"> </w:t>
      </w:r>
      <w:r>
        <w:t xml:space="preserve">орган </w:t>
      </w:r>
      <w:r>
        <w:rPr>
          <w:spacing w:val="-2"/>
        </w:rPr>
        <w:t>самостоятельно:</w:t>
      </w:r>
    </w:p>
    <w:p w:rsidR="00CB1FFA" w:rsidRDefault="00EF0529">
      <w:pPr>
        <w:pStyle w:val="a5"/>
        <w:numPr>
          <w:ilvl w:val="0"/>
          <w:numId w:val="18"/>
        </w:numPr>
        <w:tabs>
          <w:tab w:val="left" w:pos="1153"/>
        </w:tabs>
        <w:ind w:right="143" w:firstLine="707"/>
        <w:jc w:val="both"/>
        <w:rPr>
          <w:sz w:val="28"/>
        </w:rPr>
      </w:pPr>
      <w:r>
        <w:rPr>
          <w:sz w:val="28"/>
        </w:rPr>
        <w:t xml:space="preserve">заявление по форме согласно </w:t>
      </w:r>
      <w:hyperlink r:id="rId8" w:anchor="block_44200">
        <w:r>
          <w:rPr>
            <w:sz w:val="28"/>
            <w:u w:val="single"/>
          </w:rPr>
          <w:t xml:space="preserve">приложению </w:t>
        </w:r>
        <w:r>
          <w:rPr>
            <w:color w:val="0000FF"/>
            <w:sz w:val="28"/>
            <w:u w:val="single" w:color="0000FF"/>
          </w:rPr>
          <w:t>№</w:t>
        </w:r>
        <w:r>
          <w:rPr>
            <w:spacing w:val="-4"/>
            <w:sz w:val="28"/>
            <w:u w:val="single"/>
          </w:rPr>
          <w:t xml:space="preserve"> </w:t>
        </w:r>
        <w:r>
          <w:rPr>
            <w:sz w:val="28"/>
            <w:u w:val="single"/>
          </w:rPr>
          <w:t>2</w:t>
        </w:r>
      </w:hyperlink>
      <w:r>
        <w:rPr>
          <w:spacing w:val="-1"/>
          <w:sz w:val="28"/>
        </w:rPr>
        <w:t xml:space="preserve"> </w:t>
      </w:r>
      <w:r>
        <w:rPr>
          <w:sz w:val="28"/>
        </w:rPr>
        <w:t xml:space="preserve">к </w:t>
      </w:r>
      <w:proofErr w:type="spellStart"/>
      <w:proofErr w:type="gramStart"/>
      <w:r>
        <w:rPr>
          <w:sz w:val="28"/>
        </w:rPr>
        <w:t>к</w:t>
      </w:r>
      <w:proofErr w:type="spellEnd"/>
      <w:proofErr w:type="gramEnd"/>
      <w:r>
        <w:rPr>
          <w:sz w:val="28"/>
        </w:rPr>
        <w:t xml:space="preserve"> Правилам, приведенной в Приложении 1 к настоящему административному регламенту (при личном обращении в орган местного самоуправления по месту</w:t>
      </w:r>
      <w:r>
        <w:rPr>
          <w:spacing w:val="40"/>
          <w:sz w:val="28"/>
        </w:rPr>
        <w:t xml:space="preserve"> </w:t>
      </w:r>
      <w:r>
        <w:rPr>
          <w:sz w:val="28"/>
        </w:rPr>
        <w:t>жительства) в 2 экземплярах (один экземпляр возвращается заявителю с указанием даты принятия заявления и приложенных к нему документов);</w:t>
      </w:r>
    </w:p>
    <w:p w:rsidR="00CB1FFA" w:rsidRDefault="00EF0529">
      <w:pPr>
        <w:pStyle w:val="a5"/>
        <w:numPr>
          <w:ilvl w:val="0"/>
          <w:numId w:val="18"/>
        </w:numPr>
        <w:tabs>
          <w:tab w:val="left" w:pos="1154"/>
        </w:tabs>
        <w:ind w:left="1154" w:hanging="303"/>
        <w:rPr>
          <w:sz w:val="28"/>
        </w:rPr>
      </w:pPr>
      <w:r>
        <w:rPr>
          <w:sz w:val="28"/>
        </w:rPr>
        <w:t>копии</w:t>
      </w:r>
      <w:r>
        <w:rPr>
          <w:spacing w:val="-3"/>
          <w:sz w:val="28"/>
        </w:rPr>
        <w:t xml:space="preserve"> </w:t>
      </w:r>
      <w:r>
        <w:rPr>
          <w:sz w:val="28"/>
        </w:rPr>
        <w:t>документов,</w:t>
      </w:r>
      <w:r>
        <w:rPr>
          <w:spacing w:val="1"/>
          <w:sz w:val="28"/>
        </w:rPr>
        <w:t xml:space="preserve"> </w:t>
      </w:r>
      <w:r>
        <w:rPr>
          <w:sz w:val="28"/>
        </w:rPr>
        <w:t>удостоверяющих</w:t>
      </w:r>
      <w:r>
        <w:rPr>
          <w:spacing w:val="3"/>
          <w:sz w:val="28"/>
        </w:rPr>
        <w:t xml:space="preserve"> </w:t>
      </w:r>
      <w:r>
        <w:rPr>
          <w:sz w:val="28"/>
        </w:rPr>
        <w:t>личность каждого</w:t>
      </w:r>
      <w:r>
        <w:rPr>
          <w:spacing w:val="2"/>
          <w:sz w:val="28"/>
        </w:rPr>
        <w:t xml:space="preserve"> </w:t>
      </w:r>
      <w:r>
        <w:rPr>
          <w:sz w:val="28"/>
        </w:rPr>
        <w:t>члена</w:t>
      </w:r>
      <w:r>
        <w:rPr>
          <w:spacing w:val="1"/>
          <w:sz w:val="28"/>
        </w:rPr>
        <w:t xml:space="preserve"> </w:t>
      </w:r>
      <w:r>
        <w:rPr>
          <w:spacing w:val="-2"/>
          <w:sz w:val="28"/>
        </w:rPr>
        <w:t>семьи;</w:t>
      </w:r>
    </w:p>
    <w:p w:rsidR="00CB1FFA" w:rsidRDefault="00EF0529">
      <w:pPr>
        <w:pStyle w:val="a5"/>
        <w:numPr>
          <w:ilvl w:val="0"/>
          <w:numId w:val="18"/>
        </w:numPr>
        <w:tabs>
          <w:tab w:val="left" w:pos="1517"/>
          <w:tab w:val="left" w:pos="2742"/>
          <w:tab w:val="left" w:pos="4876"/>
          <w:tab w:val="left" w:pos="5452"/>
          <w:tab w:val="left" w:pos="6557"/>
          <w:tab w:val="left" w:pos="7360"/>
          <w:tab w:val="left" w:pos="9002"/>
        </w:tabs>
        <w:ind w:right="149" w:firstLine="707"/>
        <w:rPr>
          <w:sz w:val="28"/>
        </w:rPr>
      </w:pPr>
      <w:r>
        <w:rPr>
          <w:spacing w:val="-4"/>
          <w:sz w:val="28"/>
        </w:rPr>
        <w:t>копию</w:t>
      </w:r>
      <w:r>
        <w:rPr>
          <w:sz w:val="28"/>
        </w:rPr>
        <w:tab/>
      </w:r>
      <w:r>
        <w:rPr>
          <w:spacing w:val="-2"/>
          <w:sz w:val="28"/>
        </w:rPr>
        <w:t>свидетельства</w:t>
      </w:r>
      <w:r>
        <w:rPr>
          <w:sz w:val="28"/>
        </w:rPr>
        <w:tab/>
      </w:r>
      <w:r>
        <w:rPr>
          <w:spacing w:val="-10"/>
          <w:sz w:val="28"/>
        </w:rPr>
        <w:t>о</w:t>
      </w:r>
      <w:r>
        <w:rPr>
          <w:sz w:val="28"/>
        </w:rPr>
        <w:tab/>
      </w:r>
      <w:r>
        <w:rPr>
          <w:spacing w:val="-2"/>
          <w:sz w:val="28"/>
        </w:rPr>
        <w:t>браке</w:t>
      </w:r>
      <w:r>
        <w:rPr>
          <w:sz w:val="28"/>
        </w:rPr>
        <w:tab/>
      </w:r>
      <w:r>
        <w:rPr>
          <w:spacing w:val="-4"/>
          <w:sz w:val="28"/>
        </w:rPr>
        <w:t>(на</w:t>
      </w:r>
      <w:r>
        <w:rPr>
          <w:sz w:val="28"/>
        </w:rPr>
        <w:tab/>
      </w:r>
      <w:r>
        <w:rPr>
          <w:spacing w:val="-2"/>
          <w:sz w:val="28"/>
        </w:rPr>
        <w:t>неполную</w:t>
      </w:r>
      <w:r>
        <w:rPr>
          <w:sz w:val="28"/>
        </w:rPr>
        <w:tab/>
      </w:r>
      <w:r>
        <w:rPr>
          <w:spacing w:val="-2"/>
          <w:sz w:val="28"/>
        </w:rPr>
        <w:t xml:space="preserve">семью </w:t>
      </w:r>
      <w:r>
        <w:rPr>
          <w:sz w:val="28"/>
        </w:rPr>
        <w:t>не распространяется);</w:t>
      </w:r>
    </w:p>
    <w:p w:rsidR="00CB1FFA" w:rsidRDefault="00EF0529">
      <w:pPr>
        <w:pStyle w:val="a5"/>
        <w:numPr>
          <w:ilvl w:val="0"/>
          <w:numId w:val="18"/>
        </w:numPr>
        <w:tabs>
          <w:tab w:val="left" w:pos="1387"/>
          <w:tab w:val="left" w:pos="2394"/>
          <w:tab w:val="left" w:pos="4023"/>
          <w:tab w:val="left" w:pos="6541"/>
          <w:tab w:val="left" w:pos="8389"/>
          <w:tab w:val="left" w:pos="8824"/>
        </w:tabs>
        <w:ind w:right="146" w:firstLine="707"/>
        <w:rPr>
          <w:sz w:val="28"/>
        </w:rPr>
      </w:pPr>
      <w:r>
        <w:rPr>
          <w:spacing w:val="-4"/>
          <w:sz w:val="28"/>
        </w:rPr>
        <w:t>копия</w:t>
      </w:r>
      <w:r>
        <w:rPr>
          <w:sz w:val="28"/>
        </w:rPr>
        <w:tab/>
      </w:r>
      <w:r>
        <w:rPr>
          <w:spacing w:val="-2"/>
          <w:sz w:val="28"/>
        </w:rPr>
        <w:t>документа,</w:t>
      </w:r>
      <w:r>
        <w:rPr>
          <w:sz w:val="28"/>
        </w:rPr>
        <w:tab/>
      </w:r>
      <w:r>
        <w:rPr>
          <w:spacing w:val="-2"/>
          <w:sz w:val="28"/>
        </w:rPr>
        <w:t>подтверждающего</w:t>
      </w:r>
      <w:r>
        <w:rPr>
          <w:sz w:val="28"/>
        </w:rPr>
        <w:tab/>
      </w:r>
      <w:r>
        <w:rPr>
          <w:spacing w:val="-2"/>
          <w:sz w:val="28"/>
        </w:rPr>
        <w:t>регистрацию</w:t>
      </w:r>
      <w:r>
        <w:rPr>
          <w:sz w:val="28"/>
        </w:rPr>
        <w:tab/>
      </w:r>
      <w:r>
        <w:rPr>
          <w:spacing w:val="-10"/>
          <w:sz w:val="28"/>
        </w:rPr>
        <w:t>в</w:t>
      </w:r>
      <w:r>
        <w:rPr>
          <w:sz w:val="28"/>
        </w:rPr>
        <w:tab/>
      </w:r>
      <w:r>
        <w:rPr>
          <w:spacing w:val="-2"/>
          <w:sz w:val="28"/>
        </w:rPr>
        <w:t xml:space="preserve">системе </w:t>
      </w:r>
      <w:r>
        <w:rPr>
          <w:sz w:val="28"/>
        </w:rPr>
        <w:t>индивидуального (персонифицированного) учета каждого члена семьи.</w:t>
      </w:r>
    </w:p>
    <w:p w:rsidR="00CB1FFA" w:rsidRDefault="00CB1FFA">
      <w:pPr>
        <w:pStyle w:val="a5"/>
        <w:jc w:val="left"/>
        <w:rPr>
          <w:sz w:val="28"/>
        </w:rPr>
        <w:sectPr w:rsidR="00CB1FFA">
          <w:pgSz w:w="11910" w:h="16840"/>
          <w:pgMar w:top="1080" w:right="425" w:bottom="280" w:left="1559" w:header="720" w:footer="720" w:gutter="0"/>
          <w:cols w:space="720"/>
        </w:sectPr>
      </w:pPr>
    </w:p>
    <w:p w:rsidR="00CB1FFA" w:rsidRDefault="00EF0529">
      <w:pPr>
        <w:pStyle w:val="a5"/>
        <w:numPr>
          <w:ilvl w:val="0"/>
          <w:numId w:val="18"/>
        </w:numPr>
        <w:tabs>
          <w:tab w:val="left" w:pos="1438"/>
        </w:tabs>
        <w:spacing w:before="75"/>
        <w:ind w:right="135" w:firstLine="707"/>
        <w:jc w:val="both"/>
        <w:rPr>
          <w:sz w:val="28"/>
        </w:rPr>
      </w:pPr>
      <w:r>
        <w:rPr>
          <w:sz w:val="28"/>
        </w:rPr>
        <w:lastRenderedPageBreak/>
        <w:t>письменное согласие на обработку персональных данных совершеннолетних членов молодой семьи по форме согласно Приложению 3 к настоящему административному регламенту;</w:t>
      </w:r>
    </w:p>
    <w:p w:rsidR="00CB1FFA" w:rsidRDefault="00EF0529">
      <w:pPr>
        <w:pStyle w:val="a5"/>
        <w:numPr>
          <w:ilvl w:val="0"/>
          <w:numId w:val="18"/>
        </w:numPr>
        <w:tabs>
          <w:tab w:val="left" w:pos="1230"/>
        </w:tabs>
        <w:ind w:right="138" w:firstLine="707"/>
        <w:jc w:val="both"/>
        <w:rPr>
          <w:sz w:val="28"/>
        </w:rPr>
      </w:pPr>
      <w:r>
        <w:rPr>
          <w:sz w:val="28"/>
        </w:rPr>
        <w:t>документ, удостоверяющий полномочия представителя заявителя, в случае, если с заявлением обращается представитель заявителя.</w:t>
      </w:r>
    </w:p>
    <w:p w:rsidR="00CB1FFA" w:rsidRDefault="00EF0529">
      <w:pPr>
        <w:pStyle w:val="a5"/>
        <w:numPr>
          <w:ilvl w:val="2"/>
          <w:numId w:val="20"/>
        </w:numPr>
        <w:tabs>
          <w:tab w:val="left" w:pos="1595"/>
        </w:tabs>
        <w:spacing w:line="242" w:lineRule="auto"/>
        <w:ind w:right="139" w:firstLine="707"/>
        <w:jc w:val="both"/>
        <w:rPr>
          <w:sz w:val="28"/>
        </w:rPr>
      </w:pPr>
      <w:proofErr w:type="gramStart"/>
      <w:r>
        <w:rPr>
          <w:sz w:val="28"/>
        </w:rPr>
        <w:t>Для участия в мероприятии ведомственной целевой программы в целях использования социальной выплаты в соответствии с подпунктами</w:t>
      </w:r>
      <w:proofErr w:type="gramEnd"/>
      <w:r>
        <w:rPr>
          <w:sz w:val="28"/>
        </w:rPr>
        <w:t xml:space="preserve"> «а»</w:t>
      </w:r>
      <w:r>
        <w:rPr>
          <w:spacing w:val="25"/>
          <w:sz w:val="28"/>
        </w:rPr>
        <w:t xml:space="preserve"> </w:t>
      </w:r>
      <w:r>
        <w:rPr>
          <w:sz w:val="28"/>
        </w:rPr>
        <w:t>-</w:t>
      </w:r>
    </w:p>
    <w:p w:rsidR="00CB1FFA" w:rsidRDefault="00EF0529">
      <w:pPr>
        <w:pStyle w:val="a3"/>
        <w:ind w:right="139" w:firstLine="0"/>
      </w:pPr>
      <w:r>
        <w:t>«д», «ж», «з» пункта 2 Правил заявитель</w:t>
      </w:r>
      <w:r>
        <w:rPr>
          <w:spacing w:val="40"/>
        </w:rPr>
        <w:t xml:space="preserve"> </w:t>
      </w:r>
      <w:r>
        <w:t xml:space="preserve">вправе представить по собственной </w:t>
      </w:r>
      <w:r>
        <w:rPr>
          <w:spacing w:val="-2"/>
        </w:rPr>
        <w:t>инициативе:</w:t>
      </w:r>
    </w:p>
    <w:p w:rsidR="00CB1FFA" w:rsidRDefault="00EF0529">
      <w:pPr>
        <w:pStyle w:val="a5"/>
        <w:numPr>
          <w:ilvl w:val="0"/>
          <w:numId w:val="17"/>
        </w:numPr>
        <w:tabs>
          <w:tab w:val="left" w:pos="1183"/>
        </w:tabs>
        <w:ind w:right="154" w:firstLine="707"/>
        <w:jc w:val="both"/>
        <w:rPr>
          <w:sz w:val="28"/>
        </w:rPr>
      </w:pPr>
      <w:r>
        <w:rPr>
          <w:sz w:val="28"/>
        </w:rPr>
        <w:t>документ, подтверждающий признание молодой семьи нуждающейся</w:t>
      </w:r>
      <w:r>
        <w:rPr>
          <w:spacing w:val="80"/>
          <w:sz w:val="28"/>
        </w:rPr>
        <w:t xml:space="preserve"> </w:t>
      </w:r>
      <w:r>
        <w:rPr>
          <w:sz w:val="28"/>
        </w:rPr>
        <w:t>в жилых помещениях;</w:t>
      </w:r>
    </w:p>
    <w:p w:rsidR="00CB1FFA" w:rsidRDefault="00EF0529">
      <w:pPr>
        <w:pStyle w:val="a5"/>
        <w:numPr>
          <w:ilvl w:val="0"/>
          <w:numId w:val="17"/>
        </w:numPr>
        <w:tabs>
          <w:tab w:val="left" w:pos="1261"/>
        </w:tabs>
        <w:ind w:right="141" w:firstLine="707"/>
        <w:jc w:val="both"/>
        <w:rPr>
          <w:sz w:val="28"/>
        </w:rPr>
      </w:pPr>
      <w:proofErr w:type="gramStart"/>
      <w:r>
        <w:rPr>
          <w:sz w:val="28"/>
        </w:rPr>
        <w:t>документы, подтверждающие признание молодой семьи имеющей доходы, позволяющие получить кредит, либо иные денежные средства для оплаты расчетной (средней) стоимости жилья в части, превышающей размер предоставляемой социальной выплаты.</w:t>
      </w:r>
      <w:proofErr w:type="gramEnd"/>
    </w:p>
    <w:p w:rsidR="00CB1FFA" w:rsidRDefault="00EF0529">
      <w:pPr>
        <w:pStyle w:val="a3"/>
        <w:ind w:right="138"/>
      </w:pPr>
      <w:r>
        <w:t>В случае, если заявитель не представил данные документы по собственной инициативе, и данные документы не находятся в распоряжении уполномоченного органа, предоставляющего муниципальную услугу, уполномоченный орган самостоятельно запрашивает и получает их в рамках межведомственного информационного взаимодействия.</w:t>
      </w:r>
    </w:p>
    <w:p w:rsidR="00CB1FFA" w:rsidRDefault="00EF0529">
      <w:pPr>
        <w:pStyle w:val="a5"/>
        <w:numPr>
          <w:ilvl w:val="2"/>
          <w:numId w:val="20"/>
        </w:numPr>
        <w:tabs>
          <w:tab w:val="left" w:pos="1595"/>
        </w:tabs>
        <w:ind w:right="135" w:firstLine="707"/>
        <w:jc w:val="both"/>
        <w:rPr>
          <w:sz w:val="28"/>
        </w:rPr>
      </w:pPr>
      <w:proofErr w:type="gramStart"/>
      <w:r>
        <w:rPr>
          <w:sz w:val="28"/>
        </w:rPr>
        <w:t>Для участия в мероприятии ведомственной целевой программы в целях использования социальной выплаты в соответствии с подпунктом</w:t>
      </w:r>
      <w:proofErr w:type="gramEnd"/>
      <w:r>
        <w:rPr>
          <w:sz w:val="28"/>
        </w:rPr>
        <w:t xml:space="preserve"> «е» пункта 2 Правил заявитель представляет в уполномоченный орган </w:t>
      </w:r>
      <w:r>
        <w:rPr>
          <w:spacing w:val="-2"/>
          <w:sz w:val="28"/>
        </w:rPr>
        <w:t>самостоятельно:</w:t>
      </w:r>
    </w:p>
    <w:p w:rsidR="00CB1FFA" w:rsidRDefault="00EF0529">
      <w:pPr>
        <w:pStyle w:val="a5"/>
        <w:numPr>
          <w:ilvl w:val="0"/>
          <w:numId w:val="16"/>
        </w:numPr>
        <w:tabs>
          <w:tab w:val="left" w:pos="1153"/>
        </w:tabs>
        <w:ind w:right="133" w:firstLine="707"/>
        <w:jc w:val="both"/>
        <w:rPr>
          <w:sz w:val="28"/>
        </w:rPr>
      </w:pPr>
      <w:r>
        <w:rPr>
          <w:sz w:val="28"/>
        </w:rPr>
        <w:t xml:space="preserve">заявление по форме согласно </w:t>
      </w:r>
      <w:hyperlink r:id="rId9" w:anchor="block_44200">
        <w:r>
          <w:rPr>
            <w:sz w:val="28"/>
            <w:u w:val="single"/>
          </w:rPr>
          <w:t xml:space="preserve">приложению </w:t>
        </w:r>
        <w:r>
          <w:rPr>
            <w:color w:val="0000FF"/>
            <w:sz w:val="28"/>
            <w:u w:val="single" w:color="0000FF"/>
          </w:rPr>
          <w:t>№</w:t>
        </w:r>
        <w:r>
          <w:rPr>
            <w:spacing w:val="-4"/>
            <w:sz w:val="28"/>
            <w:u w:val="single"/>
          </w:rPr>
          <w:t xml:space="preserve"> </w:t>
        </w:r>
        <w:r>
          <w:rPr>
            <w:sz w:val="28"/>
            <w:u w:val="single"/>
          </w:rPr>
          <w:t>2</w:t>
        </w:r>
      </w:hyperlink>
      <w:r>
        <w:rPr>
          <w:spacing w:val="-1"/>
          <w:sz w:val="28"/>
        </w:rPr>
        <w:t xml:space="preserve"> </w:t>
      </w:r>
      <w:r>
        <w:rPr>
          <w:sz w:val="28"/>
        </w:rPr>
        <w:t xml:space="preserve">к </w:t>
      </w:r>
      <w:proofErr w:type="spellStart"/>
      <w:proofErr w:type="gramStart"/>
      <w:r>
        <w:rPr>
          <w:sz w:val="28"/>
        </w:rPr>
        <w:t>к</w:t>
      </w:r>
      <w:proofErr w:type="spellEnd"/>
      <w:proofErr w:type="gramEnd"/>
      <w:r>
        <w:rPr>
          <w:sz w:val="28"/>
        </w:rPr>
        <w:t xml:space="preserve"> Правилам, приведенной в Приложении 1 к настоящему административному регламенту (при личном обращении в орган местного самоуправления по месту</w:t>
      </w:r>
      <w:r>
        <w:rPr>
          <w:spacing w:val="40"/>
          <w:sz w:val="28"/>
        </w:rPr>
        <w:t xml:space="preserve"> </w:t>
      </w:r>
      <w:r>
        <w:rPr>
          <w:sz w:val="28"/>
        </w:rPr>
        <w:t>жительства) в 2 экземплярах (один экземпляр возвращается заявителю с указанием даты принятия заявления и приложенных к нему документов);</w:t>
      </w:r>
    </w:p>
    <w:p w:rsidR="00CB1FFA" w:rsidRDefault="00EF0529">
      <w:pPr>
        <w:pStyle w:val="a5"/>
        <w:numPr>
          <w:ilvl w:val="0"/>
          <w:numId w:val="16"/>
        </w:numPr>
        <w:tabs>
          <w:tab w:val="left" w:pos="1154"/>
        </w:tabs>
        <w:ind w:left="1154" w:hanging="303"/>
        <w:jc w:val="both"/>
        <w:rPr>
          <w:sz w:val="28"/>
        </w:rPr>
      </w:pPr>
      <w:r>
        <w:rPr>
          <w:sz w:val="28"/>
        </w:rPr>
        <w:t>копии</w:t>
      </w:r>
      <w:r>
        <w:rPr>
          <w:spacing w:val="-13"/>
          <w:sz w:val="28"/>
        </w:rPr>
        <w:t xml:space="preserve"> </w:t>
      </w:r>
      <w:r>
        <w:rPr>
          <w:sz w:val="28"/>
        </w:rPr>
        <w:t>документов,</w:t>
      </w:r>
      <w:r>
        <w:rPr>
          <w:spacing w:val="-8"/>
          <w:sz w:val="28"/>
        </w:rPr>
        <w:t xml:space="preserve"> </w:t>
      </w:r>
      <w:r>
        <w:rPr>
          <w:sz w:val="28"/>
        </w:rPr>
        <w:t>удостоверяющих</w:t>
      </w:r>
      <w:r>
        <w:rPr>
          <w:spacing w:val="-11"/>
          <w:sz w:val="28"/>
        </w:rPr>
        <w:t xml:space="preserve"> </w:t>
      </w:r>
      <w:r>
        <w:rPr>
          <w:sz w:val="28"/>
        </w:rPr>
        <w:t>личность</w:t>
      </w:r>
      <w:r>
        <w:rPr>
          <w:spacing w:val="-9"/>
          <w:sz w:val="28"/>
        </w:rPr>
        <w:t xml:space="preserve"> </w:t>
      </w:r>
      <w:r>
        <w:rPr>
          <w:sz w:val="28"/>
        </w:rPr>
        <w:t>каждого</w:t>
      </w:r>
      <w:r>
        <w:rPr>
          <w:spacing w:val="-7"/>
          <w:sz w:val="28"/>
        </w:rPr>
        <w:t xml:space="preserve"> </w:t>
      </w:r>
      <w:r>
        <w:rPr>
          <w:sz w:val="28"/>
        </w:rPr>
        <w:t>члена</w:t>
      </w:r>
      <w:r>
        <w:rPr>
          <w:spacing w:val="-8"/>
          <w:sz w:val="28"/>
        </w:rPr>
        <w:t xml:space="preserve"> </w:t>
      </w:r>
      <w:r>
        <w:rPr>
          <w:spacing w:val="-2"/>
          <w:sz w:val="28"/>
        </w:rPr>
        <w:t>семьи;</w:t>
      </w:r>
    </w:p>
    <w:p w:rsidR="00CB1FFA" w:rsidRDefault="00EF0529">
      <w:pPr>
        <w:pStyle w:val="a5"/>
        <w:numPr>
          <w:ilvl w:val="0"/>
          <w:numId w:val="16"/>
        </w:numPr>
        <w:tabs>
          <w:tab w:val="left" w:pos="1444"/>
        </w:tabs>
        <w:ind w:right="137" w:firstLine="707"/>
        <w:jc w:val="both"/>
        <w:rPr>
          <w:sz w:val="28"/>
        </w:rPr>
      </w:pPr>
      <w:r>
        <w:rPr>
          <w:sz w:val="28"/>
        </w:rPr>
        <w:t xml:space="preserve">копия свидетельства о браке (на неполную семью не </w:t>
      </w:r>
      <w:r>
        <w:rPr>
          <w:spacing w:val="-2"/>
          <w:sz w:val="28"/>
        </w:rPr>
        <w:t>распространяется);</w:t>
      </w:r>
    </w:p>
    <w:p w:rsidR="00CB1FFA" w:rsidRDefault="00EF0529">
      <w:pPr>
        <w:pStyle w:val="a5"/>
        <w:numPr>
          <w:ilvl w:val="0"/>
          <w:numId w:val="16"/>
        </w:numPr>
        <w:tabs>
          <w:tab w:val="left" w:pos="1153"/>
        </w:tabs>
        <w:ind w:right="141" w:firstLine="707"/>
        <w:jc w:val="both"/>
        <w:rPr>
          <w:sz w:val="28"/>
        </w:rPr>
      </w:pPr>
      <w:r>
        <w:rPr>
          <w:sz w:val="28"/>
        </w:rPr>
        <w:t>договор</w:t>
      </w:r>
      <w:r>
        <w:rPr>
          <w:spacing w:val="-4"/>
          <w:sz w:val="28"/>
        </w:rPr>
        <w:t xml:space="preserve"> </w:t>
      </w:r>
      <w:r>
        <w:rPr>
          <w:sz w:val="28"/>
        </w:rPr>
        <w:t>строительного</w:t>
      </w:r>
      <w:r>
        <w:rPr>
          <w:spacing w:val="-4"/>
          <w:sz w:val="28"/>
        </w:rPr>
        <w:t xml:space="preserve"> </w:t>
      </w:r>
      <w:r>
        <w:rPr>
          <w:sz w:val="28"/>
        </w:rPr>
        <w:t>подряда</w:t>
      </w:r>
      <w:r>
        <w:rPr>
          <w:spacing w:val="-8"/>
          <w:sz w:val="28"/>
        </w:rPr>
        <w:t xml:space="preserve"> </w:t>
      </w:r>
      <w:r>
        <w:rPr>
          <w:sz w:val="28"/>
        </w:rPr>
        <w:t>или</w:t>
      </w:r>
      <w:r>
        <w:rPr>
          <w:spacing w:val="-5"/>
          <w:sz w:val="28"/>
        </w:rPr>
        <w:t xml:space="preserve"> </w:t>
      </w:r>
      <w:r>
        <w:rPr>
          <w:sz w:val="28"/>
        </w:rPr>
        <w:t>иные</w:t>
      </w:r>
      <w:r>
        <w:rPr>
          <w:spacing w:val="-8"/>
          <w:sz w:val="28"/>
        </w:rPr>
        <w:t xml:space="preserve"> </w:t>
      </w:r>
      <w:r>
        <w:rPr>
          <w:sz w:val="28"/>
        </w:rPr>
        <w:t>документы,</w:t>
      </w:r>
      <w:r>
        <w:rPr>
          <w:spacing w:val="-5"/>
          <w:sz w:val="28"/>
        </w:rPr>
        <w:t xml:space="preserve"> </w:t>
      </w:r>
      <w:r>
        <w:rPr>
          <w:sz w:val="28"/>
        </w:rPr>
        <w:t>подтверждающие расходы по строительству жилого дома, - при незавершенном строительстве жилого дома;</w:t>
      </w:r>
    </w:p>
    <w:p w:rsidR="00CB1FFA" w:rsidRDefault="00EF0529">
      <w:pPr>
        <w:pStyle w:val="a5"/>
        <w:numPr>
          <w:ilvl w:val="0"/>
          <w:numId w:val="16"/>
        </w:numPr>
        <w:tabs>
          <w:tab w:val="left" w:pos="1155"/>
        </w:tabs>
        <w:spacing w:line="321" w:lineRule="exact"/>
        <w:ind w:left="1155" w:hanging="304"/>
        <w:jc w:val="both"/>
        <w:rPr>
          <w:sz w:val="28"/>
        </w:rPr>
      </w:pPr>
      <w:r>
        <w:rPr>
          <w:sz w:val="28"/>
        </w:rPr>
        <w:t>копия</w:t>
      </w:r>
      <w:r>
        <w:rPr>
          <w:spacing w:val="-10"/>
          <w:sz w:val="28"/>
        </w:rPr>
        <w:t xml:space="preserve"> </w:t>
      </w:r>
      <w:r>
        <w:rPr>
          <w:sz w:val="28"/>
        </w:rPr>
        <w:t>договора</w:t>
      </w:r>
      <w:r>
        <w:rPr>
          <w:spacing w:val="-10"/>
          <w:sz w:val="28"/>
        </w:rPr>
        <w:t xml:space="preserve"> </w:t>
      </w:r>
      <w:r>
        <w:rPr>
          <w:sz w:val="28"/>
        </w:rPr>
        <w:t>жилищного</w:t>
      </w:r>
      <w:r>
        <w:rPr>
          <w:spacing w:val="-5"/>
          <w:sz w:val="28"/>
        </w:rPr>
        <w:t xml:space="preserve"> </w:t>
      </w:r>
      <w:r>
        <w:rPr>
          <w:spacing w:val="-2"/>
          <w:sz w:val="28"/>
        </w:rPr>
        <w:t>кредита;</w:t>
      </w:r>
    </w:p>
    <w:p w:rsidR="00CB1FFA" w:rsidRDefault="00EF0529">
      <w:pPr>
        <w:pStyle w:val="a5"/>
        <w:numPr>
          <w:ilvl w:val="0"/>
          <w:numId w:val="16"/>
        </w:numPr>
        <w:tabs>
          <w:tab w:val="left" w:pos="1172"/>
        </w:tabs>
        <w:ind w:right="138" w:firstLine="707"/>
        <w:jc w:val="both"/>
        <w:rPr>
          <w:sz w:val="28"/>
        </w:rPr>
      </w:pPr>
      <w:r>
        <w:rPr>
          <w:sz w:val="28"/>
        </w:rPr>
        <w:t>копия договора кредита (займа) на погашение ранее предоставленного жилищного кредита - в случае использования социальной выплаты для погашения суммы основного долга (части суммы основного долга) и уплаты процентов по кредиту (займу) на погашение ранее предоставленного жилищного кредита;</w:t>
      </w:r>
    </w:p>
    <w:p w:rsidR="00CB1FFA" w:rsidRDefault="00EF0529">
      <w:pPr>
        <w:pStyle w:val="a5"/>
        <w:numPr>
          <w:ilvl w:val="0"/>
          <w:numId w:val="16"/>
        </w:numPr>
        <w:tabs>
          <w:tab w:val="left" w:pos="1160"/>
        </w:tabs>
        <w:ind w:right="142" w:firstLine="707"/>
        <w:jc w:val="both"/>
        <w:rPr>
          <w:sz w:val="28"/>
        </w:rPr>
      </w:pPr>
      <w:r>
        <w:rPr>
          <w:sz w:val="28"/>
        </w:rPr>
        <w:t>справка кредитора (заимодавца) об оставшейся части суммы основного долга по жилищному кредиту или кредиту (займу) на погашение ранее предоставленного</w:t>
      </w:r>
      <w:r>
        <w:rPr>
          <w:spacing w:val="39"/>
          <w:sz w:val="28"/>
        </w:rPr>
        <w:t xml:space="preserve"> </w:t>
      </w:r>
      <w:r>
        <w:rPr>
          <w:sz w:val="28"/>
        </w:rPr>
        <w:t>жилищного</w:t>
      </w:r>
      <w:r>
        <w:rPr>
          <w:spacing w:val="41"/>
          <w:sz w:val="28"/>
        </w:rPr>
        <w:t xml:space="preserve"> </w:t>
      </w:r>
      <w:r>
        <w:rPr>
          <w:sz w:val="28"/>
        </w:rPr>
        <w:t>кредита,</w:t>
      </w:r>
      <w:r>
        <w:rPr>
          <w:spacing w:val="39"/>
          <w:sz w:val="28"/>
        </w:rPr>
        <w:t xml:space="preserve"> </w:t>
      </w:r>
      <w:r>
        <w:rPr>
          <w:sz w:val="28"/>
        </w:rPr>
        <w:t>для</w:t>
      </w:r>
      <w:r>
        <w:rPr>
          <w:spacing w:val="40"/>
          <w:sz w:val="28"/>
        </w:rPr>
        <w:t xml:space="preserve"> </w:t>
      </w:r>
      <w:r>
        <w:rPr>
          <w:sz w:val="28"/>
        </w:rPr>
        <w:t>погашения</w:t>
      </w:r>
      <w:r>
        <w:rPr>
          <w:spacing w:val="40"/>
          <w:sz w:val="28"/>
        </w:rPr>
        <w:t xml:space="preserve"> </w:t>
      </w:r>
      <w:r>
        <w:rPr>
          <w:sz w:val="28"/>
        </w:rPr>
        <w:t>которого</w:t>
      </w:r>
      <w:r>
        <w:rPr>
          <w:spacing w:val="42"/>
          <w:sz w:val="28"/>
        </w:rPr>
        <w:t xml:space="preserve"> </w:t>
      </w:r>
      <w:r>
        <w:rPr>
          <w:spacing w:val="-2"/>
          <w:sz w:val="28"/>
        </w:rPr>
        <w:t>используется</w:t>
      </w:r>
    </w:p>
    <w:p w:rsidR="00CB1FFA" w:rsidRDefault="00CB1FFA">
      <w:pPr>
        <w:pStyle w:val="a5"/>
        <w:rPr>
          <w:sz w:val="28"/>
        </w:rPr>
        <w:sectPr w:rsidR="00CB1FFA">
          <w:pgSz w:w="11910" w:h="16840"/>
          <w:pgMar w:top="1080" w:right="425" w:bottom="280" w:left="1559" w:header="720" w:footer="720" w:gutter="0"/>
          <w:cols w:space="720"/>
        </w:sectPr>
      </w:pPr>
    </w:p>
    <w:p w:rsidR="00CB1FFA" w:rsidRDefault="00EF0529">
      <w:pPr>
        <w:pStyle w:val="a3"/>
        <w:spacing w:before="75"/>
        <w:ind w:right="136" w:firstLine="0"/>
      </w:pPr>
      <w:r>
        <w:lastRenderedPageBreak/>
        <w:t>социальная выплата, и сумме задолженности по выплате процентов за пользование соответствующим кредитом;</w:t>
      </w:r>
    </w:p>
    <w:p w:rsidR="00CB1FFA" w:rsidRDefault="00EF0529">
      <w:pPr>
        <w:pStyle w:val="a5"/>
        <w:numPr>
          <w:ilvl w:val="0"/>
          <w:numId w:val="16"/>
        </w:numPr>
        <w:tabs>
          <w:tab w:val="left" w:pos="1386"/>
        </w:tabs>
        <w:ind w:right="145" w:firstLine="707"/>
        <w:jc w:val="both"/>
        <w:rPr>
          <w:sz w:val="28"/>
        </w:rPr>
      </w:pPr>
      <w:r>
        <w:rPr>
          <w:sz w:val="28"/>
        </w:rPr>
        <w:t>копия документа, подтверждающего регистрацию в системе индивидуального (персонифицированного) учета каждого члена семьи;</w:t>
      </w:r>
    </w:p>
    <w:p w:rsidR="00CB1FFA" w:rsidRDefault="00EF0529">
      <w:pPr>
        <w:pStyle w:val="a5"/>
        <w:numPr>
          <w:ilvl w:val="0"/>
          <w:numId w:val="16"/>
        </w:numPr>
        <w:tabs>
          <w:tab w:val="left" w:pos="1439"/>
        </w:tabs>
        <w:ind w:right="135" w:firstLine="707"/>
        <w:jc w:val="both"/>
        <w:rPr>
          <w:sz w:val="28"/>
        </w:rPr>
      </w:pPr>
      <w:r>
        <w:rPr>
          <w:sz w:val="28"/>
        </w:rPr>
        <w:t>письменное согласие на обработку персональных данных совершеннолетних членов молодой семьи по форме согласно Приложению 3 к настоящему административному регламенту;</w:t>
      </w:r>
    </w:p>
    <w:p w:rsidR="00CB1FFA" w:rsidRDefault="00EF0529">
      <w:pPr>
        <w:pStyle w:val="a5"/>
        <w:numPr>
          <w:ilvl w:val="0"/>
          <w:numId w:val="16"/>
        </w:numPr>
        <w:tabs>
          <w:tab w:val="left" w:pos="1347"/>
        </w:tabs>
        <w:ind w:right="137" w:firstLine="707"/>
        <w:jc w:val="both"/>
        <w:rPr>
          <w:sz w:val="28"/>
        </w:rPr>
      </w:pPr>
      <w:r>
        <w:rPr>
          <w:sz w:val="28"/>
        </w:rPr>
        <w:t>документ, удостоверяющий полномочия представителя заявителя, в случае, если с заявлением обращается представитель заявителя.</w:t>
      </w:r>
    </w:p>
    <w:p w:rsidR="00CB1FFA" w:rsidRDefault="00EF0529">
      <w:pPr>
        <w:pStyle w:val="a5"/>
        <w:numPr>
          <w:ilvl w:val="2"/>
          <w:numId w:val="20"/>
        </w:numPr>
        <w:tabs>
          <w:tab w:val="left" w:pos="1607"/>
        </w:tabs>
        <w:ind w:right="141" w:firstLine="719"/>
        <w:jc w:val="both"/>
        <w:rPr>
          <w:sz w:val="28"/>
        </w:rPr>
      </w:pPr>
      <w:proofErr w:type="gramStart"/>
      <w:r>
        <w:rPr>
          <w:sz w:val="28"/>
        </w:rPr>
        <w:t>Для участия в мероприятии ведомственной целевой программы в целях использования социальной выплаты в соответствии с подпунктом</w:t>
      </w:r>
      <w:proofErr w:type="gramEnd"/>
      <w:r>
        <w:rPr>
          <w:sz w:val="28"/>
        </w:rPr>
        <w:t xml:space="preserve"> «е» пункта 2 Правил заявитель вправе представить по собственной инициативе:</w:t>
      </w:r>
    </w:p>
    <w:p w:rsidR="00CB1FFA" w:rsidRDefault="00EF0529">
      <w:pPr>
        <w:pStyle w:val="a5"/>
        <w:numPr>
          <w:ilvl w:val="0"/>
          <w:numId w:val="15"/>
        </w:numPr>
        <w:tabs>
          <w:tab w:val="left" w:pos="1443"/>
        </w:tabs>
        <w:spacing w:before="1"/>
        <w:ind w:right="143" w:firstLine="707"/>
        <w:jc w:val="both"/>
        <w:rPr>
          <w:sz w:val="28"/>
        </w:rPr>
      </w:pPr>
      <w:r>
        <w:rPr>
          <w:sz w:val="28"/>
        </w:rPr>
        <w:t>выписку (выписки) из Единого государственного реестра недвижимости о правах на жилое помещение (жилой дом), приобретенное (построенное) с использованием средств жилищного кредита;</w:t>
      </w:r>
    </w:p>
    <w:p w:rsidR="00CB1FFA" w:rsidRDefault="00EF0529">
      <w:pPr>
        <w:pStyle w:val="a5"/>
        <w:numPr>
          <w:ilvl w:val="0"/>
          <w:numId w:val="15"/>
        </w:numPr>
        <w:tabs>
          <w:tab w:val="left" w:pos="1160"/>
        </w:tabs>
        <w:ind w:right="135" w:firstLine="707"/>
        <w:jc w:val="both"/>
        <w:rPr>
          <w:sz w:val="28"/>
        </w:rPr>
      </w:pPr>
      <w:r>
        <w:rPr>
          <w:sz w:val="28"/>
        </w:rPr>
        <w:t>документ, подтверждающий признание молодой семьи нуждающейся в жилом помещении в соответствии с пунктом 7 Правил на день заключения договора жилищного кредита, указанного в подпункте 5 пункта 2.8.3 настоящего административного регламента.</w:t>
      </w:r>
    </w:p>
    <w:p w:rsidR="00CB1FFA" w:rsidRDefault="00EF0529">
      <w:pPr>
        <w:pStyle w:val="a3"/>
        <w:ind w:right="140"/>
      </w:pPr>
      <w:r>
        <w:t>В</w:t>
      </w:r>
      <w:r>
        <w:rPr>
          <w:spacing w:val="80"/>
        </w:rPr>
        <w:t xml:space="preserve">  </w:t>
      </w:r>
      <w:r>
        <w:t>случае,</w:t>
      </w:r>
      <w:r>
        <w:rPr>
          <w:spacing w:val="80"/>
        </w:rPr>
        <w:t xml:space="preserve">  </w:t>
      </w:r>
      <w:r>
        <w:t>если</w:t>
      </w:r>
      <w:r>
        <w:rPr>
          <w:spacing w:val="80"/>
        </w:rPr>
        <w:t xml:space="preserve">  </w:t>
      </w:r>
      <w:r>
        <w:t>заявитель</w:t>
      </w:r>
      <w:r>
        <w:rPr>
          <w:spacing w:val="80"/>
        </w:rPr>
        <w:t xml:space="preserve">  </w:t>
      </w:r>
      <w:r>
        <w:t>не</w:t>
      </w:r>
      <w:r>
        <w:rPr>
          <w:spacing w:val="80"/>
        </w:rPr>
        <w:t xml:space="preserve">  </w:t>
      </w:r>
      <w:r>
        <w:t>представил</w:t>
      </w:r>
      <w:r>
        <w:rPr>
          <w:spacing w:val="80"/>
        </w:rPr>
        <w:t xml:space="preserve">  </w:t>
      </w:r>
      <w:r>
        <w:t>данные</w:t>
      </w:r>
      <w:r>
        <w:rPr>
          <w:spacing w:val="80"/>
        </w:rPr>
        <w:t xml:space="preserve">  </w:t>
      </w:r>
      <w:r>
        <w:t>документы по собственной инициативе, и данные документы не находятся в распоряжении уполномоченного органа, предоставляющего муниципальную услугу, уполномоченный орган самостоятельно запрашивает и получает их в рамках межведомственного информационного взаимодействия.</w:t>
      </w:r>
    </w:p>
    <w:p w:rsidR="00CB1FFA" w:rsidRDefault="00EF0529">
      <w:pPr>
        <w:pStyle w:val="a5"/>
        <w:numPr>
          <w:ilvl w:val="2"/>
          <w:numId w:val="20"/>
        </w:numPr>
        <w:tabs>
          <w:tab w:val="left" w:pos="1595"/>
        </w:tabs>
        <w:ind w:right="139" w:firstLine="707"/>
        <w:jc w:val="both"/>
        <w:rPr>
          <w:sz w:val="28"/>
        </w:rPr>
      </w:pPr>
      <w:proofErr w:type="gramStart"/>
      <w:r>
        <w:rPr>
          <w:sz w:val="28"/>
        </w:rPr>
        <w:t>Для участия в мероприятии ведомственной целевой программы в целях использования социальной выплаты в соответствии с подпунктом</w:t>
      </w:r>
      <w:proofErr w:type="gramEnd"/>
      <w:r>
        <w:rPr>
          <w:sz w:val="28"/>
        </w:rPr>
        <w:t xml:space="preserve"> «и» пункта 2 Правил заявитель представляет в уполномоченный орган </w:t>
      </w:r>
      <w:r>
        <w:rPr>
          <w:spacing w:val="-2"/>
          <w:sz w:val="28"/>
        </w:rPr>
        <w:t>самостоятельно:</w:t>
      </w:r>
    </w:p>
    <w:p w:rsidR="00CB1FFA" w:rsidRDefault="00EF0529">
      <w:pPr>
        <w:pStyle w:val="a5"/>
        <w:numPr>
          <w:ilvl w:val="0"/>
          <w:numId w:val="14"/>
        </w:numPr>
        <w:tabs>
          <w:tab w:val="left" w:pos="1310"/>
        </w:tabs>
        <w:ind w:right="139" w:firstLine="707"/>
        <w:jc w:val="both"/>
        <w:rPr>
          <w:sz w:val="28"/>
        </w:rPr>
      </w:pPr>
      <w:r>
        <w:rPr>
          <w:sz w:val="28"/>
        </w:rPr>
        <w:t xml:space="preserve">заявление по форме согласно приложению № 2 к Правилам, приведенной в Приложении 1 к настоящему административному регламенту, </w:t>
      </w:r>
      <w:proofErr w:type="gramStart"/>
      <w:r>
        <w:rPr>
          <w:sz w:val="28"/>
        </w:rPr>
        <w:t>в</w:t>
      </w:r>
      <w:proofErr w:type="gramEnd"/>
    </w:p>
    <w:p w:rsidR="00CB1FFA" w:rsidRDefault="00EF0529">
      <w:pPr>
        <w:pStyle w:val="a3"/>
        <w:ind w:right="146" w:firstLine="0"/>
      </w:pPr>
      <w:r>
        <w:t xml:space="preserve">2 </w:t>
      </w:r>
      <w:proofErr w:type="gramStart"/>
      <w:r>
        <w:t>экземплярах</w:t>
      </w:r>
      <w:proofErr w:type="gramEnd"/>
      <w:r>
        <w:t xml:space="preserve"> (один экземпляр возвращается заявителю с указанием даты принятия заявления и приложенных к нему документов);</w:t>
      </w:r>
    </w:p>
    <w:p w:rsidR="00CB1FFA" w:rsidRDefault="00EF0529">
      <w:pPr>
        <w:pStyle w:val="a5"/>
        <w:numPr>
          <w:ilvl w:val="0"/>
          <w:numId w:val="14"/>
        </w:numPr>
        <w:tabs>
          <w:tab w:val="left" w:pos="1154"/>
        </w:tabs>
        <w:spacing w:before="1" w:line="322" w:lineRule="exact"/>
        <w:ind w:left="1154" w:hanging="303"/>
        <w:jc w:val="both"/>
        <w:rPr>
          <w:sz w:val="28"/>
        </w:rPr>
      </w:pPr>
      <w:r>
        <w:rPr>
          <w:sz w:val="28"/>
        </w:rPr>
        <w:t>копии</w:t>
      </w:r>
      <w:r>
        <w:rPr>
          <w:spacing w:val="-13"/>
          <w:sz w:val="28"/>
        </w:rPr>
        <w:t xml:space="preserve"> </w:t>
      </w:r>
      <w:r>
        <w:rPr>
          <w:sz w:val="28"/>
        </w:rPr>
        <w:t>документов,</w:t>
      </w:r>
      <w:r>
        <w:rPr>
          <w:spacing w:val="-8"/>
          <w:sz w:val="28"/>
        </w:rPr>
        <w:t xml:space="preserve"> </w:t>
      </w:r>
      <w:r>
        <w:rPr>
          <w:sz w:val="28"/>
        </w:rPr>
        <w:t>удостоверяющих</w:t>
      </w:r>
      <w:r>
        <w:rPr>
          <w:spacing w:val="-11"/>
          <w:sz w:val="28"/>
        </w:rPr>
        <w:t xml:space="preserve"> </w:t>
      </w:r>
      <w:r>
        <w:rPr>
          <w:sz w:val="28"/>
        </w:rPr>
        <w:t>личность</w:t>
      </w:r>
      <w:r>
        <w:rPr>
          <w:spacing w:val="-9"/>
          <w:sz w:val="28"/>
        </w:rPr>
        <w:t xml:space="preserve"> </w:t>
      </w:r>
      <w:r>
        <w:rPr>
          <w:sz w:val="28"/>
        </w:rPr>
        <w:t>каждого</w:t>
      </w:r>
      <w:r>
        <w:rPr>
          <w:spacing w:val="-7"/>
          <w:sz w:val="28"/>
        </w:rPr>
        <w:t xml:space="preserve"> </w:t>
      </w:r>
      <w:r>
        <w:rPr>
          <w:sz w:val="28"/>
        </w:rPr>
        <w:t>члена</w:t>
      </w:r>
      <w:r>
        <w:rPr>
          <w:spacing w:val="-8"/>
          <w:sz w:val="28"/>
        </w:rPr>
        <w:t xml:space="preserve"> </w:t>
      </w:r>
      <w:r>
        <w:rPr>
          <w:spacing w:val="-2"/>
          <w:sz w:val="28"/>
        </w:rPr>
        <w:t>семьи;</w:t>
      </w:r>
    </w:p>
    <w:p w:rsidR="00CB1FFA" w:rsidRDefault="00EF0529">
      <w:pPr>
        <w:pStyle w:val="a5"/>
        <w:numPr>
          <w:ilvl w:val="0"/>
          <w:numId w:val="14"/>
        </w:numPr>
        <w:tabs>
          <w:tab w:val="left" w:pos="1443"/>
        </w:tabs>
        <w:ind w:right="144" w:firstLine="707"/>
        <w:jc w:val="both"/>
        <w:rPr>
          <w:sz w:val="28"/>
        </w:rPr>
      </w:pPr>
      <w:r>
        <w:rPr>
          <w:sz w:val="28"/>
        </w:rPr>
        <w:t xml:space="preserve">копия свидетельства о браке (на неполную семью не </w:t>
      </w:r>
      <w:r>
        <w:rPr>
          <w:spacing w:val="-2"/>
          <w:sz w:val="28"/>
        </w:rPr>
        <w:t>распространяется);</w:t>
      </w:r>
    </w:p>
    <w:p w:rsidR="00CB1FFA" w:rsidRDefault="00EF0529">
      <w:pPr>
        <w:pStyle w:val="a5"/>
        <w:numPr>
          <w:ilvl w:val="0"/>
          <w:numId w:val="14"/>
        </w:numPr>
        <w:tabs>
          <w:tab w:val="left" w:pos="1212"/>
        </w:tabs>
        <w:ind w:right="146" w:firstLine="707"/>
        <w:jc w:val="both"/>
        <w:rPr>
          <w:sz w:val="28"/>
        </w:rPr>
      </w:pPr>
      <w:proofErr w:type="gramStart"/>
      <w:r>
        <w:rPr>
          <w:sz w:val="28"/>
        </w:rPr>
        <w:t>копия договора участия в долевом строительстве (договора уступки прав требований по договору участия в долевом строительстве</w:t>
      </w:r>
      <w:proofErr w:type="gramEnd"/>
    </w:p>
    <w:p w:rsidR="00CB1FFA" w:rsidRDefault="00EF0529">
      <w:pPr>
        <w:pStyle w:val="a5"/>
        <w:numPr>
          <w:ilvl w:val="0"/>
          <w:numId w:val="14"/>
        </w:numPr>
        <w:tabs>
          <w:tab w:val="left" w:pos="1154"/>
        </w:tabs>
        <w:spacing w:line="321" w:lineRule="exact"/>
        <w:ind w:left="1154" w:hanging="303"/>
        <w:jc w:val="both"/>
        <w:rPr>
          <w:sz w:val="28"/>
        </w:rPr>
      </w:pPr>
      <w:r>
        <w:rPr>
          <w:sz w:val="28"/>
        </w:rPr>
        <w:t>копия</w:t>
      </w:r>
      <w:r>
        <w:rPr>
          <w:spacing w:val="-10"/>
          <w:sz w:val="28"/>
        </w:rPr>
        <w:t xml:space="preserve"> </w:t>
      </w:r>
      <w:r>
        <w:rPr>
          <w:sz w:val="28"/>
        </w:rPr>
        <w:t>договора</w:t>
      </w:r>
      <w:r>
        <w:rPr>
          <w:spacing w:val="-10"/>
          <w:sz w:val="28"/>
        </w:rPr>
        <w:t xml:space="preserve"> </w:t>
      </w:r>
      <w:r>
        <w:rPr>
          <w:sz w:val="28"/>
        </w:rPr>
        <w:t>жилищного</w:t>
      </w:r>
      <w:r>
        <w:rPr>
          <w:spacing w:val="-5"/>
          <w:sz w:val="28"/>
        </w:rPr>
        <w:t xml:space="preserve"> </w:t>
      </w:r>
      <w:r>
        <w:rPr>
          <w:spacing w:val="-2"/>
          <w:sz w:val="28"/>
        </w:rPr>
        <w:t>кредита;</w:t>
      </w:r>
    </w:p>
    <w:p w:rsidR="00CB1FFA" w:rsidRDefault="00EF0529">
      <w:pPr>
        <w:pStyle w:val="a5"/>
        <w:numPr>
          <w:ilvl w:val="0"/>
          <w:numId w:val="14"/>
        </w:numPr>
        <w:tabs>
          <w:tab w:val="left" w:pos="1171"/>
        </w:tabs>
        <w:spacing w:before="1"/>
        <w:ind w:right="138" w:firstLine="707"/>
        <w:jc w:val="both"/>
        <w:rPr>
          <w:sz w:val="28"/>
        </w:rPr>
      </w:pPr>
      <w:r>
        <w:rPr>
          <w:sz w:val="28"/>
        </w:rPr>
        <w:t>копия договора кредита (займа) на погашение ранее предоставленного жилищного кредита - в случае использования социальной выплаты для погашения суммы основного долга (части суммы основного долга) и уплаты процентов по кредиту (займу) на погашение ранее предоставленного жилищного кредита;</w:t>
      </w:r>
    </w:p>
    <w:p w:rsidR="00CB1FFA" w:rsidRDefault="00EF0529">
      <w:pPr>
        <w:pStyle w:val="a5"/>
        <w:numPr>
          <w:ilvl w:val="0"/>
          <w:numId w:val="14"/>
        </w:numPr>
        <w:tabs>
          <w:tab w:val="left" w:pos="1159"/>
        </w:tabs>
        <w:ind w:right="143" w:firstLine="707"/>
        <w:jc w:val="both"/>
        <w:rPr>
          <w:sz w:val="28"/>
        </w:rPr>
      </w:pPr>
      <w:r>
        <w:rPr>
          <w:sz w:val="28"/>
        </w:rPr>
        <w:t>справка кредитора (заимодавца) об оставшейся части суммы основного долга</w:t>
      </w:r>
      <w:r>
        <w:rPr>
          <w:spacing w:val="80"/>
          <w:w w:val="150"/>
          <w:sz w:val="28"/>
        </w:rPr>
        <w:t xml:space="preserve"> </w:t>
      </w:r>
      <w:r>
        <w:rPr>
          <w:sz w:val="28"/>
        </w:rPr>
        <w:t>по</w:t>
      </w:r>
      <w:r>
        <w:rPr>
          <w:spacing w:val="80"/>
          <w:w w:val="150"/>
          <w:sz w:val="28"/>
        </w:rPr>
        <w:t xml:space="preserve"> </w:t>
      </w:r>
      <w:r>
        <w:rPr>
          <w:sz w:val="28"/>
        </w:rPr>
        <w:t>жилищному</w:t>
      </w:r>
      <w:r>
        <w:rPr>
          <w:spacing w:val="80"/>
          <w:w w:val="150"/>
          <w:sz w:val="28"/>
        </w:rPr>
        <w:t xml:space="preserve"> </w:t>
      </w:r>
      <w:r>
        <w:rPr>
          <w:sz w:val="28"/>
        </w:rPr>
        <w:t>кредиту</w:t>
      </w:r>
      <w:r>
        <w:rPr>
          <w:spacing w:val="80"/>
          <w:w w:val="150"/>
          <w:sz w:val="28"/>
        </w:rPr>
        <w:t xml:space="preserve"> </w:t>
      </w:r>
      <w:r>
        <w:rPr>
          <w:sz w:val="28"/>
        </w:rPr>
        <w:t>или</w:t>
      </w:r>
      <w:r>
        <w:rPr>
          <w:spacing w:val="80"/>
          <w:w w:val="150"/>
          <w:sz w:val="28"/>
        </w:rPr>
        <w:t xml:space="preserve"> </w:t>
      </w:r>
      <w:r>
        <w:rPr>
          <w:sz w:val="28"/>
        </w:rPr>
        <w:t>кредиту</w:t>
      </w:r>
      <w:r>
        <w:rPr>
          <w:spacing w:val="80"/>
          <w:w w:val="150"/>
          <w:sz w:val="28"/>
        </w:rPr>
        <w:t xml:space="preserve"> </w:t>
      </w:r>
      <w:r>
        <w:rPr>
          <w:sz w:val="28"/>
        </w:rPr>
        <w:t>(займу)</w:t>
      </w:r>
      <w:r>
        <w:rPr>
          <w:spacing w:val="80"/>
          <w:w w:val="150"/>
          <w:sz w:val="28"/>
        </w:rPr>
        <w:t xml:space="preserve"> </w:t>
      </w:r>
      <w:r>
        <w:rPr>
          <w:sz w:val="28"/>
        </w:rPr>
        <w:t>на</w:t>
      </w:r>
      <w:r>
        <w:rPr>
          <w:spacing w:val="80"/>
          <w:w w:val="150"/>
          <w:sz w:val="28"/>
        </w:rPr>
        <w:t xml:space="preserve"> </w:t>
      </w:r>
      <w:r>
        <w:rPr>
          <w:sz w:val="28"/>
        </w:rPr>
        <w:t>погашение</w:t>
      </w:r>
      <w:r>
        <w:rPr>
          <w:spacing w:val="80"/>
          <w:w w:val="150"/>
          <w:sz w:val="28"/>
        </w:rPr>
        <w:t xml:space="preserve"> </w:t>
      </w:r>
      <w:r>
        <w:rPr>
          <w:sz w:val="28"/>
        </w:rPr>
        <w:t>ранее</w:t>
      </w:r>
    </w:p>
    <w:p w:rsidR="00CB1FFA" w:rsidRDefault="00CB1FFA">
      <w:pPr>
        <w:pStyle w:val="a5"/>
        <w:rPr>
          <w:sz w:val="28"/>
        </w:rPr>
        <w:sectPr w:rsidR="00CB1FFA">
          <w:pgSz w:w="11910" w:h="16840"/>
          <w:pgMar w:top="1080" w:right="425" w:bottom="280" w:left="1559" w:header="720" w:footer="720" w:gutter="0"/>
          <w:cols w:space="720"/>
        </w:sectPr>
      </w:pPr>
    </w:p>
    <w:p w:rsidR="00CB1FFA" w:rsidRDefault="00EF0529">
      <w:pPr>
        <w:pStyle w:val="a3"/>
        <w:spacing w:before="75"/>
        <w:ind w:right="138" w:firstLine="0"/>
      </w:pPr>
      <w:r>
        <w:lastRenderedPageBreak/>
        <w:t>предоставленного жилищного кредита, для погашения которого используется социальная выплата, и сумме задолженности по выплате процентов за пользование соответствующим кредитом;</w:t>
      </w:r>
    </w:p>
    <w:p w:rsidR="00CB1FFA" w:rsidRDefault="00EF0529">
      <w:pPr>
        <w:pStyle w:val="a5"/>
        <w:numPr>
          <w:ilvl w:val="0"/>
          <w:numId w:val="14"/>
        </w:numPr>
        <w:tabs>
          <w:tab w:val="left" w:pos="1385"/>
        </w:tabs>
        <w:ind w:right="145" w:firstLine="707"/>
        <w:jc w:val="both"/>
        <w:rPr>
          <w:sz w:val="28"/>
        </w:rPr>
      </w:pPr>
      <w:r>
        <w:rPr>
          <w:sz w:val="28"/>
        </w:rPr>
        <w:t>копия документа, подтверждающего регистрацию в системе индивидуального (персонифицированного) учета каждого члена семьи.</w:t>
      </w:r>
    </w:p>
    <w:p w:rsidR="00CB1FFA" w:rsidRDefault="00EF0529">
      <w:pPr>
        <w:pStyle w:val="a5"/>
        <w:numPr>
          <w:ilvl w:val="0"/>
          <w:numId w:val="14"/>
        </w:numPr>
        <w:tabs>
          <w:tab w:val="left" w:pos="1437"/>
        </w:tabs>
        <w:ind w:right="135" w:firstLine="707"/>
        <w:jc w:val="both"/>
        <w:rPr>
          <w:sz w:val="28"/>
        </w:rPr>
      </w:pPr>
      <w:r>
        <w:rPr>
          <w:sz w:val="28"/>
        </w:rPr>
        <w:t>письменное согласие на обработку персональных данных совершеннолетних членов молодой семьи по форме согласно Приложению 3 к настоящему административному регламенту;</w:t>
      </w:r>
    </w:p>
    <w:p w:rsidR="00CB1FFA" w:rsidRDefault="00EF0529">
      <w:pPr>
        <w:pStyle w:val="a5"/>
        <w:numPr>
          <w:ilvl w:val="0"/>
          <w:numId w:val="14"/>
        </w:numPr>
        <w:tabs>
          <w:tab w:val="left" w:pos="1346"/>
        </w:tabs>
        <w:ind w:right="143" w:firstLine="707"/>
        <w:jc w:val="both"/>
        <w:rPr>
          <w:sz w:val="28"/>
        </w:rPr>
      </w:pPr>
      <w:r>
        <w:rPr>
          <w:sz w:val="28"/>
        </w:rPr>
        <w:t>документ, удостоверяющий полномочия представителя заявителя, в случае, если с заявлением обращается представитель заявителя.</w:t>
      </w:r>
    </w:p>
    <w:p w:rsidR="00CB1FFA" w:rsidRDefault="00EF0529">
      <w:pPr>
        <w:pStyle w:val="a5"/>
        <w:numPr>
          <w:ilvl w:val="2"/>
          <w:numId w:val="20"/>
        </w:numPr>
        <w:tabs>
          <w:tab w:val="left" w:pos="1755"/>
        </w:tabs>
        <w:ind w:right="136" w:firstLine="707"/>
        <w:jc w:val="both"/>
        <w:rPr>
          <w:sz w:val="28"/>
        </w:rPr>
      </w:pPr>
      <w:r>
        <w:rPr>
          <w:sz w:val="28"/>
        </w:rPr>
        <w:t>Заявитель вправе представить по собственной инициативе документ, подтверждающий признание молодой семьи нуждающейся в жилом помещении в соответствии с пунктом 7 Правил на день заключения договора жилищного кредита, указанного в подпункте 5</w:t>
      </w:r>
      <w:r>
        <w:rPr>
          <w:spacing w:val="40"/>
          <w:sz w:val="28"/>
        </w:rPr>
        <w:t xml:space="preserve"> </w:t>
      </w:r>
      <w:r>
        <w:rPr>
          <w:sz w:val="28"/>
        </w:rPr>
        <w:t>пункта 2.8.5 настоящего административного регламента.</w:t>
      </w:r>
    </w:p>
    <w:p w:rsidR="00CB1FFA" w:rsidRDefault="00EF0529">
      <w:pPr>
        <w:pStyle w:val="a3"/>
        <w:ind w:right="142"/>
      </w:pPr>
      <w:r>
        <w:t>В</w:t>
      </w:r>
      <w:r>
        <w:rPr>
          <w:spacing w:val="80"/>
        </w:rPr>
        <w:t xml:space="preserve">  </w:t>
      </w:r>
      <w:r>
        <w:t>случае,</w:t>
      </w:r>
      <w:r>
        <w:rPr>
          <w:spacing w:val="80"/>
        </w:rPr>
        <w:t xml:space="preserve">  </w:t>
      </w:r>
      <w:r>
        <w:t>если</w:t>
      </w:r>
      <w:r>
        <w:rPr>
          <w:spacing w:val="80"/>
        </w:rPr>
        <w:t xml:space="preserve">  </w:t>
      </w:r>
      <w:r>
        <w:t>заявитель</w:t>
      </w:r>
      <w:r>
        <w:rPr>
          <w:spacing w:val="80"/>
        </w:rPr>
        <w:t xml:space="preserve">  </w:t>
      </w:r>
      <w:r>
        <w:t>не</w:t>
      </w:r>
      <w:r>
        <w:rPr>
          <w:spacing w:val="80"/>
        </w:rPr>
        <w:t xml:space="preserve">  </w:t>
      </w:r>
      <w:r>
        <w:t>представил</w:t>
      </w:r>
      <w:r>
        <w:rPr>
          <w:spacing w:val="80"/>
        </w:rPr>
        <w:t xml:space="preserve">  </w:t>
      </w:r>
      <w:r>
        <w:t>данные</w:t>
      </w:r>
      <w:r>
        <w:rPr>
          <w:spacing w:val="80"/>
        </w:rPr>
        <w:t xml:space="preserve">  </w:t>
      </w:r>
      <w:r>
        <w:t>документы по собственной инициативе, и данные документы не находятся в распоряжении уполномоченного органа, предоставляющего муниципальную услугу, уполномоченный орган самостоятельно запрашивает и получает их в рамках межведомственного информационного взаимодействия.</w:t>
      </w:r>
    </w:p>
    <w:p w:rsidR="00CB1FFA" w:rsidRDefault="00EF0529">
      <w:pPr>
        <w:pStyle w:val="a5"/>
        <w:numPr>
          <w:ilvl w:val="1"/>
          <w:numId w:val="20"/>
        </w:numPr>
        <w:tabs>
          <w:tab w:val="left" w:pos="1458"/>
        </w:tabs>
        <w:spacing w:before="1"/>
        <w:ind w:right="136" w:firstLine="719"/>
        <w:jc w:val="both"/>
        <w:rPr>
          <w:sz w:val="28"/>
        </w:rPr>
      </w:pPr>
      <w:r>
        <w:rPr>
          <w:sz w:val="28"/>
        </w:rPr>
        <w:t xml:space="preserve">Заявление и документы, указанные в </w:t>
      </w:r>
      <w:hyperlink w:anchor="_bookmark0" w:history="1">
        <w:r>
          <w:rPr>
            <w:sz w:val="28"/>
          </w:rPr>
          <w:t>пунктах</w:t>
        </w:r>
      </w:hyperlink>
      <w:r>
        <w:rPr>
          <w:sz w:val="28"/>
        </w:rPr>
        <w:t xml:space="preserve"> 2.8.1, 2.8.3, 2.8.5 настоящего административного регламента, могут быть представлены заявителями по их выбору </w:t>
      </w:r>
      <w:proofErr w:type="gramStart"/>
      <w:r>
        <w:rPr>
          <w:sz w:val="28"/>
        </w:rPr>
        <w:t>в</w:t>
      </w:r>
      <w:proofErr w:type="gramEnd"/>
      <w:r>
        <w:rPr>
          <w:sz w:val="28"/>
        </w:rPr>
        <w:t xml:space="preserve"> </w:t>
      </w:r>
      <w:proofErr w:type="gramStart"/>
      <w:r>
        <w:rPr>
          <w:sz w:val="28"/>
        </w:rPr>
        <w:t>уполномоченный</w:t>
      </w:r>
      <w:proofErr w:type="gramEnd"/>
      <w:r>
        <w:rPr>
          <w:sz w:val="28"/>
        </w:rPr>
        <w:t xml:space="preserve"> орган или МФЦ лично, либо направлены посредством почтовой связи на бумажном носителе, либо представлены в уполномоченный орган в форме электронного документа с использованием Единого портала государственных и муниципальных услуг.</w:t>
      </w:r>
    </w:p>
    <w:p w:rsidR="00CB1FFA" w:rsidRDefault="00EF0529">
      <w:pPr>
        <w:pStyle w:val="a3"/>
        <w:ind w:right="141" w:firstLine="539"/>
      </w:pPr>
      <w:r>
        <w:t xml:space="preserve">Подача документов через МФЦ осуществляется в соответствии с соглашением о взаимодействии, заключенным между МФЦ и уполномоченным органом, с момента вступления в силу соответствующего соглашения о </w:t>
      </w:r>
      <w:r>
        <w:rPr>
          <w:spacing w:val="-2"/>
        </w:rPr>
        <w:t>взаимодействии.</w:t>
      </w:r>
    </w:p>
    <w:p w:rsidR="00CB1FFA" w:rsidRDefault="00EF0529">
      <w:pPr>
        <w:pStyle w:val="a3"/>
        <w:ind w:right="139" w:firstLine="719"/>
      </w:pPr>
      <w:r>
        <w:t xml:space="preserve">Заявление в форме электронного документа подписывается по выбору </w:t>
      </w:r>
      <w:r>
        <w:rPr>
          <w:spacing w:val="-2"/>
        </w:rPr>
        <w:t>заявителя:</w:t>
      </w:r>
    </w:p>
    <w:p w:rsidR="00CB1FFA" w:rsidRDefault="00EF0529">
      <w:pPr>
        <w:pStyle w:val="a5"/>
        <w:numPr>
          <w:ilvl w:val="0"/>
          <w:numId w:val="13"/>
        </w:numPr>
        <w:tabs>
          <w:tab w:val="left" w:pos="1024"/>
        </w:tabs>
        <w:spacing w:before="1" w:line="322" w:lineRule="exact"/>
        <w:ind w:left="1024" w:hanging="162"/>
        <w:rPr>
          <w:sz w:val="28"/>
        </w:rPr>
      </w:pPr>
      <w:r>
        <w:rPr>
          <w:sz w:val="28"/>
        </w:rPr>
        <w:t>простой</w:t>
      </w:r>
      <w:r>
        <w:rPr>
          <w:spacing w:val="-11"/>
          <w:sz w:val="28"/>
        </w:rPr>
        <w:t xml:space="preserve"> </w:t>
      </w:r>
      <w:r>
        <w:rPr>
          <w:sz w:val="28"/>
        </w:rPr>
        <w:t>электронной</w:t>
      </w:r>
      <w:r>
        <w:rPr>
          <w:spacing w:val="-11"/>
          <w:sz w:val="28"/>
        </w:rPr>
        <w:t xml:space="preserve"> </w:t>
      </w:r>
      <w:r>
        <w:rPr>
          <w:sz w:val="28"/>
        </w:rPr>
        <w:t>подписью</w:t>
      </w:r>
      <w:r>
        <w:rPr>
          <w:spacing w:val="-10"/>
          <w:sz w:val="28"/>
        </w:rPr>
        <w:t xml:space="preserve"> </w:t>
      </w:r>
      <w:r>
        <w:rPr>
          <w:sz w:val="28"/>
        </w:rPr>
        <w:t>заявителя</w:t>
      </w:r>
      <w:r>
        <w:rPr>
          <w:spacing w:val="-9"/>
          <w:sz w:val="28"/>
        </w:rPr>
        <w:t xml:space="preserve"> </w:t>
      </w:r>
      <w:r>
        <w:rPr>
          <w:sz w:val="28"/>
        </w:rPr>
        <w:t>(представителя</w:t>
      </w:r>
      <w:r>
        <w:rPr>
          <w:spacing w:val="-9"/>
          <w:sz w:val="28"/>
        </w:rPr>
        <w:t xml:space="preserve"> </w:t>
      </w:r>
      <w:r>
        <w:rPr>
          <w:spacing w:val="-2"/>
          <w:sz w:val="28"/>
        </w:rPr>
        <w:t>заявителя);</w:t>
      </w:r>
    </w:p>
    <w:p w:rsidR="00CB1FFA" w:rsidRDefault="00EF0529">
      <w:pPr>
        <w:pStyle w:val="a5"/>
        <w:numPr>
          <w:ilvl w:val="0"/>
          <w:numId w:val="13"/>
        </w:numPr>
        <w:tabs>
          <w:tab w:val="left" w:pos="1113"/>
        </w:tabs>
        <w:ind w:right="145" w:firstLine="719"/>
        <w:rPr>
          <w:sz w:val="28"/>
        </w:rPr>
      </w:pPr>
      <w:r>
        <w:rPr>
          <w:sz w:val="28"/>
        </w:rPr>
        <w:t>усиленной (квалифицированной, неквалифицированной) электронной подписью заявителя (представителя заявителя).</w:t>
      </w:r>
    </w:p>
    <w:p w:rsidR="00CB1FFA" w:rsidRDefault="00EF0529">
      <w:pPr>
        <w:pStyle w:val="a3"/>
        <w:tabs>
          <w:tab w:val="left" w:pos="3012"/>
          <w:tab w:val="left" w:pos="7878"/>
        </w:tabs>
        <w:ind w:right="137" w:firstLine="719"/>
      </w:pPr>
      <w:proofErr w:type="gramStart"/>
      <w:r>
        <w:t xml:space="preserve">Сертификат ключа проверки усиленной неквалифицированной электронной подписи должен быть создан и использоваться в инфраструктуре, </w:t>
      </w:r>
      <w:r>
        <w:rPr>
          <w:spacing w:val="-2"/>
        </w:rPr>
        <w:t>обеспечивающей</w:t>
      </w:r>
      <w:r>
        <w:tab/>
      </w:r>
      <w:r>
        <w:rPr>
          <w:spacing w:val="-2"/>
        </w:rPr>
        <w:t>информационно-технологическое</w:t>
      </w:r>
      <w:r>
        <w:tab/>
      </w:r>
      <w:r>
        <w:rPr>
          <w:spacing w:val="-2"/>
        </w:rPr>
        <w:t xml:space="preserve">взаимодействие </w:t>
      </w:r>
      <w:r>
        <w:t>информационных систем, используемых для предоставления государственных</w:t>
      </w:r>
      <w:r>
        <w:rPr>
          <w:spacing w:val="40"/>
        </w:rPr>
        <w:t xml:space="preserve"> </w:t>
      </w:r>
      <w:r>
        <w:t>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а также при наличии у</w:t>
      </w:r>
      <w:proofErr w:type="gramEnd"/>
      <w:r>
        <w:t xml:space="preserve"> владельца сертификата ключа проверки ключа простой электронной подписи, выданного ему при личном приеме.</w:t>
      </w:r>
    </w:p>
    <w:p w:rsidR="00CB1FFA" w:rsidRDefault="00CB1FFA">
      <w:pPr>
        <w:pStyle w:val="a3"/>
        <w:sectPr w:rsidR="00CB1FFA">
          <w:pgSz w:w="11910" w:h="16840"/>
          <w:pgMar w:top="1080" w:right="425" w:bottom="280" w:left="1559" w:header="720" w:footer="720" w:gutter="0"/>
          <w:cols w:space="720"/>
        </w:sectPr>
      </w:pPr>
    </w:p>
    <w:p w:rsidR="00CB1FFA" w:rsidRDefault="00EF0529">
      <w:pPr>
        <w:pStyle w:val="a3"/>
        <w:spacing w:before="75"/>
        <w:ind w:right="135" w:firstLine="719"/>
      </w:pPr>
      <w:r>
        <w:lastRenderedPageBreak/>
        <w:t>В случае обращения заявителя с использованием информационн</w:t>
      </w:r>
      <w:proofErr w:type="gramStart"/>
      <w:r>
        <w:t>о-</w:t>
      </w:r>
      <w:proofErr w:type="gramEnd"/>
      <w:r>
        <w:t xml:space="preserve"> телекоммуникационной сети «Интернет» к заявлению в форме электронного документа прилагается копия документа, удостоверяющего личность заявителя (удостоверяющего личность представителя заявителя, если заявление представляется представителем заявителя) в виде электронного образа такого </w:t>
      </w:r>
      <w:r>
        <w:rPr>
          <w:spacing w:val="-2"/>
        </w:rPr>
        <w:t>документа.</w:t>
      </w:r>
    </w:p>
    <w:p w:rsidR="00CB1FFA" w:rsidRDefault="00EF0529">
      <w:pPr>
        <w:pStyle w:val="a3"/>
        <w:spacing w:before="1"/>
        <w:ind w:right="141" w:firstLine="719"/>
      </w:pPr>
      <w:r>
        <w:t>Представление данного документа не требуется в случае представления заявления в форме электронного документа посредством отправки через личный кабинет Единого портала государственных и муниципальных услуг.</w:t>
      </w:r>
    </w:p>
    <w:p w:rsidR="00CB1FFA" w:rsidRDefault="00EF0529">
      <w:pPr>
        <w:pStyle w:val="a3"/>
        <w:ind w:right="143" w:firstLine="719"/>
      </w:pPr>
      <w:r>
        <w:t>В случае представления заявления в форме электронного документа представителем</w:t>
      </w:r>
      <w:r>
        <w:rPr>
          <w:spacing w:val="80"/>
        </w:rPr>
        <w:t xml:space="preserve">  </w:t>
      </w:r>
      <w:r>
        <w:t>заявителя,</w:t>
      </w:r>
      <w:r>
        <w:rPr>
          <w:spacing w:val="80"/>
        </w:rPr>
        <w:t xml:space="preserve">  </w:t>
      </w:r>
      <w:r>
        <w:t>действующим</w:t>
      </w:r>
      <w:r>
        <w:rPr>
          <w:spacing w:val="80"/>
        </w:rPr>
        <w:t xml:space="preserve">  </w:t>
      </w:r>
      <w:r>
        <w:t>на</w:t>
      </w:r>
      <w:r>
        <w:rPr>
          <w:spacing w:val="80"/>
        </w:rPr>
        <w:t xml:space="preserve">  </w:t>
      </w:r>
      <w:r>
        <w:t>основании</w:t>
      </w:r>
      <w:r>
        <w:rPr>
          <w:spacing w:val="80"/>
        </w:rPr>
        <w:t xml:space="preserve">  </w:t>
      </w:r>
      <w:r>
        <w:t>доверенности, к заявлению также прилагается доверенность в виде электронного образа</w:t>
      </w:r>
      <w:r>
        <w:rPr>
          <w:spacing w:val="40"/>
        </w:rPr>
        <w:t xml:space="preserve"> </w:t>
      </w:r>
      <w:r>
        <w:t>такого документа.</w:t>
      </w:r>
    </w:p>
    <w:p w:rsidR="00CB1FFA" w:rsidRDefault="00EF0529">
      <w:pPr>
        <w:pStyle w:val="a3"/>
        <w:ind w:right="144"/>
      </w:pPr>
      <w:r>
        <w:t>Копии документов должны быть заверены в установленном законодательством порядке или представлены с предъявлением подлинников.</w:t>
      </w:r>
    </w:p>
    <w:p w:rsidR="00CB1FFA" w:rsidRDefault="00EF0529">
      <w:pPr>
        <w:pStyle w:val="a3"/>
        <w:ind w:right="136"/>
      </w:pPr>
      <w:r>
        <w:t>Ответственность за достоверность и полноту представляемых сведений и документов, являющихся основанием для предоставления муниципальной услуги, возлагается на заявителя.</w:t>
      </w:r>
    </w:p>
    <w:p w:rsidR="00CB1FFA" w:rsidRDefault="00EF0529">
      <w:pPr>
        <w:pStyle w:val="a5"/>
        <w:numPr>
          <w:ilvl w:val="1"/>
          <w:numId w:val="20"/>
        </w:numPr>
        <w:tabs>
          <w:tab w:val="left" w:pos="1342"/>
        </w:tabs>
        <w:spacing w:line="321" w:lineRule="exact"/>
        <w:ind w:left="1342" w:hanging="491"/>
        <w:jc w:val="both"/>
        <w:rPr>
          <w:sz w:val="28"/>
        </w:rPr>
      </w:pPr>
      <w:r>
        <w:rPr>
          <w:sz w:val="28"/>
        </w:rPr>
        <w:t>Уполномоченный</w:t>
      </w:r>
      <w:r>
        <w:rPr>
          <w:spacing w:val="-9"/>
          <w:sz w:val="28"/>
        </w:rPr>
        <w:t xml:space="preserve"> </w:t>
      </w:r>
      <w:r>
        <w:rPr>
          <w:sz w:val="28"/>
        </w:rPr>
        <w:t>орган</w:t>
      </w:r>
      <w:r>
        <w:rPr>
          <w:spacing w:val="-7"/>
          <w:sz w:val="28"/>
        </w:rPr>
        <w:t xml:space="preserve"> </w:t>
      </w:r>
      <w:r>
        <w:rPr>
          <w:sz w:val="28"/>
        </w:rPr>
        <w:t>не</w:t>
      </w:r>
      <w:r>
        <w:rPr>
          <w:spacing w:val="-4"/>
          <w:sz w:val="28"/>
        </w:rPr>
        <w:t xml:space="preserve"> </w:t>
      </w:r>
      <w:r>
        <w:rPr>
          <w:sz w:val="28"/>
        </w:rPr>
        <w:t>вправе</w:t>
      </w:r>
      <w:r>
        <w:rPr>
          <w:spacing w:val="-9"/>
          <w:sz w:val="28"/>
        </w:rPr>
        <w:t xml:space="preserve"> </w:t>
      </w:r>
      <w:r>
        <w:rPr>
          <w:sz w:val="28"/>
        </w:rPr>
        <w:t>требовать</w:t>
      </w:r>
      <w:r>
        <w:rPr>
          <w:spacing w:val="-9"/>
          <w:sz w:val="28"/>
        </w:rPr>
        <w:t xml:space="preserve"> </w:t>
      </w:r>
      <w:r>
        <w:rPr>
          <w:sz w:val="28"/>
        </w:rPr>
        <w:t>от</w:t>
      </w:r>
      <w:r>
        <w:rPr>
          <w:spacing w:val="-5"/>
          <w:sz w:val="28"/>
        </w:rPr>
        <w:t xml:space="preserve"> </w:t>
      </w:r>
      <w:r>
        <w:rPr>
          <w:spacing w:val="-2"/>
          <w:sz w:val="28"/>
        </w:rPr>
        <w:t>заявителя:</w:t>
      </w:r>
    </w:p>
    <w:p w:rsidR="00CB1FFA" w:rsidRDefault="00EF0529">
      <w:pPr>
        <w:pStyle w:val="a5"/>
        <w:numPr>
          <w:ilvl w:val="0"/>
          <w:numId w:val="12"/>
        </w:numPr>
        <w:tabs>
          <w:tab w:val="left" w:pos="1351"/>
        </w:tabs>
        <w:spacing w:before="1"/>
        <w:ind w:right="138" w:firstLine="707"/>
        <w:jc w:val="both"/>
        <w:rPr>
          <w:sz w:val="28"/>
        </w:rPr>
      </w:pPr>
      <w:r>
        <w:rPr>
          <w:sz w:val="28"/>
        </w:rPr>
        <w:t>представления документов и информации или осуществления действий, представление или осуществление которых не предусмотрено нормативными</w:t>
      </w:r>
      <w:r>
        <w:rPr>
          <w:spacing w:val="-1"/>
          <w:sz w:val="28"/>
        </w:rPr>
        <w:t xml:space="preserve"> </w:t>
      </w:r>
      <w:r>
        <w:rPr>
          <w:sz w:val="28"/>
        </w:rPr>
        <w:t>правовыми</w:t>
      </w:r>
      <w:r>
        <w:rPr>
          <w:spacing w:val="-1"/>
          <w:sz w:val="28"/>
        </w:rPr>
        <w:t xml:space="preserve"> </w:t>
      </w:r>
      <w:r>
        <w:rPr>
          <w:sz w:val="28"/>
        </w:rPr>
        <w:t>актами,</w:t>
      </w:r>
      <w:r>
        <w:rPr>
          <w:spacing w:val="-4"/>
          <w:sz w:val="28"/>
        </w:rPr>
        <w:t xml:space="preserve"> </w:t>
      </w:r>
      <w:r>
        <w:rPr>
          <w:sz w:val="28"/>
        </w:rPr>
        <w:t>регулирующими</w:t>
      </w:r>
      <w:r>
        <w:rPr>
          <w:spacing w:val="-3"/>
          <w:sz w:val="28"/>
        </w:rPr>
        <w:t xml:space="preserve"> </w:t>
      </w:r>
      <w:r>
        <w:rPr>
          <w:sz w:val="28"/>
        </w:rPr>
        <w:t>отношения,</w:t>
      </w:r>
      <w:r>
        <w:rPr>
          <w:spacing w:val="-2"/>
          <w:sz w:val="28"/>
        </w:rPr>
        <w:t xml:space="preserve"> </w:t>
      </w:r>
      <w:r>
        <w:rPr>
          <w:sz w:val="28"/>
        </w:rPr>
        <w:t>возникающие</w:t>
      </w:r>
      <w:r>
        <w:rPr>
          <w:spacing w:val="-1"/>
          <w:sz w:val="28"/>
        </w:rPr>
        <w:t xml:space="preserve"> </w:t>
      </w:r>
      <w:r>
        <w:rPr>
          <w:sz w:val="28"/>
        </w:rPr>
        <w:t>в связи с предоставлением муниципальных услуг;</w:t>
      </w:r>
    </w:p>
    <w:p w:rsidR="00CB1FFA" w:rsidRDefault="00EF0529">
      <w:pPr>
        <w:pStyle w:val="a5"/>
        <w:numPr>
          <w:ilvl w:val="0"/>
          <w:numId w:val="12"/>
        </w:numPr>
        <w:tabs>
          <w:tab w:val="left" w:pos="1295"/>
        </w:tabs>
        <w:ind w:right="133" w:firstLine="707"/>
        <w:jc w:val="both"/>
        <w:rPr>
          <w:sz w:val="28"/>
        </w:rPr>
      </w:pPr>
      <w:r>
        <w:rPr>
          <w:sz w:val="28"/>
        </w:rPr>
        <w:t>представления документов и информации, которые находятся в распоряжении органа, предоставляющего муниципальную услугу,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Ростовской области, муниципальными правовыми актами. Заявитель вправе представить указанные документы и информацию по собственной инициативе;</w:t>
      </w:r>
    </w:p>
    <w:p w:rsidR="00CB1FFA" w:rsidRDefault="00EF0529">
      <w:pPr>
        <w:pStyle w:val="a5"/>
        <w:numPr>
          <w:ilvl w:val="0"/>
          <w:numId w:val="12"/>
        </w:numPr>
        <w:tabs>
          <w:tab w:val="left" w:pos="1173"/>
        </w:tabs>
        <w:ind w:right="140" w:firstLine="707"/>
        <w:jc w:val="both"/>
        <w:rPr>
          <w:sz w:val="28"/>
        </w:rPr>
      </w:pPr>
      <w:proofErr w:type="gramStart"/>
      <w:r>
        <w:rPr>
          <w:sz w:val="28"/>
        </w:rPr>
        <w:t>осуществления действий, в том числе согласований, необходимых для получения</w:t>
      </w:r>
      <w:r>
        <w:rPr>
          <w:spacing w:val="-5"/>
          <w:sz w:val="28"/>
        </w:rPr>
        <w:t xml:space="preserve"> </w:t>
      </w:r>
      <w:r>
        <w:rPr>
          <w:sz w:val="28"/>
        </w:rPr>
        <w:t>государственных</w:t>
      </w:r>
      <w:r>
        <w:rPr>
          <w:spacing w:val="-4"/>
          <w:sz w:val="28"/>
        </w:rPr>
        <w:t xml:space="preserve"> </w:t>
      </w:r>
      <w:r>
        <w:rPr>
          <w:sz w:val="28"/>
        </w:rPr>
        <w:t>и</w:t>
      </w:r>
      <w:r>
        <w:rPr>
          <w:spacing w:val="-5"/>
          <w:sz w:val="28"/>
        </w:rPr>
        <w:t xml:space="preserve"> </w:t>
      </w:r>
      <w:r>
        <w:rPr>
          <w:sz w:val="28"/>
        </w:rPr>
        <w:t>муниципальных</w:t>
      </w:r>
      <w:r>
        <w:rPr>
          <w:spacing w:val="-4"/>
          <w:sz w:val="28"/>
        </w:rPr>
        <w:t xml:space="preserve"> </w:t>
      </w:r>
      <w:r>
        <w:rPr>
          <w:sz w:val="28"/>
        </w:rPr>
        <w:t>услуг</w:t>
      </w:r>
      <w:r>
        <w:rPr>
          <w:spacing w:val="-3"/>
          <w:sz w:val="28"/>
        </w:rPr>
        <w:t xml:space="preserve"> </w:t>
      </w:r>
      <w:r>
        <w:rPr>
          <w:sz w:val="28"/>
        </w:rPr>
        <w:t>и</w:t>
      </w:r>
      <w:r>
        <w:rPr>
          <w:spacing w:val="-5"/>
          <w:sz w:val="28"/>
        </w:rPr>
        <w:t xml:space="preserve"> </w:t>
      </w:r>
      <w:r>
        <w:rPr>
          <w:sz w:val="28"/>
        </w:rPr>
        <w:t>связанных</w:t>
      </w:r>
      <w:r>
        <w:rPr>
          <w:spacing w:val="-4"/>
          <w:sz w:val="28"/>
        </w:rPr>
        <w:t xml:space="preserve"> </w:t>
      </w:r>
      <w:r>
        <w:rPr>
          <w:sz w:val="28"/>
        </w:rPr>
        <w:t>с</w:t>
      </w:r>
      <w:r>
        <w:rPr>
          <w:spacing w:val="-6"/>
          <w:sz w:val="28"/>
        </w:rPr>
        <w:t xml:space="preserve"> </w:t>
      </w:r>
      <w:r>
        <w:rPr>
          <w:sz w:val="28"/>
        </w:rPr>
        <w:t xml:space="preserve">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10">
        <w:r>
          <w:rPr>
            <w:sz w:val="28"/>
          </w:rPr>
          <w:t>части 1 статьи 9</w:t>
        </w:r>
      </w:hyperlink>
      <w:r>
        <w:rPr>
          <w:sz w:val="28"/>
        </w:rPr>
        <w:t xml:space="preserve"> Федерального закона от 27.07.2010 № 210-ФЗ «Об организации предоставления государственных и муниципальных</w:t>
      </w:r>
      <w:proofErr w:type="gramEnd"/>
      <w:r>
        <w:rPr>
          <w:sz w:val="28"/>
        </w:rPr>
        <w:t xml:space="preserve"> услуг» (далее – Федеральный закон № 210-ФЗ);</w:t>
      </w:r>
    </w:p>
    <w:p w:rsidR="00CB1FFA" w:rsidRDefault="00EF0529">
      <w:pPr>
        <w:pStyle w:val="a5"/>
        <w:numPr>
          <w:ilvl w:val="0"/>
          <w:numId w:val="12"/>
        </w:numPr>
        <w:tabs>
          <w:tab w:val="left" w:pos="1331"/>
        </w:tabs>
        <w:spacing w:before="1"/>
        <w:ind w:right="146" w:firstLine="707"/>
        <w:jc w:val="both"/>
        <w:rPr>
          <w:sz w:val="28"/>
        </w:rPr>
      </w:pPr>
      <w:r>
        <w:rPr>
          <w:sz w:val="28"/>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CB1FFA" w:rsidRDefault="00CB1FFA">
      <w:pPr>
        <w:pStyle w:val="a5"/>
        <w:rPr>
          <w:sz w:val="28"/>
        </w:rPr>
        <w:sectPr w:rsidR="00CB1FFA">
          <w:pgSz w:w="11910" w:h="16840"/>
          <w:pgMar w:top="1080" w:right="425" w:bottom="280" w:left="1559" w:header="720" w:footer="720" w:gutter="0"/>
          <w:cols w:space="720"/>
        </w:sectPr>
      </w:pPr>
    </w:p>
    <w:p w:rsidR="00CB1FFA" w:rsidRDefault="00EF0529">
      <w:pPr>
        <w:pStyle w:val="a5"/>
        <w:numPr>
          <w:ilvl w:val="1"/>
          <w:numId w:val="12"/>
        </w:numPr>
        <w:tabs>
          <w:tab w:val="left" w:pos="1149"/>
        </w:tabs>
        <w:spacing w:before="75"/>
        <w:ind w:right="146" w:firstLine="707"/>
        <w:rPr>
          <w:sz w:val="28"/>
        </w:rPr>
      </w:pPr>
      <w:r>
        <w:rPr>
          <w:sz w:val="28"/>
        </w:rPr>
        <w:lastRenderedPageBreak/>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CB1FFA" w:rsidRDefault="00EF0529">
      <w:pPr>
        <w:pStyle w:val="a5"/>
        <w:numPr>
          <w:ilvl w:val="1"/>
          <w:numId w:val="12"/>
        </w:numPr>
        <w:tabs>
          <w:tab w:val="left" w:pos="1017"/>
        </w:tabs>
        <w:ind w:right="142" w:firstLine="707"/>
        <w:rPr>
          <w:sz w:val="28"/>
        </w:rPr>
      </w:pPr>
      <w:r>
        <w:rPr>
          <w:sz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CB1FFA" w:rsidRDefault="00EF0529">
      <w:pPr>
        <w:pStyle w:val="a5"/>
        <w:numPr>
          <w:ilvl w:val="1"/>
          <w:numId w:val="12"/>
        </w:numPr>
        <w:tabs>
          <w:tab w:val="left" w:pos="1017"/>
        </w:tabs>
        <w:ind w:right="142" w:firstLine="707"/>
        <w:rPr>
          <w:sz w:val="28"/>
        </w:rPr>
      </w:pPr>
      <w:r>
        <w:rPr>
          <w:sz w:val="28"/>
        </w:rPr>
        <w:t>истечение срока</w:t>
      </w:r>
      <w:r>
        <w:rPr>
          <w:spacing w:val="-1"/>
          <w:sz w:val="28"/>
        </w:rPr>
        <w:t xml:space="preserve"> </w:t>
      </w:r>
      <w:r>
        <w:rPr>
          <w:sz w:val="28"/>
        </w:rPr>
        <w:t>действия</w:t>
      </w:r>
      <w:r>
        <w:rPr>
          <w:spacing w:val="-1"/>
          <w:sz w:val="28"/>
        </w:rPr>
        <w:t xml:space="preserve"> </w:t>
      </w:r>
      <w:r>
        <w:rPr>
          <w:sz w:val="28"/>
        </w:rPr>
        <w:t>документов</w:t>
      </w:r>
      <w:r>
        <w:rPr>
          <w:spacing w:val="-2"/>
          <w:sz w:val="28"/>
        </w:rPr>
        <w:t xml:space="preserve"> </w:t>
      </w:r>
      <w:r>
        <w:rPr>
          <w:sz w:val="28"/>
        </w:rPr>
        <w:t>или</w:t>
      </w:r>
      <w:r>
        <w:rPr>
          <w:spacing w:val="-1"/>
          <w:sz w:val="28"/>
        </w:rPr>
        <w:t xml:space="preserve"> </w:t>
      </w:r>
      <w:r>
        <w:rPr>
          <w:sz w:val="28"/>
        </w:rPr>
        <w:t>изменение</w:t>
      </w:r>
      <w:r>
        <w:rPr>
          <w:spacing w:val="-2"/>
          <w:sz w:val="28"/>
        </w:rPr>
        <w:t xml:space="preserve"> </w:t>
      </w:r>
      <w:r>
        <w:rPr>
          <w:sz w:val="28"/>
        </w:rPr>
        <w:t>информации</w:t>
      </w:r>
      <w:r>
        <w:rPr>
          <w:spacing w:val="-1"/>
          <w:sz w:val="28"/>
        </w:rPr>
        <w:t xml:space="preserve"> </w:t>
      </w:r>
      <w:r>
        <w:rPr>
          <w:sz w:val="28"/>
        </w:rPr>
        <w:t>после первоначального отказа в приеме документов, необходимых для предоставления</w:t>
      </w:r>
      <w:r>
        <w:rPr>
          <w:spacing w:val="-1"/>
          <w:sz w:val="28"/>
        </w:rPr>
        <w:t xml:space="preserve"> </w:t>
      </w:r>
      <w:r>
        <w:rPr>
          <w:sz w:val="28"/>
        </w:rPr>
        <w:t>муниципальной</w:t>
      </w:r>
      <w:r>
        <w:rPr>
          <w:spacing w:val="-1"/>
          <w:sz w:val="28"/>
        </w:rPr>
        <w:t xml:space="preserve"> </w:t>
      </w:r>
      <w:r>
        <w:rPr>
          <w:sz w:val="28"/>
        </w:rPr>
        <w:t>услуги, либо</w:t>
      </w:r>
      <w:r>
        <w:rPr>
          <w:spacing w:val="-1"/>
          <w:sz w:val="28"/>
        </w:rPr>
        <w:t xml:space="preserve"> </w:t>
      </w:r>
      <w:r>
        <w:rPr>
          <w:sz w:val="28"/>
        </w:rPr>
        <w:t>в</w:t>
      </w:r>
      <w:r>
        <w:rPr>
          <w:spacing w:val="-2"/>
          <w:sz w:val="28"/>
        </w:rPr>
        <w:t xml:space="preserve"> </w:t>
      </w:r>
      <w:r>
        <w:rPr>
          <w:sz w:val="28"/>
        </w:rPr>
        <w:t>предоставлении</w:t>
      </w:r>
      <w:r>
        <w:rPr>
          <w:spacing w:val="-1"/>
          <w:sz w:val="28"/>
        </w:rPr>
        <w:t xml:space="preserve"> </w:t>
      </w:r>
      <w:r>
        <w:rPr>
          <w:sz w:val="28"/>
        </w:rPr>
        <w:t xml:space="preserve">муниципальной </w:t>
      </w:r>
      <w:r>
        <w:rPr>
          <w:spacing w:val="-2"/>
          <w:sz w:val="28"/>
        </w:rPr>
        <w:t>услуги;</w:t>
      </w:r>
    </w:p>
    <w:p w:rsidR="00CB1FFA" w:rsidRDefault="00EF0529">
      <w:pPr>
        <w:pStyle w:val="a5"/>
        <w:numPr>
          <w:ilvl w:val="1"/>
          <w:numId w:val="12"/>
        </w:numPr>
        <w:tabs>
          <w:tab w:val="left" w:pos="1250"/>
        </w:tabs>
        <w:spacing w:before="1"/>
        <w:ind w:right="134" w:firstLine="707"/>
        <w:rPr>
          <w:sz w:val="28"/>
        </w:rPr>
      </w:pPr>
      <w:r>
        <w:rPr>
          <w:sz w:val="28"/>
        </w:rPr>
        <w:t>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МФЦ, работника организации, предусмотренной частью</w:t>
      </w:r>
    </w:p>
    <w:p w:rsidR="00CB1FFA" w:rsidRDefault="00EF0529">
      <w:pPr>
        <w:pStyle w:val="a3"/>
        <w:ind w:right="138" w:firstLine="0"/>
      </w:pPr>
      <w:proofErr w:type="gramStart"/>
      <w:r>
        <w:t>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МФЦ при первоначальном отказе в приеме документов, необходимых для предоставления муниципальной услуги, либо руководителя организации,</w:t>
      </w:r>
      <w:r>
        <w:rPr>
          <w:spacing w:val="80"/>
        </w:rPr>
        <w:t xml:space="preserve"> </w:t>
      </w:r>
      <w:r>
        <w:t>предусмотренной</w:t>
      </w:r>
      <w:r>
        <w:rPr>
          <w:spacing w:val="80"/>
        </w:rPr>
        <w:t xml:space="preserve"> </w:t>
      </w:r>
      <w:r>
        <w:t>частью</w:t>
      </w:r>
      <w:r>
        <w:rPr>
          <w:spacing w:val="80"/>
        </w:rPr>
        <w:t xml:space="preserve"> </w:t>
      </w:r>
      <w:r>
        <w:t>1.1</w:t>
      </w:r>
      <w:r>
        <w:rPr>
          <w:spacing w:val="80"/>
        </w:rPr>
        <w:t xml:space="preserve"> </w:t>
      </w:r>
      <w:r>
        <w:t>статьи</w:t>
      </w:r>
      <w:r>
        <w:rPr>
          <w:spacing w:val="80"/>
        </w:rPr>
        <w:t xml:space="preserve"> </w:t>
      </w:r>
      <w:r>
        <w:t>16</w:t>
      </w:r>
      <w:r>
        <w:rPr>
          <w:spacing w:val="80"/>
        </w:rPr>
        <w:t xml:space="preserve"> </w:t>
      </w:r>
      <w:r>
        <w:t>Федерального</w:t>
      </w:r>
      <w:r>
        <w:rPr>
          <w:spacing w:val="80"/>
        </w:rPr>
        <w:t xml:space="preserve"> </w:t>
      </w:r>
      <w:r>
        <w:t>закона</w:t>
      </w:r>
      <w:proofErr w:type="gramEnd"/>
    </w:p>
    <w:p w:rsidR="00CB1FFA" w:rsidRDefault="00EF0529">
      <w:pPr>
        <w:pStyle w:val="a3"/>
        <w:ind w:right="135" w:firstLine="0"/>
      </w:pPr>
      <w:r>
        <w:t>№ 210-ФЗ, уведомляется заявитель, а также приносятся извинения за доставленные неудобства;</w:t>
      </w:r>
    </w:p>
    <w:p w:rsidR="00CB1FFA" w:rsidRDefault="00EF0529">
      <w:pPr>
        <w:pStyle w:val="a5"/>
        <w:numPr>
          <w:ilvl w:val="0"/>
          <w:numId w:val="12"/>
        </w:numPr>
        <w:tabs>
          <w:tab w:val="left" w:pos="1092"/>
        </w:tabs>
        <w:spacing w:before="1"/>
        <w:ind w:right="144" w:firstLine="539"/>
        <w:jc w:val="both"/>
        <w:rPr>
          <w:sz w:val="28"/>
        </w:rPr>
      </w:pPr>
      <w:r>
        <w:rPr>
          <w:sz w:val="28"/>
        </w:rPr>
        <w:t>предоставления на бумажном носителе документов и информации, электронные</w:t>
      </w:r>
      <w:r>
        <w:rPr>
          <w:spacing w:val="38"/>
          <w:sz w:val="28"/>
        </w:rPr>
        <w:t xml:space="preserve"> </w:t>
      </w:r>
      <w:r>
        <w:rPr>
          <w:sz w:val="28"/>
        </w:rPr>
        <w:t>образы</w:t>
      </w:r>
      <w:r>
        <w:rPr>
          <w:spacing w:val="39"/>
          <w:sz w:val="28"/>
        </w:rPr>
        <w:t xml:space="preserve"> </w:t>
      </w:r>
      <w:r>
        <w:rPr>
          <w:sz w:val="28"/>
        </w:rPr>
        <w:t>которых</w:t>
      </w:r>
      <w:r>
        <w:rPr>
          <w:spacing w:val="39"/>
          <w:sz w:val="28"/>
        </w:rPr>
        <w:t xml:space="preserve"> </w:t>
      </w:r>
      <w:r>
        <w:rPr>
          <w:sz w:val="28"/>
        </w:rPr>
        <w:t>ранее</w:t>
      </w:r>
      <w:r>
        <w:rPr>
          <w:spacing w:val="38"/>
          <w:sz w:val="28"/>
        </w:rPr>
        <w:t xml:space="preserve"> </w:t>
      </w:r>
      <w:r>
        <w:rPr>
          <w:sz w:val="28"/>
        </w:rPr>
        <w:t>были</w:t>
      </w:r>
      <w:r>
        <w:rPr>
          <w:spacing w:val="39"/>
          <w:sz w:val="28"/>
        </w:rPr>
        <w:t xml:space="preserve"> </w:t>
      </w:r>
      <w:r>
        <w:rPr>
          <w:sz w:val="28"/>
        </w:rPr>
        <w:t>заверены</w:t>
      </w:r>
      <w:r>
        <w:rPr>
          <w:spacing w:val="39"/>
          <w:sz w:val="28"/>
        </w:rPr>
        <w:t xml:space="preserve"> </w:t>
      </w:r>
      <w:r>
        <w:rPr>
          <w:sz w:val="28"/>
        </w:rPr>
        <w:t>в</w:t>
      </w:r>
      <w:r>
        <w:rPr>
          <w:spacing w:val="38"/>
          <w:sz w:val="28"/>
        </w:rPr>
        <w:t xml:space="preserve"> </w:t>
      </w:r>
      <w:r>
        <w:rPr>
          <w:sz w:val="28"/>
        </w:rPr>
        <w:t>соответствии</w:t>
      </w:r>
      <w:r>
        <w:rPr>
          <w:spacing w:val="39"/>
          <w:sz w:val="28"/>
        </w:rPr>
        <w:t xml:space="preserve"> </w:t>
      </w:r>
      <w:r>
        <w:rPr>
          <w:sz w:val="28"/>
        </w:rPr>
        <w:t>с</w:t>
      </w:r>
      <w:r>
        <w:rPr>
          <w:spacing w:val="36"/>
          <w:sz w:val="28"/>
        </w:rPr>
        <w:t xml:space="preserve"> </w:t>
      </w:r>
      <w:r>
        <w:rPr>
          <w:sz w:val="28"/>
        </w:rPr>
        <w:t>пунктом</w:t>
      </w:r>
    </w:p>
    <w:p w:rsidR="00CB1FFA" w:rsidRDefault="00EF0529">
      <w:pPr>
        <w:pStyle w:val="a3"/>
        <w:ind w:right="141" w:firstLine="0"/>
      </w:pPr>
      <w:r>
        <w:t>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CB1FFA" w:rsidRDefault="00CB1FFA">
      <w:pPr>
        <w:pStyle w:val="a3"/>
        <w:spacing w:before="5"/>
        <w:ind w:left="0" w:firstLine="0"/>
        <w:jc w:val="left"/>
      </w:pPr>
    </w:p>
    <w:p w:rsidR="00CB1FFA" w:rsidRDefault="00EF0529">
      <w:pPr>
        <w:pStyle w:val="1"/>
        <w:ind w:left="1282" w:right="223" w:hanging="884"/>
        <w:jc w:val="left"/>
      </w:pPr>
      <w:r>
        <w:rPr>
          <w:color w:val="252533"/>
        </w:rPr>
        <w:t>Исчерпывающий</w:t>
      </w:r>
      <w:r>
        <w:rPr>
          <w:color w:val="252533"/>
          <w:spacing w:val="-5"/>
        </w:rPr>
        <w:t xml:space="preserve"> </w:t>
      </w:r>
      <w:r>
        <w:rPr>
          <w:color w:val="252533"/>
        </w:rPr>
        <w:t>перечень</w:t>
      </w:r>
      <w:r>
        <w:rPr>
          <w:color w:val="252533"/>
          <w:spacing w:val="-8"/>
        </w:rPr>
        <w:t xml:space="preserve"> </w:t>
      </w:r>
      <w:r>
        <w:rPr>
          <w:color w:val="252533"/>
        </w:rPr>
        <w:t>оснований</w:t>
      </w:r>
      <w:r>
        <w:rPr>
          <w:color w:val="252533"/>
          <w:spacing w:val="-5"/>
        </w:rPr>
        <w:t xml:space="preserve"> </w:t>
      </w:r>
      <w:r>
        <w:rPr>
          <w:color w:val="252533"/>
        </w:rPr>
        <w:t>для</w:t>
      </w:r>
      <w:r>
        <w:rPr>
          <w:color w:val="252533"/>
          <w:spacing w:val="-6"/>
        </w:rPr>
        <w:t xml:space="preserve"> </w:t>
      </w:r>
      <w:r>
        <w:rPr>
          <w:color w:val="252533"/>
        </w:rPr>
        <w:t>отказа</w:t>
      </w:r>
      <w:r>
        <w:rPr>
          <w:color w:val="252533"/>
          <w:spacing w:val="-3"/>
        </w:rPr>
        <w:t xml:space="preserve"> </w:t>
      </w:r>
      <w:r>
        <w:rPr>
          <w:color w:val="252533"/>
        </w:rPr>
        <w:t>в</w:t>
      </w:r>
      <w:r>
        <w:rPr>
          <w:color w:val="252533"/>
          <w:spacing w:val="-5"/>
        </w:rPr>
        <w:t xml:space="preserve"> </w:t>
      </w:r>
      <w:r>
        <w:rPr>
          <w:color w:val="252533"/>
        </w:rPr>
        <w:t>приеме</w:t>
      </w:r>
      <w:r>
        <w:rPr>
          <w:color w:val="252533"/>
          <w:spacing w:val="-4"/>
        </w:rPr>
        <w:t xml:space="preserve"> </w:t>
      </w:r>
      <w:r>
        <w:rPr>
          <w:color w:val="252533"/>
        </w:rPr>
        <w:t>документов, необходимых для предоставления муниципальной услуги</w:t>
      </w:r>
    </w:p>
    <w:p w:rsidR="00CB1FFA" w:rsidRDefault="00EF0529">
      <w:pPr>
        <w:pStyle w:val="a5"/>
        <w:numPr>
          <w:ilvl w:val="1"/>
          <w:numId w:val="20"/>
        </w:numPr>
        <w:tabs>
          <w:tab w:val="left" w:pos="1495"/>
        </w:tabs>
        <w:spacing w:before="316"/>
        <w:ind w:right="139" w:firstLine="707"/>
        <w:rPr>
          <w:sz w:val="28"/>
        </w:rPr>
      </w:pPr>
      <w:r>
        <w:rPr>
          <w:sz w:val="28"/>
        </w:rPr>
        <w:t xml:space="preserve">Основаниями для отказа в приеме документов являются следующие </w:t>
      </w:r>
      <w:r>
        <w:rPr>
          <w:spacing w:val="-2"/>
          <w:sz w:val="28"/>
        </w:rPr>
        <w:t>случаи:</w:t>
      </w:r>
    </w:p>
    <w:p w:rsidR="00CB1FFA" w:rsidRDefault="00EF0529">
      <w:pPr>
        <w:pStyle w:val="a5"/>
        <w:numPr>
          <w:ilvl w:val="0"/>
          <w:numId w:val="11"/>
        </w:numPr>
        <w:tabs>
          <w:tab w:val="left" w:pos="1154"/>
        </w:tabs>
        <w:spacing w:line="321" w:lineRule="exact"/>
        <w:ind w:left="1154" w:hanging="303"/>
        <w:rPr>
          <w:sz w:val="28"/>
        </w:rPr>
      </w:pPr>
      <w:r>
        <w:rPr>
          <w:sz w:val="28"/>
        </w:rPr>
        <w:t>документы</w:t>
      </w:r>
      <w:r>
        <w:rPr>
          <w:spacing w:val="-16"/>
          <w:sz w:val="28"/>
        </w:rPr>
        <w:t xml:space="preserve"> </w:t>
      </w:r>
      <w:r>
        <w:rPr>
          <w:sz w:val="28"/>
        </w:rPr>
        <w:t>представлены</w:t>
      </w:r>
      <w:r>
        <w:rPr>
          <w:spacing w:val="-14"/>
          <w:sz w:val="28"/>
        </w:rPr>
        <w:t xml:space="preserve"> </w:t>
      </w:r>
      <w:r>
        <w:rPr>
          <w:sz w:val="28"/>
        </w:rPr>
        <w:t>неправомочным</w:t>
      </w:r>
      <w:r>
        <w:rPr>
          <w:spacing w:val="-10"/>
          <w:sz w:val="28"/>
        </w:rPr>
        <w:t xml:space="preserve"> </w:t>
      </w:r>
      <w:r>
        <w:rPr>
          <w:spacing w:val="-2"/>
          <w:sz w:val="28"/>
        </w:rPr>
        <w:t>лицом;</w:t>
      </w:r>
    </w:p>
    <w:p w:rsidR="00CB1FFA" w:rsidRDefault="00EF0529">
      <w:pPr>
        <w:pStyle w:val="a5"/>
        <w:numPr>
          <w:ilvl w:val="0"/>
          <w:numId w:val="11"/>
        </w:numPr>
        <w:tabs>
          <w:tab w:val="left" w:pos="1154"/>
        </w:tabs>
        <w:spacing w:before="2" w:line="322" w:lineRule="exact"/>
        <w:ind w:left="1154" w:hanging="303"/>
        <w:rPr>
          <w:sz w:val="28"/>
        </w:rPr>
      </w:pPr>
      <w:r>
        <w:rPr>
          <w:sz w:val="28"/>
        </w:rPr>
        <w:t>документы</w:t>
      </w:r>
      <w:r>
        <w:rPr>
          <w:spacing w:val="-12"/>
          <w:sz w:val="28"/>
        </w:rPr>
        <w:t xml:space="preserve"> </w:t>
      </w:r>
      <w:r>
        <w:rPr>
          <w:sz w:val="28"/>
        </w:rPr>
        <w:t>представлены</w:t>
      </w:r>
      <w:r>
        <w:rPr>
          <w:spacing w:val="-7"/>
          <w:sz w:val="28"/>
        </w:rPr>
        <w:t xml:space="preserve"> </w:t>
      </w:r>
      <w:r>
        <w:rPr>
          <w:sz w:val="28"/>
        </w:rPr>
        <w:t>в</w:t>
      </w:r>
      <w:r>
        <w:rPr>
          <w:spacing w:val="-9"/>
          <w:sz w:val="28"/>
        </w:rPr>
        <w:t xml:space="preserve"> </w:t>
      </w:r>
      <w:r>
        <w:rPr>
          <w:sz w:val="28"/>
        </w:rPr>
        <w:t>неуполномоченный</w:t>
      </w:r>
      <w:r>
        <w:rPr>
          <w:spacing w:val="-7"/>
          <w:sz w:val="28"/>
        </w:rPr>
        <w:t xml:space="preserve"> </w:t>
      </w:r>
      <w:r>
        <w:rPr>
          <w:spacing w:val="-2"/>
          <w:sz w:val="28"/>
        </w:rPr>
        <w:t>орган;</w:t>
      </w:r>
    </w:p>
    <w:p w:rsidR="00CB1FFA" w:rsidRDefault="00EF0529">
      <w:pPr>
        <w:pStyle w:val="a5"/>
        <w:numPr>
          <w:ilvl w:val="0"/>
          <w:numId w:val="11"/>
        </w:numPr>
        <w:tabs>
          <w:tab w:val="left" w:pos="1280"/>
        </w:tabs>
        <w:ind w:left="143" w:right="146" w:firstLine="707"/>
        <w:rPr>
          <w:sz w:val="28"/>
        </w:rPr>
      </w:pPr>
      <w:r>
        <w:rPr>
          <w:sz w:val="28"/>
        </w:rPr>
        <w:t>документы</w:t>
      </w:r>
      <w:r>
        <w:rPr>
          <w:spacing w:val="80"/>
          <w:sz w:val="28"/>
        </w:rPr>
        <w:t xml:space="preserve"> </w:t>
      </w:r>
      <w:r>
        <w:rPr>
          <w:sz w:val="28"/>
        </w:rPr>
        <w:t>представлены</w:t>
      </w:r>
      <w:r>
        <w:rPr>
          <w:spacing w:val="80"/>
          <w:sz w:val="28"/>
        </w:rPr>
        <w:t xml:space="preserve"> </w:t>
      </w:r>
      <w:r>
        <w:rPr>
          <w:sz w:val="28"/>
        </w:rPr>
        <w:t>в</w:t>
      </w:r>
      <w:r>
        <w:rPr>
          <w:spacing w:val="80"/>
          <w:sz w:val="28"/>
        </w:rPr>
        <w:t xml:space="preserve"> </w:t>
      </w:r>
      <w:r>
        <w:rPr>
          <w:sz w:val="28"/>
        </w:rPr>
        <w:t>уполномоченный</w:t>
      </w:r>
      <w:r>
        <w:rPr>
          <w:spacing w:val="80"/>
          <w:sz w:val="28"/>
        </w:rPr>
        <w:t xml:space="preserve"> </w:t>
      </w:r>
      <w:r>
        <w:rPr>
          <w:sz w:val="28"/>
        </w:rPr>
        <w:t>орган</w:t>
      </w:r>
      <w:r>
        <w:rPr>
          <w:spacing w:val="80"/>
          <w:sz w:val="28"/>
        </w:rPr>
        <w:t xml:space="preserve"> </w:t>
      </w:r>
      <w:r>
        <w:rPr>
          <w:sz w:val="28"/>
        </w:rPr>
        <w:t>не</w:t>
      </w:r>
      <w:r>
        <w:rPr>
          <w:spacing w:val="80"/>
          <w:sz w:val="28"/>
        </w:rPr>
        <w:t xml:space="preserve"> </w:t>
      </w:r>
      <w:r>
        <w:rPr>
          <w:sz w:val="28"/>
        </w:rPr>
        <w:t>по</w:t>
      </w:r>
      <w:r>
        <w:rPr>
          <w:spacing w:val="80"/>
          <w:sz w:val="28"/>
        </w:rPr>
        <w:t xml:space="preserve"> </w:t>
      </w:r>
      <w:r>
        <w:rPr>
          <w:sz w:val="28"/>
        </w:rPr>
        <w:t>месту</w:t>
      </w:r>
      <w:r>
        <w:rPr>
          <w:spacing w:val="80"/>
          <w:sz w:val="28"/>
        </w:rPr>
        <w:t xml:space="preserve"> </w:t>
      </w:r>
      <w:r>
        <w:rPr>
          <w:sz w:val="28"/>
        </w:rPr>
        <w:t>жительства молодой семьи;</w:t>
      </w:r>
    </w:p>
    <w:p w:rsidR="00CB1FFA" w:rsidRDefault="00EF0529">
      <w:pPr>
        <w:pStyle w:val="a5"/>
        <w:numPr>
          <w:ilvl w:val="0"/>
          <w:numId w:val="11"/>
        </w:numPr>
        <w:tabs>
          <w:tab w:val="left" w:pos="1247"/>
        </w:tabs>
        <w:ind w:left="143" w:right="137" w:firstLine="707"/>
        <w:rPr>
          <w:sz w:val="28"/>
        </w:rPr>
      </w:pPr>
      <w:r>
        <w:rPr>
          <w:sz w:val="28"/>
        </w:rPr>
        <w:t>представлено</w:t>
      </w:r>
      <w:r>
        <w:rPr>
          <w:spacing w:val="40"/>
          <w:sz w:val="28"/>
        </w:rPr>
        <w:t xml:space="preserve"> </w:t>
      </w:r>
      <w:r>
        <w:rPr>
          <w:sz w:val="28"/>
        </w:rPr>
        <w:t>заявление,</w:t>
      </w:r>
      <w:r>
        <w:rPr>
          <w:spacing w:val="40"/>
          <w:sz w:val="28"/>
        </w:rPr>
        <w:t xml:space="preserve"> </w:t>
      </w:r>
      <w:r>
        <w:rPr>
          <w:sz w:val="28"/>
        </w:rPr>
        <w:t>не</w:t>
      </w:r>
      <w:r>
        <w:rPr>
          <w:spacing w:val="40"/>
          <w:sz w:val="28"/>
        </w:rPr>
        <w:t xml:space="preserve"> </w:t>
      </w:r>
      <w:r>
        <w:rPr>
          <w:sz w:val="28"/>
        </w:rPr>
        <w:t>соответствующее</w:t>
      </w:r>
      <w:r>
        <w:rPr>
          <w:spacing w:val="40"/>
          <w:sz w:val="28"/>
        </w:rPr>
        <w:t xml:space="preserve"> </w:t>
      </w:r>
      <w:r>
        <w:rPr>
          <w:sz w:val="28"/>
        </w:rPr>
        <w:t>утвержденной</w:t>
      </w:r>
      <w:r>
        <w:rPr>
          <w:spacing w:val="40"/>
          <w:sz w:val="28"/>
        </w:rPr>
        <w:t xml:space="preserve"> </w:t>
      </w:r>
      <w:r>
        <w:rPr>
          <w:sz w:val="28"/>
        </w:rPr>
        <w:t>форме</w:t>
      </w:r>
      <w:r>
        <w:rPr>
          <w:spacing w:val="40"/>
          <w:sz w:val="28"/>
        </w:rPr>
        <w:t xml:space="preserve"> </w:t>
      </w:r>
      <w:r>
        <w:rPr>
          <w:sz w:val="28"/>
        </w:rPr>
        <w:t>согласно Приложению 1 настоящего административного регламента;</w:t>
      </w:r>
    </w:p>
    <w:p w:rsidR="00CB1FFA" w:rsidRDefault="00CB1FFA">
      <w:pPr>
        <w:pStyle w:val="a5"/>
        <w:jc w:val="left"/>
        <w:rPr>
          <w:sz w:val="28"/>
        </w:rPr>
        <w:sectPr w:rsidR="00CB1FFA">
          <w:pgSz w:w="11910" w:h="16840"/>
          <w:pgMar w:top="1080" w:right="425" w:bottom="280" w:left="1559" w:header="720" w:footer="720" w:gutter="0"/>
          <w:cols w:space="720"/>
        </w:sectPr>
      </w:pPr>
    </w:p>
    <w:p w:rsidR="00CB1FFA" w:rsidRDefault="00EF0529">
      <w:pPr>
        <w:pStyle w:val="a5"/>
        <w:numPr>
          <w:ilvl w:val="0"/>
          <w:numId w:val="11"/>
        </w:numPr>
        <w:tabs>
          <w:tab w:val="left" w:pos="1172"/>
        </w:tabs>
        <w:spacing w:before="75"/>
        <w:ind w:left="143" w:right="145" w:firstLine="707"/>
        <w:jc w:val="both"/>
        <w:rPr>
          <w:sz w:val="28"/>
        </w:rPr>
      </w:pPr>
      <w:r>
        <w:rPr>
          <w:sz w:val="28"/>
        </w:rPr>
        <w:lastRenderedPageBreak/>
        <w:t>заявление и прилагаемые к нему документы не поддаются прочтению, имеют неоговоренные исправления или повреждения, не позволяющие однозначно истолковать их содержание.</w:t>
      </w:r>
    </w:p>
    <w:p w:rsidR="00CB1FFA" w:rsidRDefault="00EF0529">
      <w:pPr>
        <w:pStyle w:val="a3"/>
        <w:ind w:right="138"/>
      </w:pPr>
      <w:r>
        <w:t xml:space="preserve">Заявителю направляется уведомление об отказе в приеме к рассмотрению заявления в случае, если при обращении за предоставлением муниципальной услуги в электронной форме в результате проверки квалифицированной подписи выявлено несоблюдение установленных </w:t>
      </w:r>
      <w:hyperlink r:id="rId11">
        <w:r>
          <w:t>статьей 11</w:t>
        </w:r>
      </w:hyperlink>
      <w:r>
        <w:t xml:space="preserve"> Федерального закона от 06.04.2011 № 63-ФЗ «Об электронной подписи» (далее –</w:t>
      </w:r>
      <w:r>
        <w:rPr>
          <w:spacing w:val="40"/>
        </w:rPr>
        <w:t xml:space="preserve"> </w:t>
      </w:r>
      <w:r>
        <w:t>Федеральный закон № 63-ФЗ) условий признания ее действительности.</w:t>
      </w:r>
    </w:p>
    <w:p w:rsidR="00CB1FFA" w:rsidRDefault="00CB1FFA">
      <w:pPr>
        <w:pStyle w:val="a3"/>
        <w:spacing w:before="4"/>
        <w:ind w:left="0" w:firstLine="0"/>
        <w:jc w:val="left"/>
      </w:pPr>
    </w:p>
    <w:p w:rsidR="00CB1FFA" w:rsidRDefault="00EF0529">
      <w:pPr>
        <w:pStyle w:val="1"/>
        <w:ind w:left="472" w:right="471"/>
      </w:pPr>
      <w:r>
        <w:rPr>
          <w:color w:val="252533"/>
        </w:rPr>
        <w:t>Исчерпывающий</w:t>
      </w:r>
      <w:r>
        <w:rPr>
          <w:color w:val="252533"/>
          <w:spacing w:val="-7"/>
        </w:rPr>
        <w:t xml:space="preserve"> </w:t>
      </w:r>
      <w:r>
        <w:rPr>
          <w:color w:val="252533"/>
        </w:rPr>
        <w:t>перечень</w:t>
      </w:r>
      <w:r>
        <w:rPr>
          <w:color w:val="252533"/>
          <w:spacing w:val="-9"/>
        </w:rPr>
        <w:t xml:space="preserve"> </w:t>
      </w:r>
      <w:r>
        <w:rPr>
          <w:color w:val="252533"/>
        </w:rPr>
        <w:t>оснований</w:t>
      </w:r>
      <w:r>
        <w:rPr>
          <w:color w:val="252533"/>
          <w:spacing w:val="-7"/>
        </w:rPr>
        <w:t xml:space="preserve"> </w:t>
      </w:r>
      <w:r>
        <w:rPr>
          <w:color w:val="252533"/>
        </w:rPr>
        <w:t>для</w:t>
      </w:r>
      <w:r>
        <w:rPr>
          <w:color w:val="252533"/>
          <w:spacing w:val="-8"/>
        </w:rPr>
        <w:t xml:space="preserve"> </w:t>
      </w:r>
      <w:r>
        <w:rPr>
          <w:color w:val="252533"/>
        </w:rPr>
        <w:t>приостановления</w:t>
      </w:r>
      <w:r>
        <w:rPr>
          <w:color w:val="252533"/>
          <w:spacing w:val="-8"/>
        </w:rPr>
        <w:t xml:space="preserve"> </w:t>
      </w:r>
      <w:r>
        <w:rPr>
          <w:color w:val="252533"/>
        </w:rPr>
        <w:t>или отказа в предоставлении муниципальной услуги</w:t>
      </w:r>
    </w:p>
    <w:p w:rsidR="00CB1FFA" w:rsidRDefault="00EF0529">
      <w:pPr>
        <w:pStyle w:val="a5"/>
        <w:numPr>
          <w:ilvl w:val="1"/>
          <w:numId w:val="20"/>
        </w:numPr>
        <w:tabs>
          <w:tab w:val="left" w:pos="1570"/>
        </w:tabs>
        <w:spacing w:before="319"/>
        <w:ind w:right="135" w:firstLine="707"/>
        <w:jc w:val="both"/>
        <w:rPr>
          <w:sz w:val="28"/>
        </w:rPr>
      </w:pPr>
      <w:r>
        <w:rPr>
          <w:sz w:val="28"/>
        </w:rPr>
        <w:t>Основания для приостановления предоставления муниципальной услуги отсутствуют.</w:t>
      </w:r>
    </w:p>
    <w:p w:rsidR="00CB1FFA" w:rsidRDefault="00EF0529">
      <w:pPr>
        <w:pStyle w:val="a5"/>
        <w:numPr>
          <w:ilvl w:val="2"/>
          <w:numId w:val="20"/>
        </w:numPr>
        <w:tabs>
          <w:tab w:val="left" w:pos="1966"/>
        </w:tabs>
        <w:ind w:right="144" w:firstLine="707"/>
        <w:jc w:val="both"/>
        <w:rPr>
          <w:sz w:val="28"/>
        </w:rPr>
      </w:pPr>
      <w:r>
        <w:rPr>
          <w:sz w:val="28"/>
        </w:rPr>
        <w:t>Основаниями для отказа заявителю в предоставлении муниципальной услуги являются:</w:t>
      </w:r>
    </w:p>
    <w:p w:rsidR="00CB1FFA" w:rsidRDefault="00EF0529">
      <w:pPr>
        <w:pStyle w:val="a5"/>
        <w:numPr>
          <w:ilvl w:val="0"/>
          <w:numId w:val="10"/>
        </w:numPr>
        <w:tabs>
          <w:tab w:val="left" w:pos="1349"/>
        </w:tabs>
        <w:ind w:right="137" w:firstLine="707"/>
        <w:jc w:val="both"/>
        <w:rPr>
          <w:sz w:val="28"/>
        </w:rPr>
      </w:pPr>
      <w:r>
        <w:rPr>
          <w:sz w:val="28"/>
        </w:rPr>
        <w:t>несоответствие молодой семьи требованиям, предусмотренным пунктом 1.2 настоящего административного регламента;</w:t>
      </w:r>
    </w:p>
    <w:p w:rsidR="00CB1FFA" w:rsidRDefault="00EF0529">
      <w:pPr>
        <w:pStyle w:val="a5"/>
        <w:numPr>
          <w:ilvl w:val="0"/>
          <w:numId w:val="10"/>
        </w:numPr>
        <w:tabs>
          <w:tab w:val="left" w:pos="1189"/>
        </w:tabs>
        <w:ind w:right="138" w:firstLine="707"/>
        <w:jc w:val="both"/>
        <w:rPr>
          <w:sz w:val="28"/>
        </w:rPr>
      </w:pPr>
      <w:r>
        <w:rPr>
          <w:sz w:val="28"/>
        </w:rPr>
        <w:t xml:space="preserve">непредставление или представление не в полном объеме документов, предусмотренных в пунктах 2.8.1, 2.8.3, 2.8.5 настоящего административного </w:t>
      </w:r>
      <w:r>
        <w:rPr>
          <w:spacing w:val="-2"/>
          <w:sz w:val="28"/>
        </w:rPr>
        <w:t>регламента;</w:t>
      </w:r>
    </w:p>
    <w:p w:rsidR="00CB1FFA" w:rsidRDefault="00EF0529">
      <w:pPr>
        <w:pStyle w:val="a5"/>
        <w:numPr>
          <w:ilvl w:val="0"/>
          <w:numId w:val="10"/>
        </w:numPr>
        <w:tabs>
          <w:tab w:val="left" w:pos="1422"/>
        </w:tabs>
        <w:ind w:right="143" w:firstLine="707"/>
        <w:jc w:val="both"/>
        <w:rPr>
          <w:sz w:val="28"/>
        </w:rPr>
      </w:pPr>
      <w:r>
        <w:rPr>
          <w:sz w:val="28"/>
        </w:rPr>
        <w:t xml:space="preserve">недостоверность сведений, содержащихся в представленных </w:t>
      </w:r>
      <w:r>
        <w:rPr>
          <w:spacing w:val="-2"/>
          <w:sz w:val="28"/>
        </w:rPr>
        <w:t>документах;</w:t>
      </w:r>
    </w:p>
    <w:p w:rsidR="00CB1FFA" w:rsidRDefault="00EF0529">
      <w:pPr>
        <w:pStyle w:val="a5"/>
        <w:numPr>
          <w:ilvl w:val="0"/>
          <w:numId w:val="10"/>
        </w:numPr>
        <w:tabs>
          <w:tab w:val="left" w:pos="1277"/>
        </w:tabs>
        <w:ind w:right="138" w:firstLine="707"/>
        <w:jc w:val="both"/>
        <w:rPr>
          <w:sz w:val="28"/>
        </w:rPr>
      </w:pPr>
      <w:proofErr w:type="gramStart"/>
      <w:r>
        <w:rPr>
          <w:sz w:val="28"/>
        </w:rPr>
        <w:t xml:space="preserve">ранее реализованное право на улучшение жилищных условий с использованием социальной выплаты или иной формы государственной поддержки за счет средств федерального бюджета, за исключением средств (части средств) материнского (семейного) капитала, а также мер государственной поддержки семей, имеющих детей, в части погашения обязательств по ипотечным жилищным кредитам, предусмотренных Федеральным </w:t>
      </w:r>
      <w:hyperlink r:id="rId12">
        <w:r>
          <w:rPr>
            <w:sz w:val="28"/>
          </w:rPr>
          <w:t>законом</w:t>
        </w:r>
      </w:hyperlink>
      <w:r>
        <w:rPr>
          <w:sz w:val="28"/>
        </w:rPr>
        <w:t xml:space="preserve"> от 03.07.2019 № 157-ФЗ "О мерах государственной поддержки семей, имеющих детей, в части</w:t>
      </w:r>
      <w:proofErr w:type="gramEnd"/>
      <w:r>
        <w:rPr>
          <w:sz w:val="28"/>
        </w:rPr>
        <w:t xml:space="preserve"> погашения обязательств по ипотечным</w:t>
      </w:r>
      <w:r>
        <w:rPr>
          <w:spacing w:val="47"/>
          <w:sz w:val="28"/>
        </w:rPr>
        <w:t xml:space="preserve"> </w:t>
      </w:r>
      <w:r>
        <w:rPr>
          <w:sz w:val="28"/>
        </w:rPr>
        <w:t>жилищным</w:t>
      </w:r>
      <w:r>
        <w:rPr>
          <w:spacing w:val="48"/>
          <w:sz w:val="28"/>
        </w:rPr>
        <w:t xml:space="preserve"> </w:t>
      </w:r>
      <w:r>
        <w:rPr>
          <w:sz w:val="28"/>
        </w:rPr>
        <w:t>кредитам</w:t>
      </w:r>
      <w:r>
        <w:rPr>
          <w:spacing w:val="50"/>
          <w:sz w:val="28"/>
        </w:rPr>
        <w:t xml:space="preserve"> </w:t>
      </w:r>
      <w:r>
        <w:rPr>
          <w:sz w:val="28"/>
        </w:rPr>
        <w:t>(займам)</w:t>
      </w:r>
      <w:r>
        <w:rPr>
          <w:spacing w:val="50"/>
          <w:sz w:val="28"/>
        </w:rPr>
        <w:t xml:space="preserve"> </w:t>
      </w:r>
      <w:r>
        <w:rPr>
          <w:sz w:val="28"/>
        </w:rPr>
        <w:t>и</w:t>
      </w:r>
      <w:r>
        <w:rPr>
          <w:spacing w:val="48"/>
          <w:sz w:val="28"/>
        </w:rPr>
        <w:t xml:space="preserve"> </w:t>
      </w:r>
      <w:r>
        <w:rPr>
          <w:sz w:val="28"/>
        </w:rPr>
        <w:t>о</w:t>
      </w:r>
      <w:r>
        <w:rPr>
          <w:spacing w:val="51"/>
          <w:sz w:val="28"/>
        </w:rPr>
        <w:t xml:space="preserve"> </w:t>
      </w:r>
      <w:r>
        <w:rPr>
          <w:sz w:val="28"/>
        </w:rPr>
        <w:t>внесении</w:t>
      </w:r>
      <w:r>
        <w:rPr>
          <w:spacing w:val="48"/>
          <w:sz w:val="28"/>
        </w:rPr>
        <w:t xml:space="preserve"> </w:t>
      </w:r>
      <w:r>
        <w:rPr>
          <w:sz w:val="28"/>
        </w:rPr>
        <w:t>изменений</w:t>
      </w:r>
      <w:r>
        <w:rPr>
          <w:spacing w:val="50"/>
          <w:sz w:val="28"/>
        </w:rPr>
        <w:t xml:space="preserve"> </w:t>
      </w:r>
      <w:r>
        <w:rPr>
          <w:sz w:val="28"/>
        </w:rPr>
        <w:t>в</w:t>
      </w:r>
      <w:r>
        <w:rPr>
          <w:spacing w:val="50"/>
          <w:sz w:val="28"/>
        </w:rPr>
        <w:t xml:space="preserve"> </w:t>
      </w:r>
      <w:r>
        <w:rPr>
          <w:spacing w:val="-2"/>
          <w:sz w:val="28"/>
        </w:rPr>
        <w:t>статью</w:t>
      </w:r>
    </w:p>
    <w:p w:rsidR="00CB1FFA" w:rsidRDefault="00EF0529">
      <w:pPr>
        <w:pStyle w:val="a3"/>
        <w:spacing w:before="1" w:line="322" w:lineRule="exact"/>
        <w:ind w:firstLine="0"/>
      </w:pPr>
      <w:r>
        <w:t>13.2</w:t>
      </w:r>
      <w:r>
        <w:rPr>
          <w:spacing w:val="-8"/>
        </w:rPr>
        <w:t xml:space="preserve"> </w:t>
      </w:r>
      <w:r>
        <w:t>Федерального</w:t>
      </w:r>
      <w:r>
        <w:rPr>
          <w:spacing w:val="-6"/>
        </w:rPr>
        <w:t xml:space="preserve"> </w:t>
      </w:r>
      <w:r>
        <w:t>закона</w:t>
      </w:r>
      <w:r>
        <w:rPr>
          <w:spacing w:val="-6"/>
        </w:rPr>
        <w:t xml:space="preserve"> </w:t>
      </w:r>
      <w:r>
        <w:t>"Об</w:t>
      </w:r>
      <w:r>
        <w:rPr>
          <w:spacing w:val="-6"/>
        </w:rPr>
        <w:t xml:space="preserve"> </w:t>
      </w:r>
      <w:r>
        <w:t>актах</w:t>
      </w:r>
      <w:r>
        <w:rPr>
          <w:spacing w:val="-6"/>
        </w:rPr>
        <w:t xml:space="preserve"> </w:t>
      </w:r>
      <w:r>
        <w:t>гражданского</w:t>
      </w:r>
      <w:r>
        <w:rPr>
          <w:spacing w:val="-5"/>
        </w:rPr>
        <w:t xml:space="preserve"> </w:t>
      </w:r>
      <w:r>
        <w:rPr>
          <w:spacing w:val="-2"/>
        </w:rPr>
        <w:t>состояния".</w:t>
      </w:r>
    </w:p>
    <w:p w:rsidR="00CB1FFA" w:rsidRDefault="00EF0529">
      <w:pPr>
        <w:pStyle w:val="a5"/>
        <w:numPr>
          <w:ilvl w:val="2"/>
          <w:numId w:val="20"/>
        </w:numPr>
        <w:tabs>
          <w:tab w:val="left" w:pos="1747"/>
        </w:tabs>
        <w:ind w:right="138" w:firstLine="707"/>
        <w:jc w:val="both"/>
        <w:rPr>
          <w:sz w:val="28"/>
        </w:rPr>
      </w:pPr>
      <w:r>
        <w:rPr>
          <w:sz w:val="28"/>
        </w:rPr>
        <w:t>Повторное обращение с заявлением об участии в мероприятиях ведомственной целевой программы допускается после устранения оснований для отказа в предоставлении муниципальной услуги, предусмотренных</w:t>
      </w:r>
      <w:r>
        <w:rPr>
          <w:spacing w:val="40"/>
          <w:sz w:val="28"/>
        </w:rPr>
        <w:t xml:space="preserve"> </w:t>
      </w:r>
      <w:r>
        <w:rPr>
          <w:sz w:val="28"/>
        </w:rPr>
        <w:t>пунктом 2.11.1. настоящего административного регламента.</w:t>
      </w:r>
    </w:p>
    <w:p w:rsidR="00CB1FFA" w:rsidRDefault="00CB1FFA">
      <w:pPr>
        <w:pStyle w:val="a3"/>
        <w:spacing w:before="5"/>
        <w:ind w:left="0" w:firstLine="0"/>
        <w:jc w:val="left"/>
      </w:pPr>
    </w:p>
    <w:p w:rsidR="00CB1FFA" w:rsidRDefault="00EF0529">
      <w:pPr>
        <w:pStyle w:val="1"/>
        <w:ind w:left="390" w:right="223" w:firstLine="287"/>
        <w:jc w:val="left"/>
      </w:pPr>
      <w:r>
        <w:rPr>
          <w:color w:val="252533"/>
        </w:rPr>
        <w:t>Порядок, размер и основания взимания государственной пошлины или</w:t>
      </w:r>
      <w:r>
        <w:rPr>
          <w:color w:val="252533"/>
          <w:spacing w:val="-5"/>
        </w:rPr>
        <w:t xml:space="preserve"> </w:t>
      </w:r>
      <w:r>
        <w:rPr>
          <w:color w:val="252533"/>
        </w:rPr>
        <w:t>иной</w:t>
      </w:r>
      <w:r>
        <w:rPr>
          <w:color w:val="252533"/>
          <w:spacing w:val="-5"/>
        </w:rPr>
        <w:t xml:space="preserve"> </w:t>
      </w:r>
      <w:r>
        <w:rPr>
          <w:color w:val="252533"/>
        </w:rPr>
        <w:t>оплаты,</w:t>
      </w:r>
      <w:r>
        <w:rPr>
          <w:color w:val="252533"/>
          <w:spacing w:val="-8"/>
        </w:rPr>
        <w:t xml:space="preserve"> </w:t>
      </w:r>
      <w:r>
        <w:rPr>
          <w:color w:val="252533"/>
        </w:rPr>
        <w:t>взимаемой</w:t>
      </w:r>
      <w:r>
        <w:rPr>
          <w:color w:val="252533"/>
          <w:spacing w:val="-5"/>
        </w:rPr>
        <w:t xml:space="preserve"> </w:t>
      </w:r>
      <w:r>
        <w:rPr>
          <w:color w:val="252533"/>
        </w:rPr>
        <w:t>за</w:t>
      </w:r>
      <w:r>
        <w:rPr>
          <w:color w:val="252533"/>
          <w:spacing w:val="-3"/>
        </w:rPr>
        <w:t xml:space="preserve"> </w:t>
      </w:r>
      <w:r>
        <w:rPr>
          <w:color w:val="252533"/>
        </w:rPr>
        <w:t>предоставление</w:t>
      </w:r>
      <w:r>
        <w:rPr>
          <w:color w:val="252533"/>
          <w:spacing w:val="-4"/>
        </w:rPr>
        <w:t xml:space="preserve"> </w:t>
      </w:r>
      <w:r>
        <w:rPr>
          <w:color w:val="252533"/>
        </w:rPr>
        <w:t>муниципальной</w:t>
      </w:r>
      <w:r>
        <w:rPr>
          <w:color w:val="252533"/>
          <w:spacing w:val="-8"/>
        </w:rPr>
        <w:t xml:space="preserve"> </w:t>
      </w:r>
      <w:r>
        <w:rPr>
          <w:color w:val="252533"/>
        </w:rPr>
        <w:t>услуги</w:t>
      </w:r>
    </w:p>
    <w:p w:rsidR="00CB1FFA" w:rsidRDefault="00EF0529">
      <w:pPr>
        <w:pStyle w:val="a5"/>
        <w:numPr>
          <w:ilvl w:val="1"/>
          <w:numId w:val="20"/>
        </w:numPr>
        <w:tabs>
          <w:tab w:val="left" w:pos="1480"/>
        </w:tabs>
        <w:spacing w:before="316"/>
        <w:ind w:left="1480" w:hanging="629"/>
        <w:rPr>
          <w:sz w:val="28"/>
        </w:rPr>
      </w:pPr>
      <w:r>
        <w:rPr>
          <w:sz w:val="28"/>
        </w:rPr>
        <w:t>Муниципальная</w:t>
      </w:r>
      <w:r>
        <w:rPr>
          <w:spacing w:val="-11"/>
          <w:sz w:val="28"/>
        </w:rPr>
        <w:t xml:space="preserve"> </w:t>
      </w:r>
      <w:r>
        <w:rPr>
          <w:sz w:val="28"/>
        </w:rPr>
        <w:t>услуга</w:t>
      </w:r>
      <w:r>
        <w:rPr>
          <w:spacing w:val="-8"/>
          <w:sz w:val="28"/>
        </w:rPr>
        <w:t xml:space="preserve"> </w:t>
      </w:r>
      <w:r>
        <w:rPr>
          <w:sz w:val="28"/>
        </w:rPr>
        <w:t>предоставляется</w:t>
      </w:r>
      <w:r>
        <w:rPr>
          <w:spacing w:val="-9"/>
          <w:sz w:val="28"/>
        </w:rPr>
        <w:t xml:space="preserve"> </w:t>
      </w:r>
      <w:r>
        <w:rPr>
          <w:spacing w:val="-2"/>
          <w:sz w:val="28"/>
        </w:rPr>
        <w:t>бесплатно.</w:t>
      </w:r>
    </w:p>
    <w:p w:rsidR="00CB1FFA" w:rsidRDefault="00CB1FFA">
      <w:pPr>
        <w:pStyle w:val="a3"/>
        <w:spacing w:before="4"/>
        <w:ind w:left="0" w:firstLine="0"/>
        <w:jc w:val="left"/>
      </w:pPr>
    </w:p>
    <w:p w:rsidR="00CB1FFA" w:rsidRDefault="00EF0529">
      <w:pPr>
        <w:pStyle w:val="1"/>
        <w:ind w:left="31" w:right="31"/>
      </w:pPr>
      <w:r>
        <w:rPr>
          <w:color w:val="252533"/>
        </w:rPr>
        <w:t>Максимальный</w:t>
      </w:r>
      <w:r>
        <w:rPr>
          <w:color w:val="252533"/>
          <w:spacing w:val="-8"/>
        </w:rPr>
        <w:t xml:space="preserve"> </w:t>
      </w:r>
      <w:r>
        <w:rPr>
          <w:color w:val="252533"/>
        </w:rPr>
        <w:t>срок</w:t>
      </w:r>
      <w:r>
        <w:rPr>
          <w:color w:val="252533"/>
          <w:spacing w:val="-5"/>
        </w:rPr>
        <w:t xml:space="preserve"> </w:t>
      </w:r>
      <w:r>
        <w:rPr>
          <w:color w:val="252533"/>
        </w:rPr>
        <w:t>ожидания</w:t>
      </w:r>
      <w:r>
        <w:rPr>
          <w:color w:val="252533"/>
          <w:spacing w:val="-7"/>
        </w:rPr>
        <w:t xml:space="preserve"> </w:t>
      </w:r>
      <w:r>
        <w:rPr>
          <w:color w:val="252533"/>
        </w:rPr>
        <w:t>в</w:t>
      </w:r>
      <w:r>
        <w:rPr>
          <w:color w:val="252533"/>
          <w:spacing w:val="-5"/>
        </w:rPr>
        <w:t xml:space="preserve"> </w:t>
      </w:r>
      <w:r>
        <w:rPr>
          <w:color w:val="252533"/>
        </w:rPr>
        <w:t>очереди</w:t>
      </w:r>
      <w:r>
        <w:rPr>
          <w:color w:val="252533"/>
          <w:spacing w:val="-6"/>
        </w:rPr>
        <w:t xml:space="preserve"> </w:t>
      </w:r>
      <w:r>
        <w:rPr>
          <w:color w:val="252533"/>
        </w:rPr>
        <w:t>при</w:t>
      </w:r>
      <w:r>
        <w:rPr>
          <w:color w:val="252533"/>
          <w:spacing w:val="-6"/>
        </w:rPr>
        <w:t xml:space="preserve"> </w:t>
      </w:r>
      <w:r>
        <w:rPr>
          <w:color w:val="252533"/>
        </w:rPr>
        <w:t>подаче</w:t>
      </w:r>
      <w:r>
        <w:rPr>
          <w:color w:val="252533"/>
          <w:spacing w:val="-4"/>
        </w:rPr>
        <w:t xml:space="preserve"> </w:t>
      </w:r>
      <w:r>
        <w:rPr>
          <w:color w:val="252533"/>
        </w:rPr>
        <w:t>запроса</w:t>
      </w:r>
      <w:r>
        <w:rPr>
          <w:color w:val="252533"/>
          <w:spacing w:val="-6"/>
        </w:rPr>
        <w:t xml:space="preserve"> </w:t>
      </w:r>
      <w:r>
        <w:rPr>
          <w:color w:val="252533"/>
          <w:spacing w:val="-10"/>
        </w:rPr>
        <w:t>о</w:t>
      </w:r>
    </w:p>
    <w:p w:rsidR="00CB1FFA" w:rsidRDefault="00CB1FFA">
      <w:pPr>
        <w:pStyle w:val="1"/>
        <w:sectPr w:rsidR="00CB1FFA">
          <w:pgSz w:w="11910" w:h="16840"/>
          <w:pgMar w:top="1080" w:right="425" w:bottom="280" w:left="1559" w:header="720" w:footer="720" w:gutter="0"/>
          <w:cols w:space="720"/>
        </w:sectPr>
      </w:pPr>
    </w:p>
    <w:p w:rsidR="00CB1FFA" w:rsidRDefault="00EF0529">
      <w:pPr>
        <w:spacing w:before="60"/>
        <w:ind w:left="658" w:right="658"/>
        <w:jc w:val="center"/>
        <w:rPr>
          <w:b/>
          <w:sz w:val="28"/>
        </w:rPr>
      </w:pPr>
      <w:proofErr w:type="gramStart"/>
      <w:r>
        <w:rPr>
          <w:b/>
          <w:color w:val="252533"/>
          <w:sz w:val="28"/>
        </w:rPr>
        <w:lastRenderedPageBreak/>
        <w:t>предоставлении</w:t>
      </w:r>
      <w:proofErr w:type="gramEnd"/>
      <w:r>
        <w:rPr>
          <w:b/>
          <w:color w:val="252533"/>
          <w:spacing w:val="-7"/>
          <w:sz w:val="28"/>
        </w:rPr>
        <w:t xml:space="preserve"> </w:t>
      </w:r>
      <w:r>
        <w:rPr>
          <w:b/>
          <w:color w:val="252533"/>
          <w:sz w:val="28"/>
        </w:rPr>
        <w:t>муниципальной</w:t>
      </w:r>
      <w:r>
        <w:rPr>
          <w:b/>
          <w:color w:val="252533"/>
          <w:spacing w:val="-7"/>
          <w:sz w:val="28"/>
        </w:rPr>
        <w:t xml:space="preserve"> </w:t>
      </w:r>
      <w:r>
        <w:rPr>
          <w:b/>
          <w:color w:val="252533"/>
          <w:sz w:val="28"/>
        </w:rPr>
        <w:t>услуги</w:t>
      </w:r>
      <w:r>
        <w:rPr>
          <w:b/>
          <w:color w:val="252533"/>
          <w:spacing w:val="-7"/>
          <w:sz w:val="28"/>
        </w:rPr>
        <w:t xml:space="preserve"> </w:t>
      </w:r>
      <w:r>
        <w:rPr>
          <w:b/>
          <w:color w:val="252533"/>
          <w:sz w:val="28"/>
        </w:rPr>
        <w:t>и</w:t>
      </w:r>
      <w:r>
        <w:rPr>
          <w:b/>
          <w:color w:val="252533"/>
          <w:spacing w:val="-8"/>
          <w:sz w:val="28"/>
        </w:rPr>
        <w:t xml:space="preserve"> </w:t>
      </w:r>
      <w:r>
        <w:rPr>
          <w:b/>
          <w:color w:val="252533"/>
          <w:sz w:val="28"/>
        </w:rPr>
        <w:t>при</w:t>
      </w:r>
      <w:r>
        <w:rPr>
          <w:b/>
          <w:color w:val="252533"/>
          <w:spacing w:val="-6"/>
          <w:sz w:val="28"/>
        </w:rPr>
        <w:t xml:space="preserve"> </w:t>
      </w:r>
      <w:r>
        <w:rPr>
          <w:b/>
          <w:color w:val="252533"/>
          <w:sz w:val="28"/>
        </w:rPr>
        <w:t>получении результата предоставления муниципальной услуги</w:t>
      </w:r>
    </w:p>
    <w:p w:rsidR="00CB1FFA" w:rsidRDefault="00EF0529">
      <w:pPr>
        <w:pStyle w:val="a5"/>
        <w:numPr>
          <w:ilvl w:val="1"/>
          <w:numId w:val="20"/>
        </w:numPr>
        <w:tabs>
          <w:tab w:val="left" w:pos="1522"/>
        </w:tabs>
        <w:spacing w:before="316"/>
        <w:ind w:right="140" w:firstLine="707"/>
        <w:jc w:val="both"/>
        <w:rPr>
          <w:sz w:val="28"/>
        </w:rPr>
      </w:pPr>
      <w:r>
        <w:rPr>
          <w:sz w:val="28"/>
        </w:rPr>
        <w:t>Максимальное время ожидания в очереди при подаче заявления и при получении результата предоставления муниципальной услуги составляет</w:t>
      </w:r>
      <w:r>
        <w:rPr>
          <w:spacing w:val="40"/>
          <w:sz w:val="28"/>
        </w:rPr>
        <w:t xml:space="preserve"> </w:t>
      </w:r>
      <w:r>
        <w:rPr>
          <w:sz w:val="28"/>
        </w:rPr>
        <w:t>15 минут.</w:t>
      </w:r>
    </w:p>
    <w:p w:rsidR="00CB1FFA" w:rsidRDefault="00CB1FFA">
      <w:pPr>
        <w:pStyle w:val="a3"/>
        <w:spacing w:before="6"/>
        <w:ind w:left="0" w:firstLine="0"/>
        <w:jc w:val="left"/>
      </w:pPr>
    </w:p>
    <w:p w:rsidR="00CB1FFA" w:rsidRDefault="00EF0529">
      <w:pPr>
        <w:pStyle w:val="1"/>
        <w:ind w:left="33" w:right="31"/>
      </w:pPr>
      <w:r>
        <w:rPr>
          <w:color w:val="252533"/>
        </w:rPr>
        <w:t>Срок</w:t>
      </w:r>
      <w:r>
        <w:rPr>
          <w:color w:val="252533"/>
          <w:spacing w:val="-5"/>
        </w:rPr>
        <w:t xml:space="preserve"> </w:t>
      </w:r>
      <w:r>
        <w:rPr>
          <w:color w:val="252533"/>
        </w:rPr>
        <w:t>и</w:t>
      </w:r>
      <w:r>
        <w:rPr>
          <w:color w:val="252533"/>
          <w:spacing w:val="-6"/>
        </w:rPr>
        <w:t xml:space="preserve"> </w:t>
      </w:r>
      <w:r>
        <w:rPr>
          <w:color w:val="252533"/>
        </w:rPr>
        <w:t>порядок</w:t>
      </w:r>
      <w:r>
        <w:rPr>
          <w:color w:val="252533"/>
          <w:spacing w:val="-5"/>
        </w:rPr>
        <w:t xml:space="preserve"> </w:t>
      </w:r>
      <w:r>
        <w:rPr>
          <w:color w:val="252533"/>
        </w:rPr>
        <w:t>регистрации</w:t>
      </w:r>
      <w:r>
        <w:rPr>
          <w:color w:val="252533"/>
          <w:spacing w:val="-5"/>
        </w:rPr>
        <w:t xml:space="preserve"> </w:t>
      </w:r>
      <w:r>
        <w:rPr>
          <w:color w:val="252533"/>
        </w:rPr>
        <w:t>запроса</w:t>
      </w:r>
      <w:r>
        <w:rPr>
          <w:color w:val="252533"/>
          <w:spacing w:val="-7"/>
        </w:rPr>
        <w:t xml:space="preserve"> </w:t>
      </w:r>
      <w:r>
        <w:rPr>
          <w:color w:val="252533"/>
        </w:rPr>
        <w:t>заявителя</w:t>
      </w:r>
      <w:r>
        <w:rPr>
          <w:color w:val="252533"/>
          <w:spacing w:val="-6"/>
        </w:rPr>
        <w:t xml:space="preserve"> </w:t>
      </w:r>
      <w:r>
        <w:rPr>
          <w:color w:val="252533"/>
        </w:rPr>
        <w:t>о</w:t>
      </w:r>
      <w:r>
        <w:rPr>
          <w:color w:val="252533"/>
          <w:spacing w:val="-4"/>
        </w:rPr>
        <w:t xml:space="preserve"> </w:t>
      </w:r>
      <w:r>
        <w:rPr>
          <w:color w:val="252533"/>
        </w:rPr>
        <w:t>предоставлении муниципальной услуги, в том числе в электронной форме</w:t>
      </w:r>
    </w:p>
    <w:p w:rsidR="00CB1FFA" w:rsidRDefault="00EF0529">
      <w:pPr>
        <w:pStyle w:val="a5"/>
        <w:numPr>
          <w:ilvl w:val="1"/>
          <w:numId w:val="20"/>
        </w:numPr>
        <w:tabs>
          <w:tab w:val="left" w:pos="1562"/>
        </w:tabs>
        <w:spacing w:before="316"/>
        <w:ind w:right="143" w:firstLine="707"/>
        <w:rPr>
          <w:sz w:val="28"/>
        </w:rPr>
      </w:pPr>
      <w:r>
        <w:rPr>
          <w:sz w:val="28"/>
        </w:rPr>
        <w:t>Срок</w:t>
      </w:r>
      <w:r>
        <w:rPr>
          <w:spacing w:val="40"/>
          <w:sz w:val="28"/>
        </w:rPr>
        <w:t xml:space="preserve"> </w:t>
      </w:r>
      <w:r>
        <w:rPr>
          <w:sz w:val="28"/>
        </w:rPr>
        <w:t>регистрации</w:t>
      </w:r>
      <w:r>
        <w:rPr>
          <w:spacing w:val="40"/>
          <w:sz w:val="28"/>
        </w:rPr>
        <w:t xml:space="preserve"> </w:t>
      </w:r>
      <w:r>
        <w:rPr>
          <w:sz w:val="28"/>
        </w:rPr>
        <w:t>заявления</w:t>
      </w:r>
      <w:r>
        <w:rPr>
          <w:spacing w:val="40"/>
          <w:sz w:val="28"/>
        </w:rPr>
        <w:t xml:space="preserve"> </w:t>
      </w:r>
      <w:r>
        <w:rPr>
          <w:sz w:val="28"/>
        </w:rPr>
        <w:t>и</w:t>
      </w:r>
      <w:r>
        <w:rPr>
          <w:spacing w:val="40"/>
          <w:sz w:val="28"/>
        </w:rPr>
        <w:t xml:space="preserve"> </w:t>
      </w:r>
      <w:r>
        <w:rPr>
          <w:sz w:val="28"/>
        </w:rPr>
        <w:t>прилагаемых</w:t>
      </w:r>
      <w:r>
        <w:rPr>
          <w:spacing w:val="40"/>
          <w:sz w:val="28"/>
        </w:rPr>
        <w:t xml:space="preserve"> </w:t>
      </w:r>
      <w:r>
        <w:rPr>
          <w:sz w:val="28"/>
        </w:rPr>
        <w:t>к</w:t>
      </w:r>
      <w:r>
        <w:rPr>
          <w:spacing w:val="40"/>
          <w:sz w:val="28"/>
        </w:rPr>
        <w:t xml:space="preserve"> </w:t>
      </w:r>
      <w:r>
        <w:rPr>
          <w:sz w:val="28"/>
        </w:rPr>
        <w:t>нему</w:t>
      </w:r>
      <w:r>
        <w:rPr>
          <w:spacing w:val="40"/>
          <w:sz w:val="28"/>
        </w:rPr>
        <w:t xml:space="preserve"> </w:t>
      </w:r>
      <w:r>
        <w:rPr>
          <w:sz w:val="28"/>
        </w:rPr>
        <w:t>документов</w:t>
      </w:r>
      <w:r>
        <w:rPr>
          <w:spacing w:val="80"/>
          <w:sz w:val="28"/>
        </w:rPr>
        <w:t xml:space="preserve"> </w:t>
      </w:r>
      <w:r>
        <w:rPr>
          <w:spacing w:val="-2"/>
          <w:sz w:val="28"/>
        </w:rPr>
        <w:t>составляет:</w:t>
      </w:r>
    </w:p>
    <w:p w:rsidR="00CB1FFA" w:rsidRDefault="00EF0529">
      <w:pPr>
        <w:pStyle w:val="a5"/>
        <w:numPr>
          <w:ilvl w:val="0"/>
          <w:numId w:val="9"/>
        </w:numPr>
        <w:tabs>
          <w:tab w:val="left" w:pos="1013"/>
        </w:tabs>
        <w:spacing w:before="2" w:line="322" w:lineRule="exact"/>
        <w:ind w:left="1013" w:hanging="162"/>
        <w:jc w:val="left"/>
        <w:rPr>
          <w:sz w:val="28"/>
        </w:rPr>
      </w:pPr>
      <w:r>
        <w:rPr>
          <w:sz w:val="28"/>
        </w:rPr>
        <w:t>на</w:t>
      </w:r>
      <w:r>
        <w:rPr>
          <w:spacing w:val="-5"/>
          <w:sz w:val="28"/>
        </w:rPr>
        <w:t xml:space="preserve"> </w:t>
      </w:r>
      <w:r>
        <w:rPr>
          <w:sz w:val="28"/>
        </w:rPr>
        <w:t>личном</w:t>
      </w:r>
      <w:r>
        <w:rPr>
          <w:spacing w:val="-3"/>
          <w:sz w:val="28"/>
        </w:rPr>
        <w:t xml:space="preserve"> </w:t>
      </w:r>
      <w:r>
        <w:rPr>
          <w:sz w:val="28"/>
        </w:rPr>
        <w:t>приеме</w:t>
      </w:r>
      <w:r>
        <w:rPr>
          <w:spacing w:val="-5"/>
          <w:sz w:val="28"/>
        </w:rPr>
        <w:t xml:space="preserve"> </w:t>
      </w:r>
      <w:r>
        <w:rPr>
          <w:sz w:val="28"/>
        </w:rPr>
        <w:t>граждан -</w:t>
      </w:r>
      <w:r>
        <w:rPr>
          <w:spacing w:val="-4"/>
          <w:sz w:val="28"/>
        </w:rPr>
        <w:t xml:space="preserve"> </w:t>
      </w:r>
      <w:r>
        <w:rPr>
          <w:sz w:val="28"/>
        </w:rPr>
        <w:t>не</w:t>
      </w:r>
      <w:r>
        <w:rPr>
          <w:spacing w:val="-5"/>
          <w:sz w:val="28"/>
        </w:rPr>
        <w:t xml:space="preserve"> </w:t>
      </w:r>
      <w:r>
        <w:rPr>
          <w:sz w:val="28"/>
        </w:rPr>
        <w:t>более</w:t>
      </w:r>
      <w:r>
        <w:rPr>
          <w:spacing w:val="-2"/>
          <w:sz w:val="28"/>
        </w:rPr>
        <w:t xml:space="preserve"> </w:t>
      </w:r>
      <w:r>
        <w:rPr>
          <w:sz w:val="28"/>
        </w:rPr>
        <w:t>15</w:t>
      </w:r>
      <w:r>
        <w:rPr>
          <w:spacing w:val="-2"/>
          <w:sz w:val="28"/>
        </w:rPr>
        <w:t xml:space="preserve"> минут;</w:t>
      </w:r>
    </w:p>
    <w:p w:rsidR="00CB1FFA" w:rsidRDefault="00EF0529">
      <w:pPr>
        <w:pStyle w:val="a5"/>
        <w:numPr>
          <w:ilvl w:val="0"/>
          <w:numId w:val="9"/>
        </w:numPr>
        <w:tabs>
          <w:tab w:val="left" w:pos="1012"/>
        </w:tabs>
        <w:ind w:right="138" w:firstLine="707"/>
        <w:jc w:val="left"/>
        <w:rPr>
          <w:sz w:val="28"/>
        </w:rPr>
      </w:pPr>
      <w:r>
        <w:rPr>
          <w:sz w:val="28"/>
        </w:rPr>
        <w:t>при</w:t>
      </w:r>
      <w:r>
        <w:rPr>
          <w:spacing w:val="-5"/>
          <w:sz w:val="28"/>
        </w:rPr>
        <w:t xml:space="preserve"> </w:t>
      </w:r>
      <w:r>
        <w:rPr>
          <w:sz w:val="28"/>
        </w:rPr>
        <w:t>поступлении</w:t>
      </w:r>
      <w:r>
        <w:rPr>
          <w:spacing w:val="-2"/>
          <w:sz w:val="28"/>
        </w:rPr>
        <w:t xml:space="preserve"> </w:t>
      </w:r>
      <w:r>
        <w:rPr>
          <w:sz w:val="28"/>
        </w:rPr>
        <w:t>заявления</w:t>
      </w:r>
      <w:r>
        <w:rPr>
          <w:spacing w:val="-2"/>
          <w:sz w:val="28"/>
        </w:rPr>
        <w:t xml:space="preserve"> </w:t>
      </w:r>
      <w:r>
        <w:rPr>
          <w:sz w:val="28"/>
        </w:rPr>
        <w:t>по</w:t>
      </w:r>
      <w:r>
        <w:rPr>
          <w:spacing w:val="-1"/>
          <w:sz w:val="28"/>
        </w:rPr>
        <w:t xml:space="preserve"> </w:t>
      </w:r>
      <w:r>
        <w:rPr>
          <w:sz w:val="28"/>
        </w:rPr>
        <w:t>почте</w:t>
      </w:r>
      <w:r>
        <w:rPr>
          <w:spacing w:val="-3"/>
          <w:sz w:val="28"/>
        </w:rPr>
        <w:t xml:space="preserve"> </w:t>
      </w:r>
      <w:r>
        <w:rPr>
          <w:sz w:val="28"/>
        </w:rPr>
        <w:t>или</w:t>
      </w:r>
      <w:r>
        <w:rPr>
          <w:spacing w:val="-2"/>
          <w:sz w:val="28"/>
        </w:rPr>
        <w:t xml:space="preserve"> </w:t>
      </w:r>
      <w:r>
        <w:rPr>
          <w:sz w:val="28"/>
        </w:rPr>
        <w:t>через</w:t>
      </w:r>
      <w:r>
        <w:rPr>
          <w:spacing w:val="-3"/>
          <w:sz w:val="28"/>
        </w:rPr>
        <w:t xml:space="preserve"> </w:t>
      </w:r>
      <w:r>
        <w:rPr>
          <w:sz w:val="28"/>
        </w:rPr>
        <w:t>МФЦ -</w:t>
      </w:r>
      <w:r>
        <w:rPr>
          <w:spacing w:val="-3"/>
          <w:sz w:val="28"/>
        </w:rPr>
        <w:t xml:space="preserve"> </w:t>
      </w:r>
      <w:r>
        <w:rPr>
          <w:sz w:val="28"/>
        </w:rPr>
        <w:t>1</w:t>
      </w:r>
      <w:r>
        <w:rPr>
          <w:spacing w:val="-2"/>
          <w:sz w:val="28"/>
        </w:rPr>
        <w:t xml:space="preserve"> </w:t>
      </w:r>
      <w:r>
        <w:rPr>
          <w:sz w:val="28"/>
        </w:rPr>
        <w:t>рабочий</w:t>
      </w:r>
      <w:r>
        <w:rPr>
          <w:spacing w:val="-1"/>
          <w:sz w:val="28"/>
        </w:rPr>
        <w:t xml:space="preserve"> </w:t>
      </w:r>
      <w:r>
        <w:rPr>
          <w:sz w:val="28"/>
        </w:rPr>
        <w:t>день</w:t>
      </w:r>
      <w:r>
        <w:rPr>
          <w:spacing w:val="-4"/>
          <w:sz w:val="28"/>
        </w:rPr>
        <w:t xml:space="preserve"> </w:t>
      </w:r>
      <w:r>
        <w:rPr>
          <w:sz w:val="28"/>
        </w:rPr>
        <w:t>со дня поступления в уполномоченный орган;</w:t>
      </w:r>
    </w:p>
    <w:p w:rsidR="00CB1FFA" w:rsidRDefault="00EF0529">
      <w:pPr>
        <w:pStyle w:val="a5"/>
        <w:numPr>
          <w:ilvl w:val="0"/>
          <w:numId w:val="9"/>
        </w:numPr>
        <w:tabs>
          <w:tab w:val="left" w:pos="1013"/>
        </w:tabs>
        <w:spacing w:line="321" w:lineRule="exact"/>
        <w:ind w:left="1013" w:hanging="162"/>
        <w:jc w:val="left"/>
        <w:rPr>
          <w:sz w:val="28"/>
        </w:rPr>
      </w:pPr>
      <w:r>
        <w:rPr>
          <w:sz w:val="28"/>
        </w:rPr>
        <w:t>при</w:t>
      </w:r>
      <w:r>
        <w:rPr>
          <w:spacing w:val="-7"/>
          <w:sz w:val="28"/>
        </w:rPr>
        <w:t xml:space="preserve"> </w:t>
      </w:r>
      <w:r>
        <w:rPr>
          <w:sz w:val="28"/>
        </w:rPr>
        <w:t>поступлении</w:t>
      </w:r>
      <w:r>
        <w:rPr>
          <w:spacing w:val="-5"/>
          <w:sz w:val="28"/>
        </w:rPr>
        <w:t xml:space="preserve"> </w:t>
      </w:r>
      <w:r>
        <w:rPr>
          <w:sz w:val="28"/>
        </w:rPr>
        <w:t>заявления</w:t>
      </w:r>
      <w:r>
        <w:rPr>
          <w:spacing w:val="-5"/>
          <w:sz w:val="28"/>
        </w:rPr>
        <w:t xml:space="preserve"> </w:t>
      </w:r>
      <w:r>
        <w:rPr>
          <w:sz w:val="28"/>
        </w:rPr>
        <w:t>в</w:t>
      </w:r>
      <w:r>
        <w:rPr>
          <w:spacing w:val="-2"/>
          <w:sz w:val="28"/>
        </w:rPr>
        <w:t xml:space="preserve"> </w:t>
      </w:r>
      <w:r>
        <w:rPr>
          <w:sz w:val="28"/>
        </w:rPr>
        <w:t>электронной</w:t>
      </w:r>
      <w:r>
        <w:rPr>
          <w:spacing w:val="-5"/>
          <w:sz w:val="28"/>
        </w:rPr>
        <w:t xml:space="preserve"> </w:t>
      </w:r>
      <w:r>
        <w:rPr>
          <w:sz w:val="28"/>
        </w:rPr>
        <w:t>форме</w:t>
      </w:r>
      <w:r>
        <w:rPr>
          <w:spacing w:val="-4"/>
          <w:sz w:val="28"/>
        </w:rPr>
        <w:t xml:space="preserve"> </w:t>
      </w:r>
      <w:r>
        <w:rPr>
          <w:sz w:val="28"/>
        </w:rPr>
        <w:t>-</w:t>
      </w:r>
      <w:r>
        <w:rPr>
          <w:spacing w:val="-5"/>
          <w:sz w:val="28"/>
        </w:rPr>
        <w:t xml:space="preserve"> </w:t>
      </w:r>
      <w:r>
        <w:rPr>
          <w:sz w:val="28"/>
        </w:rPr>
        <w:t>1</w:t>
      </w:r>
      <w:r>
        <w:rPr>
          <w:spacing w:val="-6"/>
          <w:sz w:val="28"/>
        </w:rPr>
        <w:t xml:space="preserve"> </w:t>
      </w:r>
      <w:r>
        <w:rPr>
          <w:sz w:val="28"/>
        </w:rPr>
        <w:t>рабочий</w:t>
      </w:r>
      <w:r>
        <w:rPr>
          <w:spacing w:val="-6"/>
          <w:sz w:val="28"/>
        </w:rPr>
        <w:t xml:space="preserve"> </w:t>
      </w:r>
      <w:r>
        <w:rPr>
          <w:spacing w:val="-2"/>
          <w:sz w:val="28"/>
        </w:rPr>
        <w:t>день.</w:t>
      </w:r>
    </w:p>
    <w:p w:rsidR="00CB1FFA" w:rsidRDefault="00CB1FFA">
      <w:pPr>
        <w:pStyle w:val="a3"/>
        <w:spacing w:before="4"/>
        <w:ind w:left="0" w:firstLine="0"/>
        <w:jc w:val="left"/>
      </w:pPr>
    </w:p>
    <w:p w:rsidR="00CB1FFA" w:rsidRDefault="00EF0529">
      <w:pPr>
        <w:pStyle w:val="1"/>
        <w:ind w:left="4547" w:right="223" w:hanging="4191"/>
        <w:jc w:val="left"/>
      </w:pPr>
      <w:r>
        <w:rPr>
          <w:color w:val="252533"/>
        </w:rPr>
        <w:t>Требования</w:t>
      </w:r>
      <w:r>
        <w:rPr>
          <w:color w:val="252533"/>
          <w:spacing w:val="-7"/>
        </w:rPr>
        <w:t xml:space="preserve"> </w:t>
      </w:r>
      <w:r>
        <w:rPr>
          <w:color w:val="252533"/>
        </w:rPr>
        <w:t>к</w:t>
      </w:r>
      <w:r>
        <w:rPr>
          <w:color w:val="252533"/>
          <w:spacing w:val="-6"/>
        </w:rPr>
        <w:t xml:space="preserve"> </w:t>
      </w:r>
      <w:r>
        <w:rPr>
          <w:color w:val="252533"/>
        </w:rPr>
        <w:t>помещениям,</w:t>
      </w:r>
      <w:r>
        <w:rPr>
          <w:color w:val="252533"/>
          <w:spacing w:val="-6"/>
        </w:rPr>
        <w:t xml:space="preserve"> </w:t>
      </w:r>
      <w:r>
        <w:rPr>
          <w:color w:val="252533"/>
        </w:rPr>
        <w:t>в</w:t>
      </w:r>
      <w:r>
        <w:rPr>
          <w:color w:val="252533"/>
          <w:spacing w:val="-6"/>
        </w:rPr>
        <w:t xml:space="preserve"> </w:t>
      </w:r>
      <w:r>
        <w:rPr>
          <w:color w:val="252533"/>
        </w:rPr>
        <w:t>которых</w:t>
      </w:r>
      <w:r>
        <w:rPr>
          <w:color w:val="252533"/>
          <w:spacing w:val="-4"/>
        </w:rPr>
        <w:t xml:space="preserve"> </w:t>
      </w:r>
      <w:r>
        <w:rPr>
          <w:color w:val="252533"/>
        </w:rPr>
        <w:t>предоставляется</w:t>
      </w:r>
      <w:r>
        <w:rPr>
          <w:color w:val="252533"/>
          <w:spacing w:val="-9"/>
        </w:rPr>
        <w:t xml:space="preserve"> </w:t>
      </w:r>
      <w:r>
        <w:rPr>
          <w:color w:val="252533"/>
        </w:rPr>
        <w:t xml:space="preserve">муниципальная </w:t>
      </w:r>
      <w:r>
        <w:rPr>
          <w:color w:val="252533"/>
          <w:spacing w:val="-2"/>
        </w:rPr>
        <w:t>услуга</w:t>
      </w:r>
    </w:p>
    <w:p w:rsidR="00CB1FFA" w:rsidRDefault="00EF0529">
      <w:pPr>
        <w:pStyle w:val="a5"/>
        <w:numPr>
          <w:ilvl w:val="1"/>
          <w:numId w:val="20"/>
        </w:numPr>
        <w:tabs>
          <w:tab w:val="left" w:pos="1761"/>
        </w:tabs>
        <w:spacing w:before="319"/>
        <w:ind w:right="138" w:firstLine="707"/>
        <w:jc w:val="both"/>
        <w:rPr>
          <w:sz w:val="28"/>
        </w:rPr>
      </w:pPr>
      <w:proofErr w:type="gramStart"/>
      <w:r>
        <w:rPr>
          <w:sz w:val="28"/>
        </w:rPr>
        <w:t>Требования к помещениям, в которых предоставляется муниципальная услуга, к залу ожидания, местам для заполнения запросов о предоставлении</w:t>
      </w:r>
      <w:r>
        <w:rPr>
          <w:spacing w:val="-3"/>
          <w:sz w:val="28"/>
        </w:rPr>
        <w:t xml:space="preserve"> </w:t>
      </w:r>
      <w:r>
        <w:rPr>
          <w:sz w:val="28"/>
        </w:rPr>
        <w:t>муниципальной</w:t>
      </w:r>
      <w:r>
        <w:rPr>
          <w:spacing w:val="-3"/>
          <w:sz w:val="28"/>
        </w:rPr>
        <w:t xml:space="preserve"> </w:t>
      </w:r>
      <w:r>
        <w:rPr>
          <w:sz w:val="28"/>
        </w:rPr>
        <w:t>услуги,</w:t>
      </w:r>
      <w:r>
        <w:rPr>
          <w:spacing w:val="-3"/>
          <w:sz w:val="28"/>
        </w:rPr>
        <w:t xml:space="preserve"> </w:t>
      </w:r>
      <w:r>
        <w:rPr>
          <w:sz w:val="28"/>
        </w:rPr>
        <w:t>информационным</w:t>
      </w:r>
      <w:r>
        <w:rPr>
          <w:spacing w:val="-4"/>
          <w:sz w:val="28"/>
        </w:rPr>
        <w:t xml:space="preserve"> </w:t>
      </w:r>
      <w:r>
        <w:rPr>
          <w:sz w:val="28"/>
        </w:rPr>
        <w:t>стендам</w:t>
      </w:r>
      <w:r>
        <w:rPr>
          <w:spacing w:val="-4"/>
          <w:sz w:val="28"/>
        </w:rPr>
        <w:t xml:space="preserve"> </w:t>
      </w:r>
      <w:r>
        <w:rPr>
          <w:sz w:val="28"/>
        </w:rPr>
        <w:t>с</w:t>
      </w:r>
      <w:r>
        <w:rPr>
          <w:spacing w:val="-4"/>
          <w:sz w:val="28"/>
        </w:rPr>
        <w:t xml:space="preserve"> </w:t>
      </w:r>
      <w:r>
        <w:rPr>
          <w:sz w:val="28"/>
        </w:rPr>
        <w:t>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w:t>
      </w:r>
      <w:r>
        <w:rPr>
          <w:spacing w:val="40"/>
          <w:sz w:val="28"/>
        </w:rPr>
        <w:t xml:space="preserve"> </w:t>
      </w:r>
      <w:r>
        <w:rPr>
          <w:sz w:val="28"/>
        </w:rPr>
        <w:t>Федерации о социальной защите инвалидов.</w:t>
      </w:r>
      <w:proofErr w:type="gramEnd"/>
    </w:p>
    <w:p w:rsidR="00CB1FFA" w:rsidRDefault="00EF0529">
      <w:pPr>
        <w:pStyle w:val="a5"/>
        <w:numPr>
          <w:ilvl w:val="2"/>
          <w:numId w:val="20"/>
        </w:numPr>
        <w:tabs>
          <w:tab w:val="left" w:pos="1939"/>
        </w:tabs>
        <w:ind w:right="128" w:firstLine="707"/>
        <w:jc w:val="both"/>
        <w:rPr>
          <w:sz w:val="28"/>
        </w:rPr>
      </w:pPr>
      <w:r>
        <w:rPr>
          <w:sz w:val="28"/>
        </w:rPr>
        <w:t>Требования к помещениям, в которых предоставляется муниципальная услуга.</w:t>
      </w:r>
    </w:p>
    <w:p w:rsidR="00CB1FFA" w:rsidRDefault="00EF0529">
      <w:pPr>
        <w:pStyle w:val="a3"/>
        <w:ind w:right="127"/>
      </w:pPr>
      <w:proofErr w:type="gramStart"/>
      <w:r>
        <w:t>Помещения, в которых предоставляется муниципальная услуга, обеспечиваются необходимыми для предоставления муниципальной услуги оборудованием (компьютерами, средствами связи, оргтехникой), канцелярскими принадлежностями, информационными и справочными материалами, наглядной информацией, стульями и столами).</w:t>
      </w:r>
      <w:proofErr w:type="gramEnd"/>
    </w:p>
    <w:p w:rsidR="00CB1FFA" w:rsidRDefault="00EF0529">
      <w:pPr>
        <w:pStyle w:val="a3"/>
        <w:ind w:right="135"/>
      </w:pPr>
      <w:r>
        <w:t>Помещения уполномоченного органа должны соответствовать санитарным правилам СП 2.2.3670-20 «Санитарно-эпидемиологические требования к условиям труда», утвержденным</w:t>
      </w:r>
      <w:r>
        <w:rPr>
          <w:spacing w:val="40"/>
        </w:rPr>
        <w:t xml:space="preserve"> </w:t>
      </w:r>
      <w:r>
        <w:t>постановлением Главного государственного</w:t>
      </w:r>
      <w:r>
        <w:rPr>
          <w:spacing w:val="80"/>
        </w:rPr>
        <w:t xml:space="preserve"> </w:t>
      </w:r>
      <w:r>
        <w:t>санитарного</w:t>
      </w:r>
      <w:r>
        <w:rPr>
          <w:spacing w:val="80"/>
        </w:rPr>
        <w:t xml:space="preserve"> </w:t>
      </w:r>
      <w:r>
        <w:t>врача</w:t>
      </w:r>
      <w:r>
        <w:rPr>
          <w:spacing w:val="80"/>
        </w:rPr>
        <w:t xml:space="preserve"> </w:t>
      </w:r>
      <w:r>
        <w:t>Российской</w:t>
      </w:r>
      <w:r>
        <w:rPr>
          <w:spacing w:val="80"/>
        </w:rPr>
        <w:t xml:space="preserve"> </w:t>
      </w:r>
      <w:r>
        <w:t>Федерации</w:t>
      </w:r>
      <w:r>
        <w:rPr>
          <w:spacing w:val="80"/>
        </w:rPr>
        <w:t xml:space="preserve"> </w:t>
      </w:r>
      <w:r>
        <w:t>от</w:t>
      </w:r>
      <w:r>
        <w:rPr>
          <w:spacing w:val="80"/>
        </w:rPr>
        <w:t xml:space="preserve"> </w:t>
      </w:r>
      <w:r>
        <w:t>02.12.2020</w:t>
      </w:r>
    </w:p>
    <w:p w:rsidR="00CB1FFA" w:rsidRDefault="00EF0529">
      <w:pPr>
        <w:pStyle w:val="a3"/>
        <w:spacing w:before="1" w:line="322" w:lineRule="exact"/>
        <w:ind w:firstLine="0"/>
      </w:pPr>
      <w:r>
        <w:t>№</w:t>
      </w:r>
      <w:r>
        <w:rPr>
          <w:spacing w:val="-6"/>
        </w:rPr>
        <w:t xml:space="preserve"> </w:t>
      </w:r>
      <w:r>
        <w:t>40,</w:t>
      </w:r>
      <w:r>
        <w:rPr>
          <w:spacing w:val="-4"/>
        </w:rPr>
        <w:t xml:space="preserve"> </w:t>
      </w:r>
      <w:r>
        <w:t>и</w:t>
      </w:r>
      <w:r>
        <w:rPr>
          <w:spacing w:val="-6"/>
        </w:rPr>
        <w:t xml:space="preserve"> </w:t>
      </w:r>
      <w:r>
        <w:t>быть</w:t>
      </w:r>
      <w:r>
        <w:rPr>
          <w:spacing w:val="-5"/>
        </w:rPr>
        <w:t xml:space="preserve"> </w:t>
      </w:r>
      <w:r>
        <w:t>оборудованы</w:t>
      </w:r>
      <w:r>
        <w:rPr>
          <w:spacing w:val="-3"/>
        </w:rPr>
        <w:t xml:space="preserve"> </w:t>
      </w:r>
      <w:r>
        <w:t>средствами</w:t>
      </w:r>
      <w:r>
        <w:rPr>
          <w:spacing w:val="-6"/>
        </w:rPr>
        <w:t xml:space="preserve"> </w:t>
      </w:r>
      <w:r>
        <w:rPr>
          <w:spacing w:val="-2"/>
        </w:rPr>
        <w:t>пожаротушения.</w:t>
      </w:r>
    </w:p>
    <w:p w:rsidR="00CB1FFA" w:rsidRDefault="00EF0529">
      <w:pPr>
        <w:pStyle w:val="a3"/>
        <w:ind w:right="143"/>
      </w:pPr>
      <w:r>
        <w:t xml:space="preserve">Вход и выход из помещений оборудуются соответствующими </w:t>
      </w:r>
      <w:r>
        <w:rPr>
          <w:spacing w:val="-2"/>
        </w:rPr>
        <w:t>указателями.</w:t>
      </w:r>
    </w:p>
    <w:p w:rsidR="00CB1FFA" w:rsidRDefault="00EF0529">
      <w:pPr>
        <w:pStyle w:val="a3"/>
        <w:ind w:right="146"/>
      </w:pPr>
      <w:r>
        <w:t>Вход в уполномоченный орган оборудуется информационной табличкой (вывеской), содержащей информацию о наименовании, месте нахождения и режиме работы.</w:t>
      </w:r>
    </w:p>
    <w:p w:rsidR="00CB1FFA" w:rsidRDefault="00EF0529">
      <w:pPr>
        <w:pStyle w:val="a3"/>
        <w:spacing w:line="321" w:lineRule="exact"/>
        <w:ind w:left="851" w:firstLine="0"/>
      </w:pPr>
      <w:r>
        <w:t>Кабинеты</w:t>
      </w:r>
      <w:r>
        <w:rPr>
          <w:spacing w:val="71"/>
          <w:w w:val="150"/>
        </w:rPr>
        <w:t xml:space="preserve">  </w:t>
      </w:r>
      <w:r>
        <w:t>оборудуются</w:t>
      </w:r>
      <w:r>
        <w:rPr>
          <w:spacing w:val="72"/>
          <w:w w:val="150"/>
        </w:rPr>
        <w:t xml:space="preserve">  </w:t>
      </w:r>
      <w:r>
        <w:t>информационной</w:t>
      </w:r>
      <w:r>
        <w:rPr>
          <w:spacing w:val="71"/>
          <w:w w:val="150"/>
        </w:rPr>
        <w:t xml:space="preserve">  </w:t>
      </w:r>
      <w:r>
        <w:t>табличкой</w:t>
      </w:r>
      <w:r>
        <w:rPr>
          <w:spacing w:val="71"/>
          <w:w w:val="150"/>
        </w:rPr>
        <w:t xml:space="preserve">  </w:t>
      </w:r>
      <w:r>
        <w:rPr>
          <w:spacing w:val="-2"/>
        </w:rPr>
        <w:t>(вывеской),</w:t>
      </w:r>
    </w:p>
    <w:p w:rsidR="00CB1FFA" w:rsidRDefault="00CB1FFA">
      <w:pPr>
        <w:pStyle w:val="a3"/>
        <w:spacing w:line="321" w:lineRule="exact"/>
        <w:sectPr w:rsidR="00CB1FFA">
          <w:pgSz w:w="11910" w:h="16840"/>
          <w:pgMar w:top="1100" w:right="425" w:bottom="280" w:left="1559" w:header="720" w:footer="720" w:gutter="0"/>
          <w:cols w:space="720"/>
        </w:sectPr>
      </w:pPr>
    </w:p>
    <w:p w:rsidR="00CB1FFA" w:rsidRDefault="00EF0529">
      <w:pPr>
        <w:pStyle w:val="a3"/>
        <w:spacing w:before="75"/>
        <w:ind w:right="141" w:firstLine="0"/>
      </w:pPr>
      <w:r>
        <w:lastRenderedPageBreak/>
        <w:t>содержащей информацию о наименовании уполномоченного органа (структурного подразделения), осуществляющего предоставление муниципальной услуги.</w:t>
      </w:r>
    </w:p>
    <w:p w:rsidR="00CB1FFA" w:rsidRDefault="00EF0529">
      <w:pPr>
        <w:pStyle w:val="a5"/>
        <w:numPr>
          <w:ilvl w:val="2"/>
          <w:numId w:val="20"/>
        </w:numPr>
        <w:tabs>
          <w:tab w:val="left" w:pos="1692"/>
        </w:tabs>
        <w:spacing w:line="321" w:lineRule="exact"/>
        <w:ind w:left="1692" w:hanging="841"/>
        <w:jc w:val="both"/>
        <w:rPr>
          <w:sz w:val="28"/>
        </w:rPr>
      </w:pPr>
      <w:r>
        <w:rPr>
          <w:sz w:val="28"/>
        </w:rPr>
        <w:t>Требования</w:t>
      </w:r>
      <w:r>
        <w:rPr>
          <w:spacing w:val="-6"/>
          <w:sz w:val="28"/>
        </w:rPr>
        <w:t xml:space="preserve"> </w:t>
      </w:r>
      <w:r>
        <w:rPr>
          <w:sz w:val="28"/>
        </w:rPr>
        <w:t>к</w:t>
      </w:r>
      <w:r>
        <w:rPr>
          <w:spacing w:val="-5"/>
          <w:sz w:val="28"/>
        </w:rPr>
        <w:t xml:space="preserve"> </w:t>
      </w:r>
      <w:r>
        <w:rPr>
          <w:sz w:val="28"/>
        </w:rPr>
        <w:t>местам</w:t>
      </w:r>
      <w:r>
        <w:rPr>
          <w:spacing w:val="-5"/>
          <w:sz w:val="28"/>
        </w:rPr>
        <w:t xml:space="preserve"> </w:t>
      </w:r>
      <w:r>
        <w:rPr>
          <w:spacing w:val="-2"/>
          <w:sz w:val="28"/>
        </w:rPr>
        <w:t>ожидания.</w:t>
      </w:r>
    </w:p>
    <w:p w:rsidR="00CB1FFA" w:rsidRDefault="00EF0529">
      <w:pPr>
        <w:pStyle w:val="a3"/>
        <w:ind w:right="140"/>
      </w:pPr>
      <w:r>
        <w:t xml:space="preserve">Места ожидания должны соответствовать комфортным условиям для заявителей и оптимальным условиям работы специалистов уполномоченного </w:t>
      </w:r>
      <w:r>
        <w:rPr>
          <w:spacing w:val="-2"/>
        </w:rPr>
        <w:t>органа.</w:t>
      </w:r>
    </w:p>
    <w:p w:rsidR="00CB1FFA" w:rsidRDefault="00EF0529">
      <w:pPr>
        <w:pStyle w:val="a3"/>
        <w:spacing w:before="1"/>
        <w:ind w:right="143"/>
      </w:pPr>
      <w:r>
        <w:t>Места ожидания должны быть оборудованы стульями, кресельными секциями, скамьями.</w:t>
      </w:r>
    </w:p>
    <w:p w:rsidR="00CB1FFA" w:rsidRDefault="00EF0529">
      <w:pPr>
        <w:pStyle w:val="a5"/>
        <w:numPr>
          <w:ilvl w:val="2"/>
          <w:numId w:val="20"/>
        </w:numPr>
        <w:tabs>
          <w:tab w:val="left" w:pos="1692"/>
        </w:tabs>
        <w:spacing w:line="321" w:lineRule="exact"/>
        <w:ind w:left="1692" w:hanging="841"/>
        <w:jc w:val="both"/>
        <w:rPr>
          <w:sz w:val="28"/>
        </w:rPr>
      </w:pPr>
      <w:r>
        <w:rPr>
          <w:sz w:val="28"/>
        </w:rPr>
        <w:t>Требования</w:t>
      </w:r>
      <w:r>
        <w:rPr>
          <w:spacing w:val="-7"/>
          <w:sz w:val="28"/>
        </w:rPr>
        <w:t xml:space="preserve"> </w:t>
      </w:r>
      <w:r>
        <w:rPr>
          <w:sz w:val="28"/>
        </w:rPr>
        <w:t>к</w:t>
      </w:r>
      <w:r>
        <w:rPr>
          <w:spacing w:val="-5"/>
          <w:sz w:val="28"/>
        </w:rPr>
        <w:t xml:space="preserve"> </w:t>
      </w:r>
      <w:r>
        <w:rPr>
          <w:sz w:val="28"/>
        </w:rPr>
        <w:t>местам</w:t>
      </w:r>
      <w:r>
        <w:rPr>
          <w:spacing w:val="-5"/>
          <w:sz w:val="28"/>
        </w:rPr>
        <w:t xml:space="preserve"> </w:t>
      </w:r>
      <w:r>
        <w:rPr>
          <w:sz w:val="28"/>
        </w:rPr>
        <w:t>приема</w:t>
      </w:r>
      <w:r>
        <w:rPr>
          <w:spacing w:val="-3"/>
          <w:sz w:val="28"/>
        </w:rPr>
        <w:t xml:space="preserve"> </w:t>
      </w:r>
      <w:r>
        <w:rPr>
          <w:spacing w:val="-2"/>
          <w:sz w:val="28"/>
        </w:rPr>
        <w:t>заявителей.</w:t>
      </w:r>
    </w:p>
    <w:p w:rsidR="00CB1FFA" w:rsidRDefault="00EF0529">
      <w:pPr>
        <w:pStyle w:val="a3"/>
        <w:ind w:right="144"/>
      </w:pPr>
      <w:r>
        <w:t>Прием заявителей осуществляется в специально выделенных для этих целей помещениях.</w:t>
      </w:r>
    </w:p>
    <w:p w:rsidR="00CB1FFA" w:rsidRDefault="00EF0529">
      <w:pPr>
        <w:pStyle w:val="a3"/>
        <w:spacing w:before="2"/>
        <w:ind w:right="137"/>
      </w:pPr>
      <w:r>
        <w:t xml:space="preserve">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копирующим </w:t>
      </w:r>
      <w:r>
        <w:rPr>
          <w:spacing w:val="-2"/>
        </w:rPr>
        <w:t>устройствам.</w:t>
      </w:r>
    </w:p>
    <w:p w:rsidR="00CB1FFA" w:rsidRDefault="00EF0529">
      <w:pPr>
        <w:pStyle w:val="a3"/>
        <w:ind w:right="144"/>
      </w:pPr>
      <w:r>
        <w:t>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w:t>
      </w:r>
    </w:p>
    <w:p w:rsidR="00CB1FFA" w:rsidRDefault="00EF0529">
      <w:pPr>
        <w:pStyle w:val="a3"/>
        <w:ind w:right="141"/>
      </w:pPr>
      <w:r>
        <w:t>Места сдачи и получения документов заявителями, места для информирования заявителей и заполнения необходимых документов оборудуются стульями (креслами) и столами и обеспечиваются писчей бумагой и письменными принадлежностями.</w:t>
      </w:r>
    </w:p>
    <w:p w:rsidR="00CB1FFA" w:rsidRDefault="00EF0529">
      <w:pPr>
        <w:pStyle w:val="a5"/>
        <w:numPr>
          <w:ilvl w:val="2"/>
          <w:numId w:val="20"/>
        </w:numPr>
        <w:tabs>
          <w:tab w:val="left" w:pos="1692"/>
        </w:tabs>
        <w:spacing w:line="321" w:lineRule="exact"/>
        <w:ind w:left="1692" w:hanging="841"/>
        <w:jc w:val="both"/>
        <w:rPr>
          <w:sz w:val="28"/>
        </w:rPr>
      </w:pPr>
      <w:r>
        <w:rPr>
          <w:sz w:val="28"/>
        </w:rPr>
        <w:t>Требования</w:t>
      </w:r>
      <w:r>
        <w:rPr>
          <w:spacing w:val="-11"/>
          <w:sz w:val="28"/>
        </w:rPr>
        <w:t xml:space="preserve"> </w:t>
      </w:r>
      <w:r>
        <w:rPr>
          <w:sz w:val="28"/>
        </w:rPr>
        <w:t>к</w:t>
      </w:r>
      <w:r>
        <w:rPr>
          <w:spacing w:val="-9"/>
          <w:sz w:val="28"/>
        </w:rPr>
        <w:t xml:space="preserve"> </w:t>
      </w:r>
      <w:r>
        <w:rPr>
          <w:sz w:val="28"/>
        </w:rPr>
        <w:t>информационным</w:t>
      </w:r>
      <w:r>
        <w:rPr>
          <w:spacing w:val="-7"/>
          <w:sz w:val="28"/>
        </w:rPr>
        <w:t xml:space="preserve"> </w:t>
      </w:r>
      <w:r>
        <w:rPr>
          <w:spacing w:val="-2"/>
          <w:sz w:val="28"/>
        </w:rPr>
        <w:t>стендам.</w:t>
      </w:r>
    </w:p>
    <w:p w:rsidR="00CB1FFA" w:rsidRDefault="00EF0529">
      <w:pPr>
        <w:pStyle w:val="a3"/>
        <w:ind w:right="143"/>
      </w:pPr>
      <w:r>
        <w:t>В помещениях уполномоченного органа, предназначенных для работы с заявителями, размещаются информационные стенды, обеспечивающие получение информации о предоставлении муниципальной услуги.</w:t>
      </w:r>
    </w:p>
    <w:p w:rsidR="00CB1FFA" w:rsidRDefault="00EF0529">
      <w:pPr>
        <w:pStyle w:val="a3"/>
        <w:spacing w:before="1"/>
        <w:ind w:right="145"/>
      </w:pPr>
      <w:r>
        <w:t>На информационных стендах, официальном сайте уполномоченного органа размещаются следующие информационные материалы:</w:t>
      </w:r>
    </w:p>
    <w:p w:rsidR="00CB1FFA" w:rsidRDefault="00EF0529">
      <w:pPr>
        <w:pStyle w:val="a3"/>
        <w:ind w:right="136"/>
      </w:pPr>
      <w:r>
        <w:t>извлечения из законодательных и нормативных правовых актов, содержащих нормы, регулирующие деятельность по предоставлению муниципальной услуги;</w:t>
      </w:r>
    </w:p>
    <w:p w:rsidR="00CB1FFA" w:rsidRDefault="00EF0529">
      <w:pPr>
        <w:pStyle w:val="a3"/>
        <w:spacing w:before="1" w:line="322" w:lineRule="exact"/>
        <w:ind w:left="851" w:firstLine="0"/>
      </w:pPr>
      <w:r>
        <w:t>текст</w:t>
      </w:r>
      <w:r>
        <w:rPr>
          <w:spacing w:val="-9"/>
        </w:rPr>
        <w:t xml:space="preserve"> </w:t>
      </w:r>
      <w:r>
        <w:t>настоящего</w:t>
      </w:r>
      <w:r>
        <w:rPr>
          <w:spacing w:val="-6"/>
        </w:rPr>
        <w:t xml:space="preserve"> </w:t>
      </w:r>
      <w:r>
        <w:t>административного</w:t>
      </w:r>
      <w:r>
        <w:rPr>
          <w:spacing w:val="-8"/>
        </w:rPr>
        <w:t xml:space="preserve"> </w:t>
      </w:r>
      <w:r>
        <w:rPr>
          <w:spacing w:val="-2"/>
        </w:rPr>
        <w:t>регламента;</w:t>
      </w:r>
    </w:p>
    <w:p w:rsidR="00CB1FFA" w:rsidRDefault="00EF0529">
      <w:pPr>
        <w:pStyle w:val="a3"/>
        <w:spacing w:line="322" w:lineRule="exact"/>
        <w:ind w:left="851" w:firstLine="0"/>
      </w:pPr>
      <w:r>
        <w:t>информация</w:t>
      </w:r>
      <w:r>
        <w:rPr>
          <w:spacing w:val="-7"/>
        </w:rPr>
        <w:t xml:space="preserve"> </w:t>
      </w:r>
      <w:r>
        <w:t>о</w:t>
      </w:r>
      <w:r>
        <w:rPr>
          <w:spacing w:val="-9"/>
        </w:rPr>
        <w:t xml:space="preserve"> </w:t>
      </w:r>
      <w:r>
        <w:t>порядке</w:t>
      </w:r>
      <w:r>
        <w:rPr>
          <w:spacing w:val="-7"/>
        </w:rPr>
        <w:t xml:space="preserve"> </w:t>
      </w:r>
      <w:r>
        <w:t>предоставления</w:t>
      </w:r>
      <w:r>
        <w:rPr>
          <w:spacing w:val="-6"/>
        </w:rPr>
        <w:t xml:space="preserve"> </w:t>
      </w:r>
      <w:r>
        <w:t>муниципальной</w:t>
      </w:r>
      <w:r>
        <w:rPr>
          <w:spacing w:val="-6"/>
        </w:rPr>
        <w:t xml:space="preserve"> </w:t>
      </w:r>
      <w:r>
        <w:rPr>
          <w:spacing w:val="-2"/>
        </w:rPr>
        <w:t>услуги;</w:t>
      </w:r>
    </w:p>
    <w:p w:rsidR="00CB1FFA" w:rsidRDefault="00EF0529">
      <w:pPr>
        <w:pStyle w:val="a3"/>
        <w:ind w:right="141"/>
      </w:pPr>
      <w:r>
        <w:t xml:space="preserve">перечень документов, необходимых для предоставления муниципальной </w:t>
      </w:r>
      <w:r>
        <w:rPr>
          <w:spacing w:val="-2"/>
        </w:rPr>
        <w:t>услуги;</w:t>
      </w:r>
    </w:p>
    <w:p w:rsidR="00CB1FFA" w:rsidRDefault="00EF0529">
      <w:pPr>
        <w:pStyle w:val="a3"/>
        <w:spacing w:line="321" w:lineRule="exact"/>
        <w:ind w:left="851" w:firstLine="0"/>
      </w:pPr>
      <w:r>
        <w:t>формы</w:t>
      </w:r>
      <w:r>
        <w:rPr>
          <w:spacing w:val="-7"/>
        </w:rPr>
        <w:t xml:space="preserve"> </w:t>
      </w:r>
      <w:r>
        <w:t>и</w:t>
      </w:r>
      <w:r>
        <w:rPr>
          <w:spacing w:val="-3"/>
        </w:rPr>
        <w:t xml:space="preserve"> </w:t>
      </w:r>
      <w:r>
        <w:t>образцы</w:t>
      </w:r>
      <w:r>
        <w:rPr>
          <w:spacing w:val="-4"/>
        </w:rPr>
        <w:t xml:space="preserve"> </w:t>
      </w:r>
      <w:r>
        <w:t>документов</w:t>
      </w:r>
      <w:r>
        <w:rPr>
          <w:spacing w:val="-7"/>
        </w:rPr>
        <w:t xml:space="preserve"> </w:t>
      </w:r>
      <w:r>
        <w:t>для</w:t>
      </w:r>
      <w:r>
        <w:rPr>
          <w:spacing w:val="-3"/>
        </w:rPr>
        <w:t xml:space="preserve"> </w:t>
      </w:r>
      <w:r>
        <w:rPr>
          <w:spacing w:val="-2"/>
        </w:rPr>
        <w:t>заполнения;</w:t>
      </w:r>
    </w:p>
    <w:p w:rsidR="00CB1FFA" w:rsidRDefault="00EF0529">
      <w:pPr>
        <w:pStyle w:val="a3"/>
        <w:spacing w:line="242" w:lineRule="auto"/>
        <w:ind w:right="124"/>
      </w:pPr>
      <w:r>
        <w:t>сведения о месте нахождения и графике работы уполномоченного органа и МФЦ;</w:t>
      </w:r>
    </w:p>
    <w:p w:rsidR="00CB1FFA" w:rsidRDefault="00EF0529">
      <w:pPr>
        <w:pStyle w:val="a3"/>
        <w:spacing w:line="317" w:lineRule="exact"/>
        <w:ind w:left="851" w:firstLine="0"/>
        <w:jc w:val="left"/>
      </w:pPr>
      <w:r>
        <w:t>справочные</w:t>
      </w:r>
      <w:r>
        <w:rPr>
          <w:spacing w:val="-8"/>
        </w:rPr>
        <w:t xml:space="preserve"> </w:t>
      </w:r>
      <w:r>
        <w:rPr>
          <w:spacing w:val="-2"/>
        </w:rPr>
        <w:t>телефоны;</w:t>
      </w:r>
    </w:p>
    <w:p w:rsidR="00CB1FFA" w:rsidRDefault="00EF0529">
      <w:pPr>
        <w:pStyle w:val="a3"/>
        <w:spacing w:line="322" w:lineRule="exact"/>
        <w:ind w:left="851" w:firstLine="0"/>
        <w:jc w:val="left"/>
      </w:pPr>
      <w:r>
        <w:t>адреса</w:t>
      </w:r>
      <w:r>
        <w:rPr>
          <w:spacing w:val="-7"/>
        </w:rPr>
        <w:t xml:space="preserve"> </w:t>
      </w:r>
      <w:r>
        <w:t>электронной</w:t>
      </w:r>
      <w:r>
        <w:rPr>
          <w:spacing w:val="-7"/>
        </w:rPr>
        <w:t xml:space="preserve"> </w:t>
      </w:r>
      <w:r>
        <w:t>почты</w:t>
      </w:r>
      <w:r>
        <w:rPr>
          <w:spacing w:val="-8"/>
        </w:rPr>
        <w:t xml:space="preserve"> </w:t>
      </w:r>
      <w:r>
        <w:t>и</w:t>
      </w:r>
      <w:r>
        <w:rPr>
          <w:spacing w:val="-4"/>
        </w:rPr>
        <w:t xml:space="preserve"> </w:t>
      </w:r>
      <w:r>
        <w:t>адреса</w:t>
      </w:r>
      <w:r>
        <w:rPr>
          <w:spacing w:val="-4"/>
        </w:rPr>
        <w:t xml:space="preserve"> </w:t>
      </w:r>
      <w:r>
        <w:t>Интернет-</w:t>
      </w:r>
      <w:r>
        <w:rPr>
          <w:spacing w:val="-2"/>
        </w:rPr>
        <w:t>сайтов;</w:t>
      </w:r>
    </w:p>
    <w:p w:rsidR="00CB1FFA" w:rsidRDefault="00EF0529">
      <w:pPr>
        <w:pStyle w:val="a3"/>
        <w:jc w:val="left"/>
      </w:pPr>
      <w:r>
        <w:t>информация</w:t>
      </w:r>
      <w:r>
        <w:rPr>
          <w:spacing w:val="79"/>
        </w:rPr>
        <w:t xml:space="preserve"> </w:t>
      </w:r>
      <w:r>
        <w:t>о</w:t>
      </w:r>
      <w:r>
        <w:rPr>
          <w:spacing w:val="80"/>
        </w:rPr>
        <w:t xml:space="preserve"> </w:t>
      </w:r>
      <w:r>
        <w:t>месте</w:t>
      </w:r>
      <w:r>
        <w:rPr>
          <w:spacing w:val="79"/>
        </w:rPr>
        <w:t xml:space="preserve"> </w:t>
      </w:r>
      <w:r>
        <w:t>личного</w:t>
      </w:r>
      <w:r>
        <w:rPr>
          <w:spacing w:val="80"/>
        </w:rPr>
        <w:t xml:space="preserve"> </w:t>
      </w:r>
      <w:r>
        <w:t>приема,</w:t>
      </w:r>
      <w:r>
        <w:rPr>
          <w:spacing w:val="78"/>
        </w:rPr>
        <w:t xml:space="preserve"> </w:t>
      </w:r>
      <w:r>
        <w:t>а</w:t>
      </w:r>
      <w:r>
        <w:rPr>
          <w:spacing w:val="79"/>
        </w:rPr>
        <w:t xml:space="preserve"> </w:t>
      </w:r>
      <w:r>
        <w:t>также</w:t>
      </w:r>
      <w:r>
        <w:rPr>
          <w:spacing w:val="79"/>
        </w:rPr>
        <w:t xml:space="preserve"> </w:t>
      </w:r>
      <w:r>
        <w:t>об</w:t>
      </w:r>
      <w:r>
        <w:rPr>
          <w:spacing w:val="80"/>
        </w:rPr>
        <w:t xml:space="preserve"> </w:t>
      </w:r>
      <w:r>
        <w:t>установленных</w:t>
      </w:r>
      <w:r>
        <w:rPr>
          <w:spacing w:val="80"/>
        </w:rPr>
        <w:t xml:space="preserve"> </w:t>
      </w:r>
      <w:r>
        <w:t>для личного приема днях и часах.</w:t>
      </w:r>
    </w:p>
    <w:p w:rsidR="00CB1FFA" w:rsidRDefault="00EF0529">
      <w:pPr>
        <w:pStyle w:val="a3"/>
        <w:jc w:val="left"/>
      </w:pPr>
      <w:r>
        <w:t>При</w:t>
      </w:r>
      <w:r>
        <w:rPr>
          <w:spacing w:val="34"/>
        </w:rPr>
        <w:t xml:space="preserve"> </w:t>
      </w:r>
      <w:r>
        <w:t>изменении</w:t>
      </w:r>
      <w:r>
        <w:rPr>
          <w:spacing w:val="34"/>
        </w:rPr>
        <w:t xml:space="preserve"> </w:t>
      </w:r>
      <w:r>
        <w:t>информации</w:t>
      </w:r>
      <w:r>
        <w:rPr>
          <w:spacing w:val="34"/>
        </w:rPr>
        <w:t xml:space="preserve"> </w:t>
      </w:r>
      <w:r>
        <w:t>по</w:t>
      </w:r>
      <w:r>
        <w:rPr>
          <w:spacing w:val="40"/>
        </w:rPr>
        <w:t xml:space="preserve"> </w:t>
      </w:r>
      <w:r>
        <w:t>предоставлению</w:t>
      </w:r>
      <w:r>
        <w:rPr>
          <w:spacing w:val="33"/>
        </w:rPr>
        <w:t xml:space="preserve"> </w:t>
      </w:r>
      <w:r>
        <w:t>муниципальной</w:t>
      </w:r>
      <w:r>
        <w:rPr>
          <w:spacing w:val="34"/>
        </w:rPr>
        <w:t xml:space="preserve"> </w:t>
      </w:r>
      <w:r>
        <w:t>услуги осуществляется ее периодическое обновление.</w:t>
      </w:r>
    </w:p>
    <w:p w:rsidR="00CB1FFA" w:rsidRDefault="00CB1FFA">
      <w:pPr>
        <w:pStyle w:val="a3"/>
        <w:jc w:val="left"/>
        <w:sectPr w:rsidR="00CB1FFA">
          <w:pgSz w:w="11910" w:h="16840"/>
          <w:pgMar w:top="1080" w:right="425" w:bottom="280" w:left="1559" w:header="720" w:footer="720" w:gutter="0"/>
          <w:cols w:space="720"/>
        </w:sectPr>
      </w:pPr>
    </w:p>
    <w:p w:rsidR="00CB1FFA" w:rsidRDefault="00EF0529">
      <w:pPr>
        <w:pStyle w:val="a3"/>
        <w:spacing w:before="75"/>
        <w:ind w:right="135"/>
      </w:pPr>
      <w:r>
        <w:lastRenderedPageBreak/>
        <w:t xml:space="preserve">Визуальная,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(устанавливается в удобном для граждан месте), а также на Едином портале государственных и муниципальных услуг, а также на официальном сайте уполномоченного органа </w:t>
      </w:r>
      <w:hyperlink r:id="rId13">
        <w:r>
          <w:rPr>
            <w:color w:val="0000FF"/>
            <w:spacing w:val="-2"/>
            <w:u w:val="single" w:color="0000FF"/>
          </w:rPr>
          <w:t>http://www.kommunarskoe.ru/</w:t>
        </w:r>
      </w:hyperlink>
    </w:p>
    <w:p w:rsidR="00CB1FFA" w:rsidRDefault="00EF0529">
      <w:pPr>
        <w:pStyle w:val="a3"/>
        <w:spacing w:before="1"/>
        <w:ind w:right="137"/>
      </w:pPr>
      <w:r>
        <w:t xml:space="preserve">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w:t>
      </w:r>
      <w:r>
        <w:rPr>
          <w:spacing w:val="-2"/>
        </w:rPr>
        <w:t>гражданами.</w:t>
      </w:r>
    </w:p>
    <w:p w:rsidR="00CB1FFA" w:rsidRDefault="00EF0529">
      <w:pPr>
        <w:pStyle w:val="a5"/>
        <w:numPr>
          <w:ilvl w:val="2"/>
          <w:numId w:val="20"/>
        </w:numPr>
        <w:tabs>
          <w:tab w:val="left" w:pos="1949"/>
        </w:tabs>
        <w:ind w:right="145" w:firstLine="707"/>
        <w:jc w:val="both"/>
        <w:rPr>
          <w:sz w:val="28"/>
        </w:rPr>
      </w:pPr>
      <w:r>
        <w:rPr>
          <w:sz w:val="28"/>
        </w:rPr>
        <w:t>Требования к обеспечению доступности предоставления муниципальной услуги для инвалидов.</w:t>
      </w:r>
    </w:p>
    <w:p w:rsidR="00CB1FFA" w:rsidRDefault="00EF0529">
      <w:pPr>
        <w:pStyle w:val="a3"/>
        <w:ind w:right="145"/>
      </w:pPr>
      <w:r>
        <w:t>В</w:t>
      </w:r>
      <w:r>
        <w:rPr>
          <w:spacing w:val="-3"/>
        </w:rPr>
        <w:t xml:space="preserve"> </w:t>
      </w:r>
      <w:r>
        <w:t>целях</w:t>
      </w:r>
      <w:r>
        <w:rPr>
          <w:spacing w:val="-4"/>
        </w:rPr>
        <w:t xml:space="preserve"> </w:t>
      </w:r>
      <w:r>
        <w:t>обеспечения</w:t>
      </w:r>
      <w:r>
        <w:rPr>
          <w:spacing w:val="-2"/>
        </w:rPr>
        <w:t xml:space="preserve"> </w:t>
      </w:r>
      <w:r>
        <w:t>условий</w:t>
      </w:r>
      <w:r>
        <w:rPr>
          <w:spacing w:val="-2"/>
        </w:rPr>
        <w:t xml:space="preserve"> </w:t>
      </w:r>
      <w:r>
        <w:t>доступности</w:t>
      </w:r>
      <w:r>
        <w:rPr>
          <w:spacing w:val="-2"/>
        </w:rPr>
        <w:t xml:space="preserve"> </w:t>
      </w:r>
      <w:r>
        <w:t>для</w:t>
      </w:r>
      <w:r>
        <w:rPr>
          <w:spacing w:val="-2"/>
        </w:rPr>
        <w:t xml:space="preserve"> </w:t>
      </w:r>
      <w:r>
        <w:t>инвалидов</w:t>
      </w:r>
      <w:r>
        <w:rPr>
          <w:spacing w:val="-3"/>
        </w:rPr>
        <w:t xml:space="preserve"> </w:t>
      </w:r>
      <w:r>
        <w:t>муниципальной услуги должно быть обеспечено:</w:t>
      </w:r>
    </w:p>
    <w:p w:rsidR="00CB1FFA" w:rsidRDefault="00EF0529">
      <w:pPr>
        <w:pStyle w:val="a5"/>
        <w:numPr>
          <w:ilvl w:val="3"/>
          <w:numId w:val="20"/>
        </w:numPr>
        <w:tabs>
          <w:tab w:val="left" w:pos="1051"/>
        </w:tabs>
        <w:ind w:right="135" w:firstLine="707"/>
        <w:rPr>
          <w:sz w:val="28"/>
        </w:rPr>
      </w:pPr>
      <w:r>
        <w:rPr>
          <w:sz w:val="28"/>
        </w:rPr>
        <w:t>оказание специалистами помощи инвалидам в посадке в транспортное средство и высадке из него перед входом в помещения, в которых предоставляется муниципальная услуга, в том числе с использованием кресл</w:t>
      </w:r>
      <w:proofErr w:type="gramStart"/>
      <w:r>
        <w:rPr>
          <w:sz w:val="28"/>
        </w:rPr>
        <w:t>а-</w:t>
      </w:r>
      <w:proofErr w:type="gramEnd"/>
      <w:r>
        <w:rPr>
          <w:sz w:val="28"/>
        </w:rPr>
        <w:t xml:space="preserve"> </w:t>
      </w:r>
      <w:r>
        <w:rPr>
          <w:spacing w:val="-2"/>
          <w:sz w:val="28"/>
        </w:rPr>
        <w:t>коляски;</w:t>
      </w:r>
    </w:p>
    <w:p w:rsidR="00CB1FFA" w:rsidRDefault="00EF0529">
      <w:pPr>
        <w:pStyle w:val="a5"/>
        <w:numPr>
          <w:ilvl w:val="3"/>
          <w:numId w:val="20"/>
        </w:numPr>
        <w:tabs>
          <w:tab w:val="left" w:pos="1013"/>
        </w:tabs>
        <w:spacing w:line="320" w:lineRule="exact"/>
        <w:ind w:left="1013" w:hanging="162"/>
        <w:rPr>
          <w:sz w:val="28"/>
        </w:rPr>
      </w:pPr>
      <w:r>
        <w:rPr>
          <w:sz w:val="28"/>
        </w:rPr>
        <w:t>беспрепятственный</w:t>
      </w:r>
      <w:r>
        <w:rPr>
          <w:spacing w:val="-5"/>
          <w:sz w:val="28"/>
        </w:rPr>
        <w:t xml:space="preserve"> </w:t>
      </w:r>
      <w:r>
        <w:rPr>
          <w:sz w:val="28"/>
        </w:rPr>
        <w:t>вход</w:t>
      </w:r>
      <w:r>
        <w:rPr>
          <w:spacing w:val="-7"/>
          <w:sz w:val="28"/>
        </w:rPr>
        <w:t xml:space="preserve"> </w:t>
      </w:r>
      <w:r>
        <w:rPr>
          <w:sz w:val="28"/>
        </w:rPr>
        <w:t>инвалидов</w:t>
      </w:r>
      <w:r>
        <w:rPr>
          <w:spacing w:val="-6"/>
          <w:sz w:val="28"/>
        </w:rPr>
        <w:t xml:space="preserve"> </w:t>
      </w:r>
      <w:r>
        <w:rPr>
          <w:sz w:val="28"/>
        </w:rPr>
        <w:t>в</w:t>
      </w:r>
      <w:r>
        <w:rPr>
          <w:spacing w:val="-6"/>
          <w:sz w:val="28"/>
        </w:rPr>
        <w:t xml:space="preserve"> </w:t>
      </w:r>
      <w:r>
        <w:rPr>
          <w:sz w:val="28"/>
        </w:rPr>
        <w:t>помещение</w:t>
      </w:r>
      <w:r>
        <w:rPr>
          <w:spacing w:val="-8"/>
          <w:sz w:val="28"/>
        </w:rPr>
        <w:t xml:space="preserve"> </w:t>
      </w:r>
      <w:r>
        <w:rPr>
          <w:sz w:val="28"/>
        </w:rPr>
        <w:t>и</w:t>
      </w:r>
      <w:r>
        <w:rPr>
          <w:spacing w:val="-5"/>
          <w:sz w:val="28"/>
        </w:rPr>
        <w:t xml:space="preserve"> </w:t>
      </w:r>
      <w:r>
        <w:rPr>
          <w:sz w:val="28"/>
        </w:rPr>
        <w:t>выход</w:t>
      </w:r>
      <w:r>
        <w:rPr>
          <w:spacing w:val="-7"/>
          <w:sz w:val="28"/>
        </w:rPr>
        <w:t xml:space="preserve"> </w:t>
      </w:r>
      <w:r>
        <w:rPr>
          <w:sz w:val="28"/>
        </w:rPr>
        <w:t>из</w:t>
      </w:r>
      <w:r>
        <w:rPr>
          <w:spacing w:val="-4"/>
          <w:sz w:val="28"/>
        </w:rPr>
        <w:t xml:space="preserve"> </w:t>
      </w:r>
      <w:r>
        <w:rPr>
          <w:spacing w:val="-2"/>
          <w:sz w:val="28"/>
        </w:rPr>
        <w:t>него;</w:t>
      </w:r>
    </w:p>
    <w:p w:rsidR="00CB1FFA" w:rsidRDefault="00EF0529">
      <w:pPr>
        <w:pStyle w:val="a5"/>
        <w:numPr>
          <w:ilvl w:val="3"/>
          <w:numId w:val="20"/>
        </w:numPr>
        <w:tabs>
          <w:tab w:val="left" w:pos="1027"/>
        </w:tabs>
        <w:spacing w:before="2"/>
        <w:ind w:right="144" w:firstLine="707"/>
        <w:rPr>
          <w:sz w:val="28"/>
        </w:rPr>
      </w:pPr>
      <w:r>
        <w:rPr>
          <w:sz w:val="28"/>
        </w:rPr>
        <w:t>возможность самостоятельного передвижения инвалидов по территории организации, помещения, в которых оказывается муниципальная услуга;</w:t>
      </w:r>
    </w:p>
    <w:p w:rsidR="00CB1FFA" w:rsidRDefault="00EF0529">
      <w:pPr>
        <w:pStyle w:val="a5"/>
        <w:numPr>
          <w:ilvl w:val="3"/>
          <w:numId w:val="20"/>
        </w:numPr>
        <w:tabs>
          <w:tab w:val="left" w:pos="1096"/>
        </w:tabs>
        <w:ind w:right="142" w:firstLine="707"/>
        <w:rPr>
          <w:sz w:val="28"/>
        </w:rPr>
      </w:pPr>
      <w:r>
        <w:rPr>
          <w:sz w:val="28"/>
        </w:rPr>
        <w:t>сопровождение инвалидов, имеющих стойкие расстройства функции зрения и самостоятельного передвижения, и оказание им помощи на</w:t>
      </w:r>
      <w:r>
        <w:rPr>
          <w:spacing w:val="40"/>
          <w:sz w:val="28"/>
        </w:rPr>
        <w:t xml:space="preserve"> </w:t>
      </w:r>
      <w:r>
        <w:rPr>
          <w:sz w:val="28"/>
        </w:rPr>
        <w:t xml:space="preserve">территории организации, помещения, в которых оказывается муниципальная </w:t>
      </w:r>
      <w:r>
        <w:rPr>
          <w:spacing w:val="-2"/>
          <w:sz w:val="28"/>
        </w:rPr>
        <w:t>услуга;</w:t>
      </w:r>
    </w:p>
    <w:p w:rsidR="00CB1FFA" w:rsidRDefault="00EF0529">
      <w:pPr>
        <w:pStyle w:val="a5"/>
        <w:numPr>
          <w:ilvl w:val="3"/>
          <w:numId w:val="20"/>
        </w:numPr>
        <w:tabs>
          <w:tab w:val="left" w:pos="1161"/>
        </w:tabs>
        <w:ind w:right="142" w:firstLine="707"/>
        <w:rPr>
          <w:sz w:val="28"/>
        </w:rPr>
      </w:pPr>
      <w:r>
        <w:rPr>
          <w:sz w:val="28"/>
        </w:rPr>
        <w:t>надлежащее размещение оборудования и носителей информации, необходимых для обеспечения беспрепятственного доступа инвалидов в помещения и к услугам, с учетом ограничений их жизнедеятельности;</w:t>
      </w:r>
    </w:p>
    <w:p w:rsidR="00CB1FFA" w:rsidRDefault="00EF0529">
      <w:pPr>
        <w:pStyle w:val="a5"/>
        <w:numPr>
          <w:ilvl w:val="3"/>
          <w:numId w:val="20"/>
        </w:numPr>
        <w:tabs>
          <w:tab w:val="left" w:pos="1130"/>
        </w:tabs>
        <w:ind w:right="144" w:firstLine="707"/>
        <w:rPr>
          <w:sz w:val="28"/>
        </w:rPr>
      </w:pPr>
      <w:r>
        <w:rPr>
          <w:sz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CB1FFA" w:rsidRDefault="00EF0529">
      <w:pPr>
        <w:pStyle w:val="a5"/>
        <w:numPr>
          <w:ilvl w:val="3"/>
          <w:numId w:val="20"/>
        </w:numPr>
        <w:tabs>
          <w:tab w:val="left" w:pos="1013"/>
        </w:tabs>
        <w:spacing w:line="321" w:lineRule="exact"/>
        <w:ind w:left="1013" w:hanging="162"/>
        <w:rPr>
          <w:sz w:val="28"/>
        </w:rPr>
      </w:pPr>
      <w:r>
        <w:rPr>
          <w:sz w:val="28"/>
        </w:rPr>
        <w:t>допуск</w:t>
      </w:r>
      <w:r>
        <w:rPr>
          <w:spacing w:val="-9"/>
          <w:sz w:val="28"/>
        </w:rPr>
        <w:t xml:space="preserve"> </w:t>
      </w:r>
      <w:proofErr w:type="spellStart"/>
      <w:r>
        <w:rPr>
          <w:sz w:val="28"/>
        </w:rPr>
        <w:t>сурдопереводчика</w:t>
      </w:r>
      <w:proofErr w:type="spellEnd"/>
      <w:r>
        <w:rPr>
          <w:spacing w:val="-7"/>
          <w:sz w:val="28"/>
        </w:rPr>
        <w:t xml:space="preserve"> </w:t>
      </w:r>
      <w:r>
        <w:rPr>
          <w:sz w:val="28"/>
        </w:rPr>
        <w:t>и</w:t>
      </w:r>
      <w:r>
        <w:rPr>
          <w:spacing w:val="-7"/>
          <w:sz w:val="28"/>
        </w:rPr>
        <w:t xml:space="preserve"> </w:t>
      </w:r>
      <w:proofErr w:type="spellStart"/>
      <w:r>
        <w:rPr>
          <w:spacing w:val="-2"/>
          <w:sz w:val="28"/>
        </w:rPr>
        <w:t>тифлосурдопереводчика</w:t>
      </w:r>
      <w:proofErr w:type="spellEnd"/>
      <w:r>
        <w:rPr>
          <w:spacing w:val="-2"/>
          <w:sz w:val="28"/>
        </w:rPr>
        <w:t>;</w:t>
      </w:r>
    </w:p>
    <w:p w:rsidR="00CB1FFA" w:rsidRDefault="00EF0529">
      <w:pPr>
        <w:pStyle w:val="a5"/>
        <w:numPr>
          <w:ilvl w:val="3"/>
          <w:numId w:val="20"/>
        </w:numPr>
        <w:tabs>
          <w:tab w:val="left" w:pos="1060"/>
        </w:tabs>
        <w:spacing w:before="1"/>
        <w:ind w:right="135" w:firstLine="707"/>
        <w:rPr>
          <w:sz w:val="28"/>
        </w:rPr>
      </w:pPr>
      <w:r>
        <w:rPr>
          <w:sz w:val="28"/>
        </w:rPr>
        <w:t>допуск собаки-проводника при наличии документа, подтверждающего ее специальное обучение и выданного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w:t>
      </w:r>
      <w:proofErr w:type="gramStart"/>
      <w:r>
        <w:rPr>
          <w:sz w:val="28"/>
        </w:rPr>
        <w:t>о-</w:t>
      </w:r>
      <w:proofErr w:type="gramEnd"/>
      <w:r>
        <w:rPr>
          <w:sz w:val="28"/>
        </w:rPr>
        <w:t xml:space="preserve"> правовому регулированию в сфере социальной защиты населения;</w:t>
      </w:r>
    </w:p>
    <w:p w:rsidR="00CB1FFA" w:rsidRDefault="00EF0529">
      <w:pPr>
        <w:pStyle w:val="a5"/>
        <w:numPr>
          <w:ilvl w:val="3"/>
          <w:numId w:val="20"/>
        </w:numPr>
        <w:tabs>
          <w:tab w:val="left" w:pos="1159"/>
        </w:tabs>
        <w:spacing w:line="242" w:lineRule="auto"/>
        <w:ind w:right="146" w:firstLine="707"/>
        <w:rPr>
          <w:sz w:val="28"/>
        </w:rPr>
      </w:pPr>
      <w:r>
        <w:rPr>
          <w:sz w:val="28"/>
        </w:rPr>
        <w:t>предоставление при необходимости услуги по месту жительства инвалида или в дистанционном режиме;</w:t>
      </w:r>
    </w:p>
    <w:p w:rsidR="00CB1FFA" w:rsidRDefault="00EF0529">
      <w:pPr>
        <w:pStyle w:val="a5"/>
        <w:numPr>
          <w:ilvl w:val="3"/>
          <w:numId w:val="20"/>
        </w:numPr>
        <w:tabs>
          <w:tab w:val="left" w:pos="1139"/>
        </w:tabs>
        <w:ind w:right="144" w:firstLine="707"/>
        <w:rPr>
          <w:sz w:val="28"/>
        </w:rPr>
      </w:pPr>
      <w:r>
        <w:rPr>
          <w:sz w:val="28"/>
        </w:rPr>
        <w:t>оказание специалистами иной необходимой помощи инвалидам в преодолении барьеров, препятствующих получению ими услуг наравне с другими лицами.</w:t>
      </w:r>
    </w:p>
    <w:p w:rsidR="00CB1FFA" w:rsidRDefault="00EF0529">
      <w:pPr>
        <w:pStyle w:val="1"/>
        <w:spacing w:before="319"/>
        <w:ind w:left="30" w:right="31"/>
      </w:pPr>
      <w:r>
        <w:rPr>
          <w:color w:val="252533"/>
        </w:rPr>
        <w:t>Показатели</w:t>
      </w:r>
      <w:r>
        <w:rPr>
          <w:color w:val="252533"/>
          <w:spacing w:val="-9"/>
        </w:rPr>
        <w:t xml:space="preserve"> </w:t>
      </w:r>
      <w:r>
        <w:rPr>
          <w:color w:val="252533"/>
        </w:rPr>
        <w:t>доступности</w:t>
      </w:r>
      <w:r>
        <w:rPr>
          <w:color w:val="252533"/>
          <w:spacing w:val="-8"/>
        </w:rPr>
        <w:t xml:space="preserve"> </w:t>
      </w:r>
      <w:r>
        <w:rPr>
          <w:color w:val="252533"/>
        </w:rPr>
        <w:t>и</w:t>
      </w:r>
      <w:r>
        <w:rPr>
          <w:color w:val="252533"/>
          <w:spacing w:val="-9"/>
        </w:rPr>
        <w:t xml:space="preserve"> </w:t>
      </w:r>
      <w:r>
        <w:rPr>
          <w:color w:val="252533"/>
        </w:rPr>
        <w:t>качества</w:t>
      </w:r>
      <w:r>
        <w:rPr>
          <w:color w:val="252533"/>
          <w:spacing w:val="-7"/>
        </w:rPr>
        <w:t xml:space="preserve"> </w:t>
      </w:r>
      <w:r>
        <w:rPr>
          <w:color w:val="252533"/>
        </w:rPr>
        <w:t>муниципальной</w:t>
      </w:r>
      <w:r>
        <w:rPr>
          <w:color w:val="252533"/>
          <w:spacing w:val="-10"/>
        </w:rPr>
        <w:t xml:space="preserve"> </w:t>
      </w:r>
      <w:r>
        <w:rPr>
          <w:color w:val="252533"/>
          <w:spacing w:val="-2"/>
        </w:rPr>
        <w:t>услуги</w:t>
      </w:r>
    </w:p>
    <w:p w:rsidR="00CB1FFA" w:rsidRDefault="00CB1FFA">
      <w:pPr>
        <w:pStyle w:val="1"/>
        <w:sectPr w:rsidR="00CB1FFA">
          <w:pgSz w:w="11910" w:h="16840"/>
          <w:pgMar w:top="1080" w:right="425" w:bottom="280" w:left="1559" w:header="720" w:footer="720" w:gutter="0"/>
          <w:cols w:space="720"/>
        </w:sectPr>
      </w:pPr>
    </w:p>
    <w:p w:rsidR="00CB1FFA" w:rsidRDefault="00EF0529">
      <w:pPr>
        <w:pStyle w:val="a5"/>
        <w:numPr>
          <w:ilvl w:val="1"/>
          <w:numId w:val="20"/>
        </w:numPr>
        <w:tabs>
          <w:tab w:val="left" w:pos="1891"/>
        </w:tabs>
        <w:spacing w:before="75"/>
        <w:ind w:right="142" w:firstLine="707"/>
        <w:jc w:val="both"/>
        <w:rPr>
          <w:sz w:val="28"/>
        </w:rPr>
      </w:pPr>
      <w:r>
        <w:rPr>
          <w:sz w:val="28"/>
        </w:rPr>
        <w:lastRenderedPageBreak/>
        <w:t>Основными показателями доступности предоставления муниципальной услуги являются:</w:t>
      </w:r>
    </w:p>
    <w:p w:rsidR="00CB1FFA" w:rsidRDefault="00EF0529">
      <w:pPr>
        <w:pStyle w:val="a3"/>
        <w:ind w:right="135"/>
      </w:pPr>
      <w:r>
        <w:t>наличие полной и понятной информации о порядке, сроках и ходе предоставления муниципальной услуги в информационн</w:t>
      </w:r>
      <w:proofErr w:type="gramStart"/>
      <w:r>
        <w:t>о-</w:t>
      </w:r>
      <w:proofErr w:type="gramEnd"/>
      <w:r>
        <w:t xml:space="preserve"> телекоммуникационных</w:t>
      </w:r>
      <w:r>
        <w:rPr>
          <w:spacing w:val="36"/>
        </w:rPr>
        <w:t xml:space="preserve">  </w:t>
      </w:r>
      <w:r>
        <w:t>сетях</w:t>
      </w:r>
      <w:r>
        <w:rPr>
          <w:spacing w:val="36"/>
        </w:rPr>
        <w:t xml:space="preserve">  </w:t>
      </w:r>
      <w:r>
        <w:t>общего</w:t>
      </w:r>
      <w:r>
        <w:rPr>
          <w:spacing w:val="35"/>
        </w:rPr>
        <w:t xml:space="preserve">  </w:t>
      </w:r>
      <w:r>
        <w:t>пользования</w:t>
      </w:r>
      <w:r>
        <w:rPr>
          <w:spacing w:val="35"/>
        </w:rPr>
        <w:t xml:space="preserve">  </w:t>
      </w:r>
      <w:r>
        <w:t>(в</w:t>
      </w:r>
      <w:r>
        <w:rPr>
          <w:spacing w:val="80"/>
          <w:w w:val="150"/>
        </w:rPr>
        <w:t xml:space="preserve"> </w:t>
      </w:r>
      <w:r>
        <w:t>том</w:t>
      </w:r>
      <w:r>
        <w:rPr>
          <w:spacing w:val="36"/>
        </w:rPr>
        <w:t xml:space="preserve">  </w:t>
      </w:r>
      <w:r>
        <w:t>числе</w:t>
      </w:r>
      <w:r>
        <w:rPr>
          <w:spacing w:val="36"/>
        </w:rPr>
        <w:t xml:space="preserve">  </w:t>
      </w:r>
      <w:r>
        <w:t>в</w:t>
      </w:r>
      <w:r>
        <w:rPr>
          <w:spacing w:val="80"/>
          <w:w w:val="150"/>
        </w:rPr>
        <w:t xml:space="preserve"> </w:t>
      </w:r>
      <w:r>
        <w:t>сети</w:t>
      </w:r>
    </w:p>
    <w:p w:rsidR="00CB1FFA" w:rsidRDefault="00EF0529">
      <w:pPr>
        <w:pStyle w:val="a3"/>
        <w:spacing w:line="321" w:lineRule="exact"/>
        <w:ind w:firstLine="0"/>
      </w:pPr>
      <w:proofErr w:type="gramStart"/>
      <w:r>
        <w:t>«Интернет»),</w:t>
      </w:r>
      <w:r>
        <w:rPr>
          <w:spacing w:val="-8"/>
        </w:rPr>
        <w:t xml:space="preserve"> </w:t>
      </w:r>
      <w:r>
        <w:t>средствах</w:t>
      </w:r>
      <w:r>
        <w:rPr>
          <w:spacing w:val="-6"/>
        </w:rPr>
        <w:t xml:space="preserve"> </w:t>
      </w:r>
      <w:r>
        <w:t>массовой</w:t>
      </w:r>
      <w:r>
        <w:rPr>
          <w:spacing w:val="-8"/>
        </w:rPr>
        <w:t xml:space="preserve"> </w:t>
      </w:r>
      <w:r>
        <w:rPr>
          <w:spacing w:val="-2"/>
        </w:rPr>
        <w:t>информации;</w:t>
      </w:r>
      <w:proofErr w:type="gramEnd"/>
    </w:p>
    <w:p w:rsidR="00CB1FFA" w:rsidRDefault="00EF0529">
      <w:pPr>
        <w:pStyle w:val="a3"/>
        <w:spacing w:before="2"/>
        <w:ind w:right="138"/>
      </w:pPr>
      <w:r>
        <w:t>возможность получения заявителем уведомлений о предоставлении муниципальной услуги с помощью ЕПГУ;</w:t>
      </w:r>
    </w:p>
    <w:p w:rsidR="00CB1FFA" w:rsidRDefault="00EF0529">
      <w:pPr>
        <w:pStyle w:val="a3"/>
        <w:ind w:right="135"/>
      </w:pPr>
      <w:r>
        <w:t>возможность получения информации о ходе предоставления муниципальной услуги, в том числе с использованием информационн</w:t>
      </w:r>
      <w:proofErr w:type="gramStart"/>
      <w:r>
        <w:t>о-</w:t>
      </w:r>
      <w:proofErr w:type="gramEnd"/>
      <w:r>
        <w:t xml:space="preserve"> коммуникационных технологий.</w:t>
      </w:r>
    </w:p>
    <w:p w:rsidR="00CB1FFA" w:rsidRDefault="00EF0529">
      <w:pPr>
        <w:pStyle w:val="a5"/>
        <w:numPr>
          <w:ilvl w:val="1"/>
          <w:numId w:val="20"/>
        </w:numPr>
        <w:tabs>
          <w:tab w:val="left" w:pos="1479"/>
        </w:tabs>
        <w:spacing w:line="242" w:lineRule="auto"/>
        <w:ind w:right="227" w:firstLine="707"/>
        <w:jc w:val="both"/>
        <w:rPr>
          <w:sz w:val="28"/>
        </w:rPr>
      </w:pPr>
      <w:r>
        <w:rPr>
          <w:sz w:val="28"/>
        </w:rPr>
        <w:t>Основными</w:t>
      </w:r>
      <w:r>
        <w:rPr>
          <w:spacing w:val="-9"/>
          <w:sz w:val="28"/>
        </w:rPr>
        <w:t xml:space="preserve"> </w:t>
      </w:r>
      <w:r>
        <w:rPr>
          <w:sz w:val="28"/>
        </w:rPr>
        <w:t>показателями</w:t>
      </w:r>
      <w:r>
        <w:rPr>
          <w:spacing w:val="-6"/>
          <w:sz w:val="28"/>
        </w:rPr>
        <w:t xml:space="preserve"> </w:t>
      </w:r>
      <w:r>
        <w:rPr>
          <w:sz w:val="28"/>
        </w:rPr>
        <w:t>качества</w:t>
      </w:r>
      <w:r>
        <w:rPr>
          <w:spacing w:val="-9"/>
          <w:sz w:val="28"/>
        </w:rPr>
        <w:t xml:space="preserve"> </w:t>
      </w:r>
      <w:r>
        <w:rPr>
          <w:sz w:val="28"/>
        </w:rPr>
        <w:t>предоставления</w:t>
      </w:r>
      <w:r>
        <w:rPr>
          <w:spacing w:val="40"/>
          <w:sz w:val="28"/>
        </w:rPr>
        <w:t xml:space="preserve"> </w:t>
      </w:r>
      <w:r>
        <w:rPr>
          <w:sz w:val="28"/>
        </w:rPr>
        <w:t>муниципальной услуги являются:</w:t>
      </w:r>
    </w:p>
    <w:p w:rsidR="00CB1FFA" w:rsidRDefault="00EF0529">
      <w:pPr>
        <w:pStyle w:val="a3"/>
        <w:ind w:right="136"/>
      </w:pPr>
      <w: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CB1FFA" w:rsidRDefault="00EF0529">
      <w:pPr>
        <w:pStyle w:val="a3"/>
        <w:ind w:right="135"/>
      </w:pPr>
      <w:r>
        <w:t xml:space="preserve">минимально возможное количество взаимодействий гражданина с должностными лицами, участвующими в предоставлении муниципальной </w:t>
      </w:r>
      <w:r>
        <w:rPr>
          <w:spacing w:val="-2"/>
        </w:rPr>
        <w:t>услуги;</w:t>
      </w:r>
    </w:p>
    <w:p w:rsidR="00CB1FFA" w:rsidRDefault="00EF0529">
      <w:pPr>
        <w:pStyle w:val="a3"/>
        <w:ind w:right="148"/>
      </w:pPr>
      <w:r>
        <w:t>отсутствие</w:t>
      </w:r>
      <w:r>
        <w:rPr>
          <w:spacing w:val="-1"/>
        </w:rPr>
        <w:t xml:space="preserve"> </w:t>
      </w:r>
      <w:r>
        <w:t>обоснованных</w:t>
      </w:r>
      <w:r>
        <w:rPr>
          <w:spacing w:val="-1"/>
        </w:rPr>
        <w:t xml:space="preserve"> </w:t>
      </w:r>
      <w:r>
        <w:t>жалоб</w:t>
      </w:r>
      <w:r>
        <w:rPr>
          <w:spacing w:val="-3"/>
        </w:rPr>
        <w:t xml:space="preserve"> </w:t>
      </w:r>
      <w:r>
        <w:t>на</w:t>
      </w:r>
      <w:r>
        <w:rPr>
          <w:spacing w:val="-4"/>
        </w:rPr>
        <w:t xml:space="preserve"> </w:t>
      </w:r>
      <w:r>
        <w:t>действия</w:t>
      </w:r>
      <w:r>
        <w:rPr>
          <w:spacing w:val="-1"/>
        </w:rPr>
        <w:t xml:space="preserve"> </w:t>
      </w:r>
      <w:r>
        <w:t>(бездействие)</w:t>
      </w:r>
      <w:r>
        <w:rPr>
          <w:spacing w:val="-4"/>
        </w:rPr>
        <w:t xml:space="preserve"> </w:t>
      </w:r>
      <w:r>
        <w:t>сотрудников</w:t>
      </w:r>
      <w:r>
        <w:rPr>
          <w:spacing w:val="-4"/>
        </w:rPr>
        <w:t xml:space="preserve"> </w:t>
      </w:r>
      <w:r>
        <w:t>и их некорректное (невнимательное) отношение к заявителям;</w:t>
      </w:r>
    </w:p>
    <w:p w:rsidR="00CB1FFA" w:rsidRDefault="00EF0529">
      <w:pPr>
        <w:pStyle w:val="a3"/>
        <w:ind w:right="267"/>
      </w:pPr>
      <w:r>
        <w:t>отсутствие</w:t>
      </w:r>
      <w:r>
        <w:rPr>
          <w:spacing w:val="-6"/>
        </w:rPr>
        <w:t xml:space="preserve"> </w:t>
      </w:r>
      <w:r>
        <w:t>нарушений</w:t>
      </w:r>
      <w:r>
        <w:rPr>
          <w:spacing w:val="-6"/>
        </w:rPr>
        <w:t xml:space="preserve"> </w:t>
      </w:r>
      <w:r>
        <w:t>установленных</w:t>
      </w:r>
      <w:r>
        <w:rPr>
          <w:spacing w:val="-5"/>
        </w:rPr>
        <w:t xml:space="preserve"> </w:t>
      </w:r>
      <w:r>
        <w:t>сроков</w:t>
      </w:r>
      <w:r>
        <w:rPr>
          <w:spacing w:val="-7"/>
        </w:rPr>
        <w:t xml:space="preserve"> </w:t>
      </w:r>
      <w:r>
        <w:t>в</w:t>
      </w:r>
      <w:r>
        <w:rPr>
          <w:spacing w:val="-7"/>
        </w:rPr>
        <w:t xml:space="preserve"> </w:t>
      </w:r>
      <w:r>
        <w:t>процессе</w:t>
      </w:r>
      <w:r>
        <w:rPr>
          <w:spacing w:val="-6"/>
        </w:rPr>
        <w:t xml:space="preserve"> </w:t>
      </w:r>
      <w:r>
        <w:t>предоставления муниципальной услуги;</w:t>
      </w:r>
    </w:p>
    <w:p w:rsidR="00CB1FFA" w:rsidRDefault="00EF0529">
      <w:pPr>
        <w:pStyle w:val="a3"/>
        <w:jc w:val="left"/>
      </w:pPr>
      <w:r>
        <w:t>отсутствие</w:t>
      </w:r>
      <w:r>
        <w:rPr>
          <w:spacing w:val="40"/>
        </w:rPr>
        <w:t xml:space="preserve"> </w:t>
      </w:r>
      <w:r>
        <w:t>заявлений</w:t>
      </w:r>
      <w:r>
        <w:rPr>
          <w:spacing w:val="40"/>
        </w:rPr>
        <w:t xml:space="preserve"> </w:t>
      </w:r>
      <w:r>
        <w:t>об</w:t>
      </w:r>
      <w:r>
        <w:rPr>
          <w:spacing w:val="40"/>
        </w:rPr>
        <w:t xml:space="preserve"> </w:t>
      </w:r>
      <w:r>
        <w:t>оспаривании</w:t>
      </w:r>
      <w:r>
        <w:rPr>
          <w:spacing w:val="40"/>
        </w:rPr>
        <w:t xml:space="preserve"> </w:t>
      </w:r>
      <w:r>
        <w:t>решений,</w:t>
      </w:r>
      <w:r>
        <w:rPr>
          <w:spacing w:val="40"/>
        </w:rPr>
        <w:t xml:space="preserve"> </w:t>
      </w:r>
      <w:r>
        <w:t>действий</w:t>
      </w:r>
      <w:r>
        <w:rPr>
          <w:spacing w:val="40"/>
        </w:rPr>
        <w:t xml:space="preserve"> </w:t>
      </w:r>
      <w:r>
        <w:t xml:space="preserve">(бездействия) Уполномоченного органа, его должностных лиц, принимаемых (совершенных) при предоставлении муниципальной услуги, по </w:t>
      </w:r>
      <w:proofErr w:type="gramStart"/>
      <w:r>
        <w:t>итогам</w:t>
      </w:r>
      <w:proofErr w:type="gramEnd"/>
      <w:r>
        <w:rPr>
          <w:spacing w:val="35"/>
        </w:rPr>
        <w:t xml:space="preserve"> </w:t>
      </w:r>
      <w:r>
        <w:t>рассмотрения которых вынесены</w:t>
      </w:r>
      <w:r>
        <w:rPr>
          <w:spacing w:val="-1"/>
        </w:rPr>
        <w:t xml:space="preserve"> </w:t>
      </w:r>
      <w:r>
        <w:t>решения</w:t>
      </w:r>
      <w:r>
        <w:rPr>
          <w:spacing w:val="-1"/>
        </w:rPr>
        <w:t xml:space="preserve"> </w:t>
      </w:r>
      <w:r>
        <w:t>об удовлетворении (частичном удовлетворении)</w:t>
      </w:r>
      <w:r>
        <w:rPr>
          <w:spacing w:val="-1"/>
        </w:rPr>
        <w:t xml:space="preserve"> </w:t>
      </w:r>
      <w:r>
        <w:t xml:space="preserve">требований </w:t>
      </w:r>
      <w:r>
        <w:rPr>
          <w:spacing w:val="-2"/>
        </w:rPr>
        <w:t>заявителей.</w:t>
      </w:r>
    </w:p>
    <w:p w:rsidR="00CB1FFA" w:rsidRDefault="00EF0529">
      <w:pPr>
        <w:pStyle w:val="1"/>
        <w:spacing w:before="320"/>
        <w:ind w:left="1590" w:hanging="1388"/>
        <w:jc w:val="left"/>
      </w:pPr>
      <w:r>
        <w:t>Иные</w:t>
      </w:r>
      <w:r>
        <w:rPr>
          <w:spacing w:val="-5"/>
        </w:rPr>
        <w:t xml:space="preserve"> </w:t>
      </w:r>
      <w:r>
        <w:t>требования,</w:t>
      </w:r>
      <w:r>
        <w:rPr>
          <w:spacing w:val="-6"/>
        </w:rPr>
        <w:t xml:space="preserve"> </w:t>
      </w:r>
      <w:r>
        <w:t>в</w:t>
      </w:r>
      <w:r>
        <w:rPr>
          <w:spacing w:val="-5"/>
        </w:rPr>
        <w:t xml:space="preserve"> </w:t>
      </w:r>
      <w:r>
        <w:t>том</w:t>
      </w:r>
      <w:r>
        <w:rPr>
          <w:spacing w:val="-5"/>
        </w:rPr>
        <w:t xml:space="preserve"> </w:t>
      </w:r>
      <w:r>
        <w:t>числе</w:t>
      </w:r>
      <w:r>
        <w:rPr>
          <w:spacing w:val="-7"/>
        </w:rPr>
        <w:t xml:space="preserve"> </w:t>
      </w:r>
      <w:r>
        <w:t>учитывающие</w:t>
      </w:r>
      <w:r>
        <w:rPr>
          <w:spacing w:val="-5"/>
        </w:rPr>
        <w:t xml:space="preserve"> </w:t>
      </w:r>
      <w:r>
        <w:t>особенности</w:t>
      </w:r>
      <w:r>
        <w:rPr>
          <w:spacing w:val="-5"/>
        </w:rPr>
        <w:t xml:space="preserve"> </w:t>
      </w:r>
      <w:r>
        <w:t>предоставления муниципальных услуг в электронной форме и МФЦ.</w:t>
      </w:r>
    </w:p>
    <w:p w:rsidR="00CB1FFA" w:rsidRDefault="00EF0529">
      <w:pPr>
        <w:pStyle w:val="a5"/>
        <w:numPr>
          <w:ilvl w:val="1"/>
          <w:numId w:val="20"/>
        </w:numPr>
        <w:tabs>
          <w:tab w:val="left" w:pos="1769"/>
        </w:tabs>
        <w:spacing w:before="319"/>
        <w:ind w:right="121" w:firstLine="707"/>
        <w:jc w:val="both"/>
        <w:rPr>
          <w:sz w:val="28"/>
        </w:rPr>
      </w:pPr>
      <w:r>
        <w:rPr>
          <w:sz w:val="28"/>
        </w:rPr>
        <w:t>Особенности осуществления отдельных административных процедур, действий, выполнение которых обеспечивается заявителю</w:t>
      </w:r>
      <w:r>
        <w:rPr>
          <w:spacing w:val="40"/>
          <w:sz w:val="28"/>
        </w:rPr>
        <w:t xml:space="preserve"> </w:t>
      </w:r>
      <w:r>
        <w:rPr>
          <w:sz w:val="28"/>
        </w:rPr>
        <w:t>при предоставлении</w:t>
      </w:r>
      <w:r>
        <w:rPr>
          <w:spacing w:val="-2"/>
          <w:sz w:val="28"/>
        </w:rPr>
        <w:t xml:space="preserve"> </w:t>
      </w:r>
      <w:r>
        <w:rPr>
          <w:sz w:val="28"/>
        </w:rPr>
        <w:t>муниципальной</w:t>
      </w:r>
      <w:r>
        <w:rPr>
          <w:spacing w:val="-2"/>
          <w:sz w:val="28"/>
        </w:rPr>
        <w:t xml:space="preserve"> </w:t>
      </w:r>
      <w:r>
        <w:rPr>
          <w:sz w:val="28"/>
        </w:rPr>
        <w:t>услуги в</w:t>
      </w:r>
      <w:r>
        <w:rPr>
          <w:spacing w:val="-2"/>
          <w:sz w:val="28"/>
        </w:rPr>
        <w:t xml:space="preserve"> </w:t>
      </w:r>
      <w:r>
        <w:rPr>
          <w:sz w:val="28"/>
        </w:rPr>
        <w:t>электронной</w:t>
      </w:r>
      <w:r>
        <w:rPr>
          <w:spacing w:val="-2"/>
          <w:sz w:val="28"/>
        </w:rPr>
        <w:t xml:space="preserve"> </w:t>
      </w:r>
      <w:r>
        <w:rPr>
          <w:sz w:val="28"/>
        </w:rPr>
        <w:t>форме,</w:t>
      </w:r>
      <w:r>
        <w:rPr>
          <w:spacing w:val="-2"/>
          <w:sz w:val="28"/>
        </w:rPr>
        <w:t xml:space="preserve"> </w:t>
      </w:r>
      <w:r>
        <w:rPr>
          <w:sz w:val="28"/>
        </w:rPr>
        <w:t>и</w:t>
      </w:r>
      <w:r>
        <w:rPr>
          <w:spacing w:val="-2"/>
          <w:sz w:val="28"/>
        </w:rPr>
        <w:t xml:space="preserve"> </w:t>
      </w:r>
      <w:r>
        <w:rPr>
          <w:sz w:val="28"/>
        </w:rPr>
        <w:t>предоставления муниципальной услуги через МФЦ установлены</w:t>
      </w:r>
      <w:r>
        <w:rPr>
          <w:spacing w:val="40"/>
          <w:sz w:val="28"/>
        </w:rPr>
        <w:t xml:space="preserve"> </w:t>
      </w:r>
      <w:r>
        <w:rPr>
          <w:sz w:val="28"/>
        </w:rPr>
        <w:t>в разделе 3 настоящего административного регламента.</w:t>
      </w:r>
    </w:p>
    <w:p w:rsidR="00CB1FFA" w:rsidRDefault="00EF0529">
      <w:pPr>
        <w:pStyle w:val="a5"/>
        <w:numPr>
          <w:ilvl w:val="1"/>
          <w:numId w:val="20"/>
        </w:numPr>
        <w:tabs>
          <w:tab w:val="left" w:pos="1480"/>
        </w:tabs>
        <w:spacing w:line="242" w:lineRule="auto"/>
        <w:ind w:left="851" w:right="512" w:firstLine="0"/>
        <w:jc w:val="both"/>
        <w:rPr>
          <w:sz w:val="28"/>
        </w:rPr>
      </w:pPr>
      <w:r>
        <w:rPr>
          <w:sz w:val="28"/>
        </w:rPr>
        <w:t>Электронные</w:t>
      </w:r>
      <w:r>
        <w:rPr>
          <w:spacing w:val="-9"/>
          <w:sz w:val="28"/>
        </w:rPr>
        <w:t xml:space="preserve"> </w:t>
      </w:r>
      <w:r>
        <w:rPr>
          <w:sz w:val="28"/>
        </w:rPr>
        <w:t>документы</w:t>
      </w:r>
      <w:r>
        <w:rPr>
          <w:spacing w:val="-6"/>
          <w:sz w:val="28"/>
        </w:rPr>
        <w:t xml:space="preserve"> </w:t>
      </w:r>
      <w:r>
        <w:rPr>
          <w:sz w:val="28"/>
        </w:rPr>
        <w:t>представляются</w:t>
      </w:r>
      <w:r>
        <w:rPr>
          <w:spacing w:val="-7"/>
          <w:sz w:val="28"/>
        </w:rPr>
        <w:t xml:space="preserve"> </w:t>
      </w:r>
      <w:r>
        <w:rPr>
          <w:sz w:val="28"/>
        </w:rPr>
        <w:t>в</w:t>
      </w:r>
      <w:r>
        <w:rPr>
          <w:spacing w:val="-7"/>
          <w:sz w:val="28"/>
        </w:rPr>
        <w:t xml:space="preserve"> </w:t>
      </w:r>
      <w:r>
        <w:rPr>
          <w:sz w:val="28"/>
        </w:rPr>
        <w:t>следующих</w:t>
      </w:r>
      <w:r>
        <w:rPr>
          <w:spacing w:val="-8"/>
          <w:sz w:val="28"/>
        </w:rPr>
        <w:t xml:space="preserve"> </w:t>
      </w:r>
      <w:r>
        <w:rPr>
          <w:sz w:val="28"/>
        </w:rPr>
        <w:t xml:space="preserve">форматах: а) </w:t>
      </w:r>
      <w:proofErr w:type="spellStart"/>
      <w:r>
        <w:rPr>
          <w:sz w:val="28"/>
        </w:rPr>
        <w:t>xml</w:t>
      </w:r>
      <w:proofErr w:type="spellEnd"/>
      <w:r>
        <w:rPr>
          <w:sz w:val="28"/>
        </w:rPr>
        <w:t xml:space="preserve"> - для формализованных документов;</w:t>
      </w:r>
    </w:p>
    <w:p w:rsidR="00CB1FFA" w:rsidRDefault="00EF0529">
      <w:pPr>
        <w:pStyle w:val="a3"/>
        <w:ind w:right="140"/>
      </w:pPr>
      <w:r>
        <w:t xml:space="preserve">б) </w:t>
      </w:r>
      <w:proofErr w:type="spellStart"/>
      <w:r>
        <w:t>doc</w:t>
      </w:r>
      <w:proofErr w:type="spellEnd"/>
      <w:r>
        <w:t xml:space="preserve">, </w:t>
      </w:r>
      <w:proofErr w:type="spellStart"/>
      <w:r>
        <w:t>docx</w:t>
      </w:r>
      <w:proofErr w:type="spellEnd"/>
      <w:r>
        <w:t xml:space="preserve">, </w:t>
      </w:r>
      <w:proofErr w:type="spellStart"/>
      <w:r>
        <w:t>odt</w:t>
      </w:r>
      <w:proofErr w:type="spellEnd"/>
      <w:r>
        <w:t xml:space="preserve"> - для документов с текстовым содержанием, не включающим формулы (за исключением документов, указанных в подпункте "в" настоящего пункта);</w:t>
      </w:r>
    </w:p>
    <w:p w:rsidR="00CB1FFA" w:rsidRDefault="00EF0529">
      <w:pPr>
        <w:pStyle w:val="a3"/>
        <w:spacing w:line="321" w:lineRule="exact"/>
        <w:ind w:left="851" w:firstLine="0"/>
      </w:pPr>
      <w:r>
        <w:t>в)</w:t>
      </w:r>
      <w:r>
        <w:rPr>
          <w:spacing w:val="-5"/>
        </w:rPr>
        <w:t xml:space="preserve"> </w:t>
      </w:r>
      <w:proofErr w:type="spellStart"/>
      <w:r>
        <w:t>xls</w:t>
      </w:r>
      <w:proofErr w:type="spellEnd"/>
      <w:r>
        <w:t>,</w:t>
      </w:r>
      <w:r>
        <w:rPr>
          <w:spacing w:val="-4"/>
        </w:rPr>
        <w:t xml:space="preserve"> </w:t>
      </w:r>
      <w:proofErr w:type="spellStart"/>
      <w:r>
        <w:t>xlsx</w:t>
      </w:r>
      <w:proofErr w:type="spellEnd"/>
      <w:r>
        <w:t>,</w:t>
      </w:r>
      <w:r>
        <w:rPr>
          <w:spacing w:val="-5"/>
        </w:rPr>
        <w:t xml:space="preserve"> </w:t>
      </w:r>
      <w:proofErr w:type="spellStart"/>
      <w:r>
        <w:t>ods</w:t>
      </w:r>
      <w:proofErr w:type="spellEnd"/>
      <w:r>
        <w:rPr>
          <w:spacing w:val="-2"/>
        </w:rPr>
        <w:t xml:space="preserve"> </w:t>
      </w:r>
      <w:r>
        <w:t>-</w:t>
      </w:r>
      <w:r>
        <w:rPr>
          <w:spacing w:val="-6"/>
        </w:rPr>
        <w:t xml:space="preserve"> </w:t>
      </w:r>
      <w:r>
        <w:t>для</w:t>
      </w:r>
      <w:r>
        <w:rPr>
          <w:spacing w:val="-5"/>
        </w:rPr>
        <w:t xml:space="preserve"> </w:t>
      </w:r>
      <w:r>
        <w:t>документов,</w:t>
      </w:r>
      <w:r>
        <w:rPr>
          <w:spacing w:val="-5"/>
        </w:rPr>
        <w:t xml:space="preserve"> </w:t>
      </w:r>
      <w:r>
        <w:t>содержащих</w:t>
      </w:r>
      <w:r>
        <w:rPr>
          <w:spacing w:val="-2"/>
        </w:rPr>
        <w:t xml:space="preserve"> расчеты;</w:t>
      </w:r>
    </w:p>
    <w:p w:rsidR="00CB1FFA" w:rsidRDefault="00EF0529">
      <w:pPr>
        <w:pStyle w:val="a3"/>
        <w:ind w:right="142"/>
      </w:pPr>
      <w:r>
        <w:t xml:space="preserve">г) </w:t>
      </w:r>
      <w:proofErr w:type="spellStart"/>
      <w:r>
        <w:t>pdf</w:t>
      </w:r>
      <w:proofErr w:type="spellEnd"/>
      <w:r>
        <w:t xml:space="preserve">, </w:t>
      </w:r>
      <w:proofErr w:type="spellStart"/>
      <w:r>
        <w:t>jpg</w:t>
      </w:r>
      <w:proofErr w:type="spellEnd"/>
      <w:r>
        <w:t xml:space="preserve">, </w:t>
      </w:r>
      <w:proofErr w:type="spellStart"/>
      <w:r>
        <w:t>jpeg</w:t>
      </w:r>
      <w:proofErr w:type="spellEnd"/>
      <w:r>
        <w:t xml:space="preserve">, </w:t>
      </w:r>
      <w:proofErr w:type="spellStart"/>
      <w:r>
        <w:t>png</w:t>
      </w:r>
      <w:proofErr w:type="spellEnd"/>
      <w:r>
        <w:t xml:space="preserve">, </w:t>
      </w:r>
      <w:proofErr w:type="spellStart"/>
      <w:r>
        <w:t>bmp</w:t>
      </w:r>
      <w:proofErr w:type="spellEnd"/>
      <w:r>
        <w:t xml:space="preserve">, </w:t>
      </w:r>
      <w:proofErr w:type="spellStart"/>
      <w:r>
        <w:t>tiff</w:t>
      </w:r>
      <w:proofErr w:type="spellEnd"/>
      <w:r>
        <w:t xml:space="preserve"> - для документов с текстовым содержанием, в</w:t>
      </w:r>
      <w:r>
        <w:rPr>
          <w:spacing w:val="57"/>
          <w:w w:val="150"/>
        </w:rPr>
        <w:t xml:space="preserve"> </w:t>
      </w:r>
      <w:r>
        <w:t>том</w:t>
      </w:r>
      <w:r>
        <w:rPr>
          <w:spacing w:val="57"/>
          <w:w w:val="150"/>
        </w:rPr>
        <w:t xml:space="preserve"> </w:t>
      </w:r>
      <w:r>
        <w:t>числе</w:t>
      </w:r>
      <w:r>
        <w:rPr>
          <w:spacing w:val="58"/>
          <w:w w:val="150"/>
        </w:rPr>
        <w:t xml:space="preserve"> </w:t>
      </w:r>
      <w:r>
        <w:t>включающих</w:t>
      </w:r>
      <w:r>
        <w:rPr>
          <w:spacing w:val="58"/>
          <w:w w:val="150"/>
        </w:rPr>
        <w:t xml:space="preserve"> </w:t>
      </w:r>
      <w:r>
        <w:t>формулы</w:t>
      </w:r>
      <w:r>
        <w:rPr>
          <w:spacing w:val="58"/>
          <w:w w:val="150"/>
        </w:rPr>
        <w:t xml:space="preserve"> </w:t>
      </w:r>
      <w:r>
        <w:t>и</w:t>
      </w:r>
      <w:r>
        <w:rPr>
          <w:spacing w:val="59"/>
          <w:w w:val="150"/>
        </w:rPr>
        <w:t xml:space="preserve"> </w:t>
      </w:r>
      <w:r>
        <w:t>(или)</w:t>
      </w:r>
      <w:r>
        <w:rPr>
          <w:spacing w:val="57"/>
          <w:w w:val="150"/>
        </w:rPr>
        <w:t xml:space="preserve"> </w:t>
      </w:r>
      <w:r>
        <w:t>графические</w:t>
      </w:r>
      <w:r>
        <w:rPr>
          <w:spacing w:val="57"/>
          <w:w w:val="150"/>
        </w:rPr>
        <w:t xml:space="preserve"> </w:t>
      </w:r>
      <w:r>
        <w:t>изображения</w:t>
      </w:r>
      <w:r>
        <w:rPr>
          <w:spacing w:val="59"/>
          <w:w w:val="150"/>
        </w:rPr>
        <w:t xml:space="preserve"> </w:t>
      </w:r>
      <w:r>
        <w:rPr>
          <w:spacing w:val="-5"/>
        </w:rPr>
        <w:t>(</w:t>
      </w:r>
      <w:proofErr w:type="gramStart"/>
      <w:r>
        <w:rPr>
          <w:spacing w:val="-5"/>
        </w:rPr>
        <w:t>за</w:t>
      </w:r>
      <w:proofErr w:type="gramEnd"/>
    </w:p>
    <w:p w:rsidR="00CB1FFA" w:rsidRDefault="00CB1FFA">
      <w:pPr>
        <w:pStyle w:val="a3"/>
        <w:sectPr w:rsidR="00CB1FFA">
          <w:pgSz w:w="11910" w:h="16840"/>
          <w:pgMar w:top="1080" w:right="425" w:bottom="280" w:left="1559" w:header="720" w:footer="720" w:gutter="0"/>
          <w:cols w:space="720"/>
        </w:sectPr>
      </w:pPr>
    </w:p>
    <w:p w:rsidR="00CB1FFA" w:rsidRDefault="00EF0529">
      <w:pPr>
        <w:pStyle w:val="a3"/>
        <w:spacing w:before="75"/>
        <w:ind w:firstLine="0"/>
        <w:jc w:val="left"/>
      </w:pPr>
      <w:r>
        <w:lastRenderedPageBreak/>
        <w:t>исключением</w:t>
      </w:r>
      <w:r>
        <w:rPr>
          <w:spacing w:val="40"/>
        </w:rPr>
        <w:t xml:space="preserve"> </w:t>
      </w:r>
      <w:r>
        <w:t>документов,</w:t>
      </w:r>
      <w:r>
        <w:rPr>
          <w:spacing w:val="40"/>
        </w:rPr>
        <w:t xml:space="preserve"> </w:t>
      </w:r>
      <w:r>
        <w:t>указанных</w:t>
      </w:r>
      <w:r>
        <w:rPr>
          <w:spacing w:val="40"/>
        </w:rPr>
        <w:t xml:space="preserve"> </w:t>
      </w:r>
      <w:r>
        <w:t>в</w:t>
      </w:r>
      <w:r>
        <w:rPr>
          <w:spacing w:val="40"/>
        </w:rPr>
        <w:t xml:space="preserve"> </w:t>
      </w:r>
      <w:r>
        <w:t>подпункте</w:t>
      </w:r>
      <w:r>
        <w:rPr>
          <w:spacing w:val="40"/>
        </w:rPr>
        <w:t xml:space="preserve"> </w:t>
      </w:r>
      <w:r>
        <w:t>"в"</w:t>
      </w:r>
      <w:r>
        <w:rPr>
          <w:spacing w:val="40"/>
        </w:rPr>
        <w:t xml:space="preserve"> </w:t>
      </w:r>
      <w:r>
        <w:t>настоящего</w:t>
      </w:r>
      <w:r>
        <w:rPr>
          <w:spacing w:val="40"/>
        </w:rPr>
        <w:t xml:space="preserve"> </w:t>
      </w:r>
      <w:r>
        <w:t>пункта),</w:t>
      </w:r>
      <w:r>
        <w:rPr>
          <w:spacing w:val="40"/>
        </w:rPr>
        <w:t xml:space="preserve"> </w:t>
      </w:r>
      <w:r>
        <w:t>а также документов с графическим содержанием.</w:t>
      </w:r>
    </w:p>
    <w:p w:rsidR="00CB1FFA" w:rsidRDefault="00EF0529">
      <w:pPr>
        <w:pStyle w:val="a3"/>
        <w:spacing w:line="321" w:lineRule="exact"/>
        <w:ind w:left="851" w:firstLine="0"/>
        <w:jc w:val="left"/>
      </w:pPr>
      <w:r>
        <w:t>д)</w:t>
      </w:r>
      <w:r>
        <w:rPr>
          <w:spacing w:val="-5"/>
        </w:rPr>
        <w:t xml:space="preserve"> </w:t>
      </w:r>
      <w:proofErr w:type="spellStart"/>
      <w:r>
        <w:t>zip</w:t>
      </w:r>
      <w:proofErr w:type="spellEnd"/>
      <w:r>
        <w:t>,</w:t>
      </w:r>
      <w:r>
        <w:rPr>
          <w:spacing w:val="-3"/>
        </w:rPr>
        <w:t xml:space="preserve"> </w:t>
      </w:r>
      <w:proofErr w:type="spellStart"/>
      <w:r>
        <w:t>rar</w:t>
      </w:r>
      <w:proofErr w:type="spellEnd"/>
      <w:r>
        <w:rPr>
          <w:spacing w:val="-4"/>
        </w:rPr>
        <w:t xml:space="preserve"> </w:t>
      </w:r>
      <w:r>
        <w:t>–</w:t>
      </w:r>
      <w:r>
        <w:rPr>
          <w:spacing w:val="-2"/>
        </w:rPr>
        <w:t xml:space="preserve"> </w:t>
      </w:r>
      <w:r>
        <w:t>для</w:t>
      </w:r>
      <w:r>
        <w:rPr>
          <w:spacing w:val="-2"/>
        </w:rPr>
        <w:t xml:space="preserve"> </w:t>
      </w:r>
      <w:r>
        <w:t>сжатых</w:t>
      </w:r>
      <w:r>
        <w:rPr>
          <w:spacing w:val="-5"/>
        </w:rPr>
        <w:t xml:space="preserve"> </w:t>
      </w:r>
      <w:r>
        <w:t>документов</w:t>
      </w:r>
      <w:r>
        <w:rPr>
          <w:spacing w:val="-4"/>
        </w:rPr>
        <w:t xml:space="preserve"> </w:t>
      </w:r>
      <w:r>
        <w:t>в</w:t>
      </w:r>
      <w:r>
        <w:rPr>
          <w:spacing w:val="-3"/>
        </w:rPr>
        <w:t xml:space="preserve"> </w:t>
      </w:r>
      <w:r>
        <w:t>один</w:t>
      </w:r>
      <w:r>
        <w:rPr>
          <w:spacing w:val="-2"/>
        </w:rPr>
        <w:t xml:space="preserve"> файл;</w:t>
      </w:r>
    </w:p>
    <w:p w:rsidR="00CB1FFA" w:rsidRDefault="00EF0529">
      <w:pPr>
        <w:pStyle w:val="a3"/>
        <w:tabs>
          <w:tab w:val="left" w:pos="3126"/>
          <w:tab w:val="left" w:pos="3485"/>
          <w:tab w:val="left" w:pos="4955"/>
          <w:tab w:val="left" w:pos="6455"/>
          <w:tab w:val="left" w:pos="8546"/>
          <w:tab w:val="left" w:pos="9508"/>
        </w:tabs>
        <w:ind w:left="851" w:right="138" w:firstLine="0"/>
        <w:jc w:val="left"/>
      </w:pPr>
      <w:r>
        <w:t xml:space="preserve">е) </w:t>
      </w:r>
      <w:proofErr w:type="spellStart"/>
      <w:r>
        <w:t>sig</w:t>
      </w:r>
      <w:proofErr w:type="spellEnd"/>
      <w:r>
        <w:t xml:space="preserve"> – для открепленной усиленной квалифицированной электронной</w:t>
      </w:r>
      <w:proofErr w:type="gramStart"/>
      <w:r>
        <w:t xml:space="preserve"> Д</w:t>
      </w:r>
      <w:proofErr w:type="gramEnd"/>
      <w:r>
        <w:t xml:space="preserve">опускается формирование электронного документа путем сканирования </w:t>
      </w:r>
      <w:r>
        <w:rPr>
          <w:spacing w:val="-2"/>
        </w:rPr>
        <w:t>непосредственно</w:t>
      </w:r>
      <w:r>
        <w:tab/>
      </w:r>
      <w:r>
        <w:rPr>
          <w:spacing w:val="-10"/>
        </w:rPr>
        <w:t>с</w:t>
      </w:r>
      <w:r>
        <w:tab/>
      </w:r>
      <w:r>
        <w:rPr>
          <w:spacing w:val="-2"/>
        </w:rPr>
        <w:t>оригинала</w:t>
      </w:r>
      <w:r>
        <w:tab/>
      </w:r>
      <w:r>
        <w:rPr>
          <w:spacing w:val="-2"/>
        </w:rPr>
        <w:t>документа</w:t>
      </w:r>
      <w:r>
        <w:tab/>
      </w:r>
      <w:r>
        <w:rPr>
          <w:spacing w:val="-2"/>
        </w:rPr>
        <w:t>(использование</w:t>
      </w:r>
      <w:r>
        <w:tab/>
      </w:r>
      <w:r>
        <w:rPr>
          <w:spacing w:val="-2"/>
        </w:rPr>
        <w:t>копий</w:t>
      </w:r>
      <w:r>
        <w:tab/>
      </w:r>
      <w:r>
        <w:rPr>
          <w:spacing w:val="-6"/>
        </w:rPr>
        <w:t>не</w:t>
      </w:r>
    </w:p>
    <w:p w:rsidR="00CB1FFA" w:rsidRDefault="00EF0529">
      <w:pPr>
        <w:pStyle w:val="a3"/>
        <w:spacing w:before="1" w:line="322" w:lineRule="exact"/>
        <w:ind w:firstLine="0"/>
        <w:jc w:val="left"/>
      </w:pPr>
      <w:r>
        <w:rPr>
          <w:spacing w:val="-2"/>
        </w:rPr>
        <w:t>допускается),</w:t>
      </w:r>
    </w:p>
    <w:p w:rsidR="00CB1FFA" w:rsidRDefault="00EF0529">
      <w:pPr>
        <w:pStyle w:val="a3"/>
        <w:ind w:right="143"/>
      </w:pPr>
      <w:proofErr w:type="gramStart"/>
      <w:r>
        <w:t>которое</w:t>
      </w:r>
      <w:proofErr w:type="gramEnd"/>
      <w:r>
        <w:t xml:space="preserve"> осуществляется с сохранением ориентации оригинала документа в разрешении 300 - 500 </w:t>
      </w:r>
      <w:proofErr w:type="spellStart"/>
      <w:r>
        <w:t>dpi</w:t>
      </w:r>
      <w:proofErr w:type="spellEnd"/>
      <w:r>
        <w:t xml:space="preserve"> (масштаб 1:1) с использованием следующих </w:t>
      </w:r>
      <w:r>
        <w:rPr>
          <w:spacing w:val="-2"/>
        </w:rPr>
        <w:t>режимов:</w:t>
      </w:r>
    </w:p>
    <w:p w:rsidR="00CB1FFA" w:rsidRDefault="00EF0529">
      <w:pPr>
        <w:pStyle w:val="a5"/>
        <w:numPr>
          <w:ilvl w:val="0"/>
          <w:numId w:val="8"/>
        </w:numPr>
        <w:tabs>
          <w:tab w:val="left" w:pos="1039"/>
        </w:tabs>
        <w:ind w:right="144" w:firstLine="707"/>
        <w:rPr>
          <w:sz w:val="28"/>
        </w:rPr>
      </w:pPr>
      <w:r>
        <w:rPr>
          <w:sz w:val="28"/>
        </w:rPr>
        <w:t>«черно-белый» (при отсутствии в документе графических изображений и (или) цветного текста);</w:t>
      </w:r>
    </w:p>
    <w:p w:rsidR="00CB1FFA" w:rsidRDefault="00EF0529">
      <w:pPr>
        <w:pStyle w:val="a5"/>
        <w:numPr>
          <w:ilvl w:val="0"/>
          <w:numId w:val="8"/>
        </w:numPr>
        <w:tabs>
          <w:tab w:val="left" w:pos="1012"/>
        </w:tabs>
        <w:spacing w:before="1"/>
        <w:ind w:right="315" w:firstLine="707"/>
        <w:jc w:val="left"/>
        <w:rPr>
          <w:sz w:val="28"/>
        </w:rPr>
      </w:pPr>
      <w:r>
        <w:rPr>
          <w:sz w:val="28"/>
        </w:rPr>
        <w:t>«оттенки</w:t>
      </w:r>
      <w:r>
        <w:rPr>
          <w:spacing w:val="-5"/>
          <w:sz w:val="28"/>
        </w:rPr>
        <w:t xml:space="preserve"> </w:t>
      </w:r>
      <w:r>
        <w:rPr>
          <w:sz w:val="28"/>
        </w:rPr>
        <w:t>серого»</w:t>
      </w:r>
      <w:r>
        <w:rPr>
          <w:spacing w:val="-6"/>
          <w:sz w:val="28"/>
        </w:rPr>
        <w:t xml:space="preserve"> </w:t>
      </w:r>
      <w:r>
        <w:rPr>
          <w:sz w:val="28"/>
        </w:rPr>
        <w:t>(при</w:t>
      </w:r>
      <w:r>
        <w:rPr>
          <w:spacing w:val="-5"/>
          <w:sz w:val="28"/>
        </w:rPr>
        <w:t xml:space="preserve"> </w:t>
      </w:r>
      <w:r>
        <w:rPr>
          <w:sz w:val="28"/>
        </w:rPr>
        <w:t>наличии</w:t>
      </w:r>
      <w:r>
        <w:rPr>
          <w:spacing w:val="-5"/>
          <w:sz w:val="28"/>
        </w:rPr>
        <w:t xml:space="preserve"> </w:t>
      </w:r>
      <w:r>
        <w:rPr>
          <w:sz w:val="28"/>
        </w:rPr>
        <w:t>в</w:t>
      </w:r>
      <w:r>
        <w:rPr>
          <w:spacing w:val="-6"/>
          <w:sz w:val="28"/>
        </w:rPr>
        <w:t xml:space="preserve"> </w:t>
      </w:r>
      <w:r>
        <w:rPr>
          <w:sz w:val="28"/>
        </w:rPr>
        <w:t>документе</w:t>
      </w:r>
      <w:r>
        <w:rPr>
          <w:spacing w:val="-5"/>
          <w:sz w:val="28"/>
        </w:rPr>
        <w:t xml:space="preserve"> </w:t>
      </w:r>
      <w:r>
        <w:rPr>
          <w:sz w:val="28"/>
        </w:rPr>
        <w:t>графических</w:t>
      </w:r>
      <w:r>
        <w:rPr>
          <w:spacing w:val="-8"/>
          <w:sz w:val="28"/>
        </w:rPr>
        <w:t xml:space="preserve"> </w:t>
      </w:r>
      <w:r>
        <w:rPr>
          <w:sz w:val="28"/>
        </w:rPr>
        <w:t>изображений, отличных от цветного графического изображения);</w:t>
      </w:r>
    </w:p>
    <w:p w:rsidR="00CB1FFA" w:rsidRDefault="00EF0529">
      <w:pPr>
        <w:pStyle w:val="a5"/>
        <w:numPr>
          <w:ilvl w:val="0"/>
          <w:numId w:val="8"/>
        </w:numPr>
        <w:tabs>
          <w:tab w:val="left" w:pos="1167"/>
          <w:tab w:val="left" w:pos="2637"/>
          <w:tab w:val="left" w:pos="3297"/>
          <w:tab w:val="left" w:pos="4446"/>
          <w:tab w:val="left" w:pos="5534"/>
          <w:tab w:val="left" w:pos="7662"/>
          <w:tab w:val="left" w:pos="8417"/>
          <w:tab w:val="left" w:pos="9643"/>
        </w:tabs>
        <w:ind w:right="144" w:firstLine="707"/>
        <w:jc w:val="left"/>
        <w:rPr>
          <w:sz w:val="28"/>
        </w:rPr>
      </w:pPr>
      <w:r>
        <w:rPr>
          <w:spacing w:val="-2"/>
          <w:sz w:val="28"/>
        </w:rPr>
        <w:t>«цветной»</w:t>
      </w:r>
      <w:r>
        <w:rPr>
          <w:sz w:val="28"/>
        </w:rPr>
        <w:tab/>
      </w:r>
      <w:r>
        <w:rPr>
          <w:spacing w:val="-4"/>
          <w:sz w:val="28"/>
        </w:rPr>
        <w:t>или</w:t>
      </w:r>
      <w:r>
        <w:rPr>
          <w:sz w:val="28"/>
        </w:rPr>
        <w:tab/>
      </w:r>
      <w:r>
        <w:rPr>
          <w:spacing w:val="-2"/>
          <w:sz w:val="28"/>
        </w:rPr>
        <w:t>«режим</w:t>
      </w:r>
      <w:r>
        <w:rPr>
          <w:sz w:val="28"/>
        </w:rPr>
        <w:tab/>
      </w:r>
      <w:r>
        <w:rPr>
          <w:spacing w:val="-2"/>
          <w:sz w:val="28"/>
        </w:rPr>
        <w:t>полной</w:t>
      </w:r>
      <w:r>
        <w:rPr>
          <w:sz w:val="28"/>
        </w:rPr>
        <w:tab/>
      </w:r>
      <w:r>
        <w:rPr>
          <w:spacing w:val="-2"/>
          <w:sz w:val="28"/>
        </w:rPr>
        <w:t>цветопередачи»</w:t>
      </w:r>
      <w:r>
        <w:rPr>
          <w:sz w:val="28"/>
        </w:rPr>
        <w:tab/>
      </w:r>
      <w:r>
        <w:rPr>
          <w:spacing w:val="-4"/>
          <w:sz w:val="28"/>
        </w:rPr>
        <w:t>(при</w:t>
      </w:r>
      <w:r>
        <w:rPr>
          <w:sz w:val="28"/>
        </w:rPr>
        <w:tab/>
      </w:r>
      <w:r>
        <w:rPr>
          <w:spacing w:val="-2"/>
          <w:sz w:val="28"/>
        </w:rPr>
        <w:t>наличии</w:t>
      </w:r>
      <w:r>
        <w:rPr>
          <w:sz w:val="28"/>
        </w:rPr>
        <w:tab/>
      </w:r>
      <w:r>
        <w:rPr>
          <w:spacing w:val="-10"/>
          <w:sz w:val="28"/>
        </w:rPr>
        <w:t xml:space="preserve">в </w:t>
      </w:r>
      <w:r>
        <w:rPr>
          <w:sz w:val="28"/>
        </w:rPr>
        <w:t>документе цветных графических изображений либо цветного текста);</w:t>
      </w:r>
    </w:p>
    <w:p w:rsidR="00CB1FFA" w:rsidRDefault="00EF0529">
      <w:pPr>
        <w:pStyle w:val="a5"/>
        <w:numPr>
          <w:ilvl w:val="0"/>
          <w:numId w:val="8"/>
        </w:numPr>
        <w:tabs>
          <w:tab w:val="left" w:pos="1013"/>
        </w:tabs>
        <w:spacing w:line="321" w:lineRule="exact"/>
        <w:ind w:left="1013" w:hanging="162"/>
        <w:jc w:val="left"/>
        <w:rPr>
          <w:sz w:val="28"/>
        </w:rPr>
      </w:pPr>
      <w:r>
        <w:rPr>
          <w:sz w:val="28"/>
        </w:rPr>
        <w:t>сохранением</w:t>
      </w:r>
      <w:r>
        <w:rPr>
          <w:spacing w:val="-9"/>
          <w:sz w:val="28"/>
        </w:rPr>
        <w:t xml:space="preserve"> </w:t>
      </w:r>
      <w:r>
        <w:rPr>
          <w:sz w:val="28"/>
        </w:rPr>
        <w:t>всех</w:t>
      </w:r>
      <w:r>
        <w:rPr>
          <w:spacing w:val="-9"/>
          <w:sz w:val="28"/>
        </w:rPr>
        <w:t xml:space="preserve"> </w:t>
      </w:r>
      <w:r>
        <w:rPr>
          <w:sz w:val="28"/>
        </w:rPr>
        <w:t>аутентичных</w:t>
      </w:r>
      <w:r>
        <w:rPr>
          <w:spacing w:val="-9"/>
          <w:sz w:val="28"/>
        </w:rPr>
        <w:t xml:space="preserve"> </w:t>
      </w:r>
      <w:r>
        <w:rPr>
          <w:sz w:val="28"/>
        </w:rPr>
        <w:t>признаков</w:t>
      </w:r>
      <w:r>
        <w:rPr>
          <w:spacing w:val="-8"/>
          <w:sz w:val="28"/>
        </w:rPr>
        <w:t xml:space="preserve"> </w:t>
      </w:r>
      <w:r>
        <w:rPr>
          <w:sz w:val="28"/>
        </w:rPr>
        <w:t>подлинности,</w:t>
      </w:r>
      <w:r>
        <w:rPr>
          <w:spacing w:val="-6"/>
          <w:sz w:val="28"/>
        </w:rPr>
        <w:t xml:space="preserve"> </w:t>
      </w:r>
      <w:r>
        <w:rPr>
          <w:sz w:val="28"/>
        </w:rPr>
        <w:t>а</w:t>
      </w:r>
      <w:r>
        <w:rPr>
          <w:spacing w:val="-10"/>
          <w:sz w:val="28"/>
        </w:rPr>
        <w:t xml:space="preserve"> </w:t>
      </w:r>
      <w:r>
        <w:rPr>
          <w:spacing w:val="-2"/>
          <w:sz w:val="28"/>
        </w:rPr>
        <w:t>именно:</w:t>
      </w:r>
    </w:p>
    <w:p w:rsidR="00CB1FFA" w:rsidRDefault="00EF0529">
      <w:pPr>
        <w:pStyle w:val="a5"/>
        <w:numPr>
          <w:ilvl w:val="0"/>
          <w:numId w:val="8"/>
        </w:numPr>
        <w:tabs>
          <w:tab w:val="left" w:pos="1013"/>
        </w:tabs>
        <w:spacing w:line="322" w:lineRule="exact"/>
        <w:ind w:left="1013" w:hanging="162"/>
        <w:jc w:val="left"/>
        <w:rPr>
          <w:sz w:val="28"/>
        </w:rPr>
      </w:pPr>
      <w:r>
        <w:rPr>
          <w:sz w:val="28"/>
        </w:rPr>
        <w:t>графической</w:t>
      </w:r>
      <w:r>
        <w:rPr>
          <w:spacing w:val="-8"/>
          <w:sz w:val="28"/>
        </w:rPr>
        <w:t xml:space="preserve"> </w:t>
      </w:r>
      <w:r>
        <w:rPr>
          <w:sz w:val="28"/>
        </w:rPr>
        <w:t>подписи</w:t>
      </w:r>
      <w:r>
        <w:rPr>
          <w:spacing w:val="-4"/>
          <w:sz w:val="28"/>
        </w:rPr>
        <w:t xml:space="preserve"> </w:t>
      </w:r>
      <w:r>
        <w:rPr>
          <w:sz w:val="28"/>
        </w:rPr>
        <w:t>лица,</w:t>
      </w:r>
      <w:r>
        <w:rPr>
          <w:spacing w:val="-6"/>
          <w:sz w:val="28"/>
        </w:rPr>
        <w:t xml:space="preserve"> </w:t>
      </w:r>
      <w:r>
        <w:rPr>
          <w:sz w:val="28"/>
        </w:rPr>
        <w:t>печати,</w:t>
      </w:r>
      <w:r>
        <w:rPr>
          <w:spacing w:val="-6"/>
          <w:sz w:val="28"/>
        </w:rPr>
        <w:t xml:space="preserve"> </w:t>
      </w:r>
      <w:r>
        <w:rPr>
          <w:sz w:val="28"/>
        </w:rPr>
        <w:t>углового</w:t>
      </w:r>
      <w:r>
        <w:rPr>
          <w:spacing w:val="-4"/>
          <w:sz w:val="28"/>
        </w:rPr>
        <w:t xml:space="preserve"> </w:t>
      </w:r>
      <w:r>
        <w:rPr>
          <w:sz w:val="28"/>
        </w:rPr>
        <w:t>штампа</w:t>
      </w:r>
      <w:r>
        <w:rPr>
          <w:spacing w:val="-5"/>
          <w:sz w:val="28"/>
        </w:rPr>
        <w:t xml:space="preserve"> </w:t>
      </w:r>
      <w:r>
        <w:rPr>
          <w:spacing w:val="-2"/>
          <w:sz w:val="28"/>
        </w:rPr>
        <w:t>бланка;</w:t>
      </w:r>
    </w:p>
    <w:p w:rsidR="00CB1FFA" w:rsidRDefault="00EF0529">
      <w:pPr>
        <w:pStyle w:val="a5"/>
        <w:numPr>
          <w:ilvl w:val="0"/>
          <w:numId w:val="8"/>
        </w:numPr>
        <w:tabs>
          <w:tab w:val="left" w:pos="1013"/>
        </w:tabs>
        <w:ind w:left="1013" w:hanging="162"/>
        <w:jc w:val="left"/>
        <w:rPr>
          <w:sz w:val="28"/>
        </w:rPr>
      </w:pPr>
      <w:r>
        <w:rPr>
          <w:sz w:val="28"/>
        </w:rPr>
        <w:t>количество</w:t>
      </w:r>
      <w:r>
        <w:rPr>
          <w:spacing w:val="-7"/>
          <w:sz w:val="28"/>
        </w:rPr>
        <w:t xml:space="preserve"> </w:t>
      </w:r>
      <w:r>
        <w:rPr>
          <w:sz w:val="28"/>
        </w:rPr>
        <w:t>файлов</w:t>
      </w:r>
      <w:r>
        <w:rPr>
          <w:spacing w:val="-10"/>
          <w:sz w:val="28"/>
        </w:rPr>
        <w:t xml:space="preserve"> </w:t>
      </w:r>
      <w:r>
        <w:rPr>
          <w:sz w:val="28"/>
        </w:rPr>
        <w:t>должно</w:t>
      </w:r>
      <w:r>
        <w:rPr>
          <w:spacing w:val="-6"/>
          <w:sz w:val="28"/>
        </w:rPr>
        <w:t xml:space="preserve"> </w:t>
      </w:r>
      <w:r>
        <w:rPr>
          <w:sz w:val="28"/>
        </w:rPr>
        <w:t>соответствовать</w:t>
      </w:r>
      <w:r>
        <w:rPr>
          <w:spacing w:val="-10"/>
          <w:sz w:val="28"/>
        </w:rPr>
        <w:t xml:space="preserve"> </w:t>
      </w:r>
      <w:r>
        <w:rPr>
          <w:sz w:val="28"/>
        </w:rPr>
        <w:t>количеству</w:t>
      </w:r>
      <w:r>
        <w:rPr>
          <w:spacing w:val="-10"/>
          <w:sz w:val="28"/>
        </w:rPr>
        <w:t xml:space="preserve"> </w:t>
      </w:r>
      <w:r>
        <w:rPr>
          <w:spacing w:val="-2"/>
          <w:sz w:val="28"/>
        </w:rPr>
        <w:t>документов,</w:t>
      </w:r>
    </w:p>
    <w:p w:rsidR="00CB1FFA" w:rsidRDefault="00EF0529">
      <w:pPr>
        <w:pStyle w:val="a3"/>
        <w:tabs>
          <w:tab w:val="left" w:pos="2069"/>
          <w:tab w:val="left" w:pos="2610"/>
          <w:tab w:val="left" w:pos="3898"/>
          <w:tab w:val="left" w:pos="5317"/>
          <w:tab w:val="left" w:pos="6848"/>
          <w:tab w:val="left" w:pos="7282"/>
          <w:tab w:val="left" w:pos="8191"/>
        </w:tabs>
        <w:spacing w:before="1"/>
        <w:ind w:right="144"/>
        <w:jc w:val="left"/>
      </w:pPr>
      <w:proofErr w:type="gramStart"/>
      <w:r>
        <w:rPr>
          <w:spacing w:val="-2"/>
        </w:rPr>
        <w:t>каждый</w:t>
      </w:r>
      <w:proofErr w:type="gramEnd"/>
      <w:r>
        <w:tab/>
      </w:r>
      <w:r>
        <w:rPr>
          <w:spacing w:val="-6"/>
        </w:rPr>
        <w:t>из</w:t>
      </w:r>
      <w:r>
        <w:tab/>
      </w:r>
      <w:r>
        <w:rPr>
          <w:spacing w:val="-2"/>
        </w:rPr>
        <w:t>которых</w:t>
      </w:r>
      <w:r>
        <w:tab/>
      </w:r>
      <w:r>
        <w:rPr>
          <w:spacing w:val="-2"/>
        </w:rPr>
        <w:t>содержит</w:t>
      </w:r>
      <w:r>
        <w:tab/>
      </w:r>
      <w:r>
        <w:rPr>
          <w:spacing w:val="-2"/>
        </w:rPr>
        <w:t>текстовую</w:t>
      </w:r>
      <w:r>
        <w:tab/>
      </w:r>
      <w:r>
        <w:rPr>
          <w:spacing w:val="-10"/>
        </w:rPr>
        <w:t>и</w:t>
      </w:r>
      <w:r>
        <w:tab/>
      </w:r>
      <w:r>
        <w:rPr>
          <w:spacing w:val="-2"/>
        </w:rPr>
        <w:t>(или)</w:t>
      </w:r>
      <w:r>
        <w:tab/>
      </w:r>
      <w:r>
        <w:rPr>
          <w:spacing w:val="-2"/>
        </w:rPr>
        <w:t>графическую информацию.</w:t>
      </w:r>
    </w:p>
    <w:p w:rsidR="00CB1FFA" w:rsidRDefault="00EF0529">
      <w:pPr>
        <w:pStyle w:val="a3"/>
        <w:spacing w:line="321" w:lineRule="exact"/>
        <w:ind w:left="851" w:firstLine="0"/>
        <w:jc w:val="left"/>
      </w:pPr>
      <w:r>
        <w:t>Электронные</w:t>
      </w:r>
      <w:r>
        <w:rPr>
          <w:spacing w:val="-10"/>
        </w:rPr>
        <w:t xml:space="preserve"> </w:t>
      </w:r>
      <w:r>
        <w:t>документы</w:t>
      </w:r>
      <w:r>
        <w:rPr>
          <w:spacing w:val="-10"/>
        </w:rPr>
        <w:t xml:space="preserve"> </w:t>
      </w:r>
      <w:r>
        <w:t>должны</w:t>
      </w:r>
      <w:r>
        <w:rPr>
          <w:spacing w:val="-7"/>
        </w:rPr>
        <w:t xml:space="preserve"> </w:t>
      </w:r>
      <w:r>
        <w:rPr>
          <w:spacing w:val="-2"/>
        </w:rPr>
        <w:t>обеспечивать:</w:t>
      </w:r>
    </w:p>
    <w:p w:rsidR="00CB1FFA" w:rsidRDefault="00EF0529">
      <w:pPr>
        <w:pStyle w:val="a5"/>
        <w:numPr>
          <w:ilvl w:val="0"/>
          <w:numId w:val="8"/>
        </w:numPr>
        <w:tabs>
          <w:tab w:val="left" w:pos="1150"/>
          <w:tab w:val="left" w:pos="2916"/>
          <w:tab w:val="left" w:pos="5377"/>
          <w:tab w:val="left" w:pos="6712"/>
          <w:tab w:val="left" w:pos="7069"/>
          <w:tab w:val="left" w:pos="8626"/>
          <w:tab w:val="left" w:pos="9640"/>
        </w:tabs>
        <w:ind w:right="146" w:firstLine="707"/>
        <w:jc w:val="left"/>
        <w:rPr>
          <w:sz w:val="28"/>
        </w:rPr>
      </w:pPr>
      <w:r>
        <w:rPr>
          <w:spacing w:val="-2"/>
          <w:sz w:val="28"/>
        </w:rPr>
        <w:t>возможность</w:t>
      </w:r>
      <w:r>
        <w:rPr>
          <w:sz w:val="28"/>
        </w:rPr>
        <w:tab/>
      </w:r>
      <w:r>
        <w:rPr>
          <w:spacing w:val="-2"/>
          <w:sz w:val="28"/>
        </w:rPr>
        <w:t>идентифицировать</w:t>
      </w:r>
      <w:r>
        <w:rPr>
          <w:sz w:val="28"/>
        </w:rPr>
        <w:tab/>
      </w:r>
      <w:r>
        <w:rPr>
          <w:spacing w:val="-2"/>
          <w:sz w:val="28"/>
        </w:rPr>
        <w:t>документ</w:t>
      </w:r>
      <w:r>
        <w:rPr>
          <w:sz w:val="28"/>
        </w:rPr>
        <w:tab/>
      </w:r>
      <w:r>
        <w:rPr>
          <w:spacing w:val="-10"/>
          <w:sz w:val="28"/>
        </w:rPr>
        <w:t>и</w:t>
      </w:r>
      <w:r>
        <w:rPr>
          <w:sz w:val="28"/>
        </w:rPr>
        <w:tab/>
      </w:r>
      <w:r>
        <w:rPr>
          <w:spacing w:val="-2"/>
          <w:sz w:val="28"/>
        </w:rPr>
        <w:t>количество</w:t>
      </w:r>
      <w:r>
        <w:rPr>
          <w:sz w:val="28"/>
        </w:rPr>
        <w:tab/>
      </w:r>
      <w:r>
        <w:rPr>
          <w:spacing w:val="-2"/>
          <w:sz w:val="28"/>
        </w:rPr>
        <w:t>листов</w:t>
      </w:r>
      <w:r>
        <w:rPr>
          <w:sz w:val="28"/>
        </w:rPr>
        <w:tab/>
      </w:r>
      <w:r>
        <w:rPr>
          <w:spacing w:val="-10"/>
          <w:sz w:val="28"/>
        </w:rPr>
        <w:t xml:space="preserve">в </w:t>
      </w:r>
      <w:r>
        <w:rPr>
          <w:spacing w:val="-2"/>
          <w:sz w:val="28"/>
        </w:rPr>
        <w:t>документе;</w:t>
      </w:r>
    </w:p>
    <w:p w:rsidR="00CB1FFA" w:rsidRDefault="00EF0529">
      <w:pPr>
        <w:pStyle w:val="a5"/>
        <w:numPr>
          <w:ilvl w:val="0"/>
          <w:numId w:val="8"/>
        </w:numPr>
        <w:tabs>
          <w:tab w:val="left" w:pos="1013"/>
        </w:tabs>
        <w:spacing w:line="321" w:lineRule="exact"/>
        <w:ind w:left="1013" w:hanging="162"/>
        <w:jc w:val="left"/>
        <w:rPr>
          <w:sz w:val="28"/>
        </w:rPr>
      </w:pPr>
      <w:r>
        <w:rPr>
          <w:sz w:val="28"/>
        </w:rPr>
        <w:t>для</w:t>
      </w:r>
      <w:r>
        <w:rPr>
          <w:spacing w:val="-8"/>
          <w:sz w:val="28"/>
        </w:rPr>
        <w:t xml:space="preserve"> </w:t>
      </w:r>
      <w:r>
        <w:rPr>
          <w:sz w:val="28"/>
        </w:rPr>
        <w:t>документов,</w:t>
      </w:r>
      <w:r>
        <w:rPr>
          <w:spacing w:val="-8"/>
          <w:sz w:val="28"/>
        </w:rPr>
        <w:t xml:space="preserve"> </w:t>
      </w:r>
      <w:r>
        <w:rPr>
          <w:sz w:val="28"/>
        </w:rPr>
        <w:t>содержащих</w:t>
      </w:r>
      <w:r>
        <w:rPr>
          <w:spacing w:val="-10"/>
          <w:sz w:val="28"/>
        </w:rPr>
        <w:t xml:space="preserve"> </w:t>
      </w:r>
      <w:proofErr w:type="gramStart"/>
      <w:r>
        <w:rPr>
          <w:sz w:val="28"/>
        </w:rPr>
        <w:t>структурированные</w:t>
      </w:r>
      <w:proofErr w:type="gramEnd"/>
      <w:r>
        <w:rPr>
          <w:spacing w:val="-7"/>
          <w:sz w:val="28"/>
        </w:rPr>
        <w:t xml:space="preserve"> </w:t>
      </w:r>
      <w:r>
        <w:rPr>
          <w:sz w:val="28"/>
        </w:rPr>
        <w:t>по</w:t>
      </w:r>
      <w:r>
        <w:rPr>
          <w:spacing w:val="-6"/>
          <w:sz w:val="28"/>
        </w:rPr>
        <w:t xml:space="preserve"> </w:t>
      </w:r>
      <w:r>
        <w:rPr>
          <w:sz w:val="28"/>
        </w:rPr>
        <w:t>частям,</w:t>
      </w:r>
      <w:r>
        <w:rPr>
          <w:spacing w:val="-9"/>
          <w:sz w:val="28"/>
        </w:rPr>
        <w:t xml:space="preserve"> </w:t>
      </w:r>
      <w:r>
        <w:rPr>
          <w:spacing w:val="-2"/>
          <w:sz w:val="28"/>
        </w:rPr>
        <w:t>главам,</w:t>
      </w:r>
    </w:p>
    <w:p w:rsidR="00CB1FFA" w:rsidRDefault="00EF0529">
      <w:pPr>
        <w:pStyle w:val="a3"/>
        <w:spacing w:before="2"/>
        <w:ind w:firstLine="0"/>
        <w:jc w:val="left"/>
      </w:pPr>
      <w:r>
        <w:t>разделам</w:t>
      </w:r>
      <w:r>
        <w:rPr>
          <w:spacing w:val="80"/>
        </w:rPr>
        <w:t xml:space="preserve"> </w:t>
      </w:r>
      <w:r>
        <w:t>(подразделам)</w:t>
      </w:r>
      <w:r>
        <w:rPr>
          <w:spacing w:val="80"/>
        </w:rPr>
        <w:t xml:space="preserve"> </w:t>
      </w:r>
      <w:r>
        <w:t>данные</w:t>
      </w:r>
      <w:r>
        <w:rPr>
          <w:spacing w:val="80"/>
        </w:rPr>
        <w:t xml:space="preserve"> </w:t>
      </w:r>
      <w:r>
        <w:t>и</w:t>
      </w:r>
      <w:r>
        <w:rPr>
          <w:spacing w:val="80"/>
        </w:rPr>
        <w:t xml:space="preserve"> </w:t>
      </w:r>
      <w:r>
        <w:t>закладки,</w:t>
      </w:r>
      <w:r>
        <w:rPr>
          <w:spacing w:val="80"/>
        </w:rPr>
        <w:t xml:space="preserve"> </w:t>
      </w:r>
      <w:r>
        <w:t>обеспечивающие</w:t>
      </w:r>
      <w:r>
        <w:rPr>
          <w:spacing w:val="80"/>
        </w:rPr>
        <w:t xml:space="preserve"> </w:t>
      </w:r>
      <w:r>
        <w:t>переходы</w:t>
      </w:r>
      <w:r>
        <w:rPr>
          <w:spacing w:val="80"/>
        </w:rPr>
        <w:t xml:space="preserve"> </w:t>
      </w:r>
      <w:r>
        <w:t>по оглавлению и (или) к содержащимся в тексте рисункам и таблицам.</w:t>
      </w:r>
    </w:p>
    <w:p w:rsidR="00CB1FFA" w:rsidRDefault="00EF0529">
      <w:pPr>
        <w:pStyle w:val="a3"/>
        <w:ind w:right="223"/>
        <w:jc w:val="left"/>
      </w:pPr>
      <w:r>
        <w:t>Документы,</w:t>
      </w:r>
      <w:r>
        <w:rPr>
          <w:spacing w:val="-5"/>
        </w:rPr>
        <w:t xml:space="preserve"> </w:t>
      </w:r>
      <w:r>
        <w:t>подлежащие</w:t>
      </w:r>
      <w:r>
        <w:rPr>
          <w:spacing w:val="-7"/>
        </w:rPr>
        <w:t xml:space="preserve"> </w:t>
      </w:r>
      <w:r>
        <w:t>представлению</w:t>
      </w:r>
      <w:r>
        <w:rPr>
          <w:spacing w:val="-5"/>
        </w:rPr>
        <w:t xml:space="preserve"> </w:t>
      </w:r>
      <w:r>
        <w:t>в</w:t>
      </w:r>
      <w:r>
        <w:rPr>
          <w:spacing w:val="-5"/>
        </w:rPr>
        <w:t xml:space="preserve"> </w:t>
      </w:r>
      <w:r>
        <w:t>форматах</w:t>
      </w:r>
      <w:r>
        <w:rPr>
          <w:spacing w:val="-7"/>
        </w:rPr>
        <w:t xml:space="preserve"> </w:t>
      </w:r>
      <w:proofErr w:type="spellStart"/>
      <w:r>
        <w:t>xls</w:t>
      </w:r>
      <w:proofErr w:type="spellEnd"/>
      <w:r>
        <w:t>,</w:t>
      </w:r>
      <w:r>
        <w:rPr>
          <w:spacing w:val="-5"/>
        </w:rPr>
        <w:t xml:space="preserve"> </w:t>
      </w:r>
      <w:proofErr w:type="spellStart"/>
      <w:r>
        <w:t>xlsx</w:t>
      </w:r>
      <w:proofErr w:type="spellEnd"/>
      <w:r>
        <w:rPr>
          <w:spacing w:val="-7"/>
        </w:rPr>
        <w:t xml:space="preserve"> </w:t>
      </w:r>
      <w:r>
        <w:t>или</w:t>
      </w:r>
      <w:r>
        <w:rPr>
          <w:spacing w:val="-4"/>
        </w:rPr>
        <w:t xml:space="preserve"> </w:t>
      </w:r>
      <w:proofErr w:type="spellStart"/>
      <w:r>
        <w:t>ods</w:t>
      </w:r>
      <w:proofErr w:type="spellEnd"/>
      <w:r>
        <w:t>, формируются в виде отдельного электронного документа.</w:t>
      </w:r>
    </w:p>
    <w:p w:rsidR="00CB1FFA" w:rsidRDefault="00EF0529">
      <w:pPr>
        <w:pStyle w:val="a5"/>
        <w:numPr>
          <w:ilvl w:val="1"/>
          <w:numId w:val="20"/>
        </w:numPr>
        <w:tabs>
          <w:tab w:val="left" w:pos="1478"/>
        </w:tabs>
        <w:ind w:right="137" w:firstLine="707"/>
        <w:jc w:val="both"/>
        <w:rPr>
          <w:sz w:val="28"/>
        </w:rPr>
      </w:pPr>
      <w:proofErr w:type="gramStart"/>
      <w:r>
        <w:rPr>
          <w:sz w:val="28"/>
        </w:rPr>
        <w:t>Заявителю независимо от способа подачи заявления в личный кабинет на Едином портале направляются сведения о ходе предоставления муниципальной услуги, а также результаты предоставления муниципальной услуги в соответствии с постановлением Правительства Российской Федерации от 01.03.2022 № 277 «О направлении в личный кабинет заявителя в федеральной государственной информационной системе «Единый портал государственных и муниципальных услуг (функций)» сведений о ходе выполнения запроса о предоставлении</w:t>
      </w:r>
      <w:proofErr w:type="gramEnd"/>
      <w:r>
        <w:rPr>
          <w:sz w:val="28"/>
        </w:rPr>
        <w:t xml:space="preserve"> государственной или муниципальной услуги, заявления о предоставлении услуги, указанной в части 3 статьи 1 Федерального закона «Об организации предоставления государственных и муниципальных услуг», а также результатов предоставления государственной или муниципальной услуги, результатов предоставления услуги, указанной в части 3 статьи 1 Федерального закона «Об организации предоставления государственных и муниципальных услуг».</w:t>
      </w:r>
    </w:p>
    <w:p w:rsidR="00CB1FFA" w:rsidRDefault="00CB1FFA">
      <w:pPr>
        <w:pStyle w:val="a5"/>
        <w:rPr>
          <w:sz w:val="28"/>
        </w:rPr>
        <w:sectPr w:rsidR="00CB1FFA">
          <w:pgSz w:w="11910" w:h="16840"/>
          <w:pgMar w:top="1080" w:right="425" w:bottom="280" w:left="1559" w:header="720" w:footer="720" w:gutter="0"/>
          <w:cols w:space="720"/>
        </w:sectPr>
      </w:pPr>
    </w:p>
    <w:p w:rsidR="00CB1FFA" w:rsidRDefault="00EF0529">
      <w:pPr>
        <w:pStyle w:val="a5"/>
        <w:numPr>
          <w:ilvl w:val="0"/>
          <w:numId w:val="20"/>
        </w:numPr>
        <w:tabs>
          <w:tab w:val="left" w:pos="2305"/>
        </w:tabs>
        <w:spacing w:before="60"/>
        <w:ind w:left="186" w:right="185" w:firstLine="1840"/>
        <w:jc w:val="left"/>
        <w:rPr>
          <w:b/>
          <w:sz w:val="28"/>
        </w:rPr>
      </w:pPr>
      <w:r>
        <w:rPr>
          <w:b/>
          <w:sz w:val="28"/>
        </w:rPr>
        <w:lastRenderedPageBreak/>
        <w:t>Состав, последовательность и сроки выполнения административных</w:t>
      </w:r>
      <w:r>
        <w:rPr>
          <w:b/>
          <w:spacing w:val="-3"/>
          <w:sz w:val="28"/>
        </w:rPr>
        <w:t xml:space="preserve"> </w:t>
      </w:r>
      <w:r>
        <w:rPr>
          <w:b/>
          <w:sz w:val="28"/>
        </w:rPr>
        <w:t>процедур,</w:t>
      </w:r>
      <w:r>
        <w:rPr>
          <w:b/>
          <w:spacing w:val="-6"/>
          <w:sz w:val="28"/>
        </w:rPr>
        <w:t xml:space="preserve"> </w:t>
      </w:r>
      <w:r>
        <w:rPr>
          <w:b/>
          <w:sz w:val="28"/>
        </w:rPr>
        <w:t>требования</w:t>
      </w:r>
      <w:r>
        <w:rPr>
          <w:b/>
          <w:spacing w:val="-6"/>
          <w:sz w:val="28"/>
        </w:rPr>
        <w:t xml:space="preserve"> </w:t>
      </w:r>
      <w:r>
        <w:rPr>
          <w:b/>
          <w:sz w:val="28"/>
        </w:rPr>
        <w:t>к</w:t>
      </w:r>
      <w:r>
        <w:rPr>
          <w:b/>
          <w:spacing w:val="-5"/>
          <w:sz w:val="28"/>
        </w:rPr>
        <w:t xml:space="preserve"> </w:t>
      </w:r>
      <w:r>
        <w:rPr>
          <w:b/>
          <w:sz w:val="28"/>
        </w:rPr>
        <w:t>порядку</w:t>
      </w:r>
      <w:r>
        <w:rPr>
          <w:b/>
          <w:spacing w:val="-3"/>
          <w:sz w:val="28"/>
        </w:rPr>
        <w:t xml:space="preserve"> </w:t>
      </w:r>
      <w:r>
        <w:rPr>
          <w:b/>
          <w:sz w:val="28"/>
        </w:rPr>
        <w:t>их</w:t>
      </w:r>
      <w:r>
        <w:rPr>
          <w:b/>
          <w:spacing w:val="-3"/>
          <w:sz w:val="28"/>
        </w:rPr>
        <w:t xml:space="preserve"> </w:t>
      </w:r>
      <w:r>
        <w:rPr>
          <w:b/>
          <w:sz w:val="28"/>
        </w:rPr>
        <w:t>выполнения,</w:t>
      </w:r>
      <w:r>
        <w:rPr>
          <w:b/>
          <w:spacing w:val="-6"/>
          <w:sz w:val="28"/>
        </w:rPr>
        <w:t xml:space="preserve"> </w:t>
      </w:r>
      <w:r>
        <w:rPr>
          <w:b/>
          <w:sz w:val="28"/>
        </w:rPr>
        <w:t>в</w:t>
      </w:r>
      <w:r>
        <w:rPr>
          <w:b/>
          <w:spacing w:val="-5"/>
          <w:sz w:val="28"/>
        </w:rPr>
        <w:t xml:space="preserve"> </w:t>
      </w:r>
      <w:r>
        <w:rPr>
          <w:b/>
          <w:sz w:val="28"/>
        </w:rPr>
        <w:t>том</w:t>
      </w:r>
    </w:p>
    <w:p w:rsidR="00CB1FFA" w:rsidRDefault="00EF0529">
      <w:pPr>
        <w:ind w:left="236" w:right="238" w:firstLine="5"/>
        <w:jc w:val="center"/>
        <w:rPr>
          <w:b/>
          <w:sz w:val="28"/>
        </w:rPr>
      </w:pPr>
      <w:proofErr w:type="gramStart"/>
      <w:r>
        <w:rPr>
          <w:b/>
          <w:sz w:val="28"/>
        </w:rPr>
        <w:t>числе</w:t>
      </w:r>
      <w:proofErr w:type="gramEnd"/>
      <w:r>
        <w:rPr>
          <w:b/>
          <w:sz w:val="28"/>
        </w:rPr>
        <w:t xml:space="preserve"> особенности выполнения административных процедур в электронной</w:t>
      </w:r>
      <w:r>
        <w:rPr>
          <w:b/>
          <w:spacing w:val="-7"/>
          <w:sz w:val="28"/>
        </w:rPr>
        <w:t xml:space="preserve"> </w:t>
      </w:r>
      <w:r>
        <w:rPr>
          <w:b/>
          <w:sz w:val="28"/>
        </w:rPr>
        <w:t>форме,</w:t>
      </w:r>
      <w:r>
        <w:rPr>
          <w:b/>
          <w:spacing w:val="-7"/>
          <w:sz w:val="28"/>
        </w:rPr>
        <w:t xml:space="preserve"> </w:t>
      </w:r>
      <w:r>
        <w:rPr>
          <w:b/>
          <w:sz w:val="28"/>
        </w:rPr>
        <w:t>а</w:t>
      </w:r>
      <w:r>
        <w:rPr>
          <w:b/>
          <w:spacing w:val="-5"/>
          <w:sz w:val="28"/>
        </w:rPr>
        <w:t xml:space="preserve"> </w:t>
      </w:r>
      <w:r>
        <w:rPr>
          <w:b/>
          <w:sz w:val="28"/>
        </w:rPr>
        <w:t>также</w:t>
      </w:r>
      <w:r>
        <w:rPr>
          <w:b/>
          <w:spacing w:val="-6"/>
          <w:sz w:val="28"/>
        </w:rPr>
        <w:t xml:space="preserve"> </w:t>
      </w:r>
      <w:r>
        <w:rPr>
          <w:b/>
          <w:sz w:val="28"/>
        </w:rPr>
        <w:t>особенности</w:t>
      </w:r>
      <w:r>
        <w:rPr>
          <w:b/>
          <w:spacing w:val="-7"/>
          <w:sz w:val="28"/>
        </w:rPr>
        <w:t xml:space="preserve"> </w:t>
      </w:r>
      <w:r>
        <w:rPr>
          <w:b/>
          <w:sz w:val="28"/>
        </w:rPr>
        <w:t>выполнения</w:t>
      </w:r>
      <w:r>
        <w:rPr>
          <w:b/>
          <w:spacing w:val="-8"/>
          <w:sz w:val="28"/>
        </w:rPr>
        <w:t xml:space="preserve"> </w:t>
      </w:r>
      <w:r>
        <w:rPr>
          <w:b/>
          <w:sz w:val="28"/>
        </w:rPr>
        <w:t>административных процедур в МФЦ</w:t>
      </w:r>
    </w:p>
    <w:p w:rsidR="00CB1FFA" w:rsidRDefault="00CB1FFA">
      <w:pPr>
        <w:pStyle w:val="a3"/>
        <w:ind w:left="0" w:firstLine="0"/>
        <w:jc w:val="left"/>
        <w:rPr>
          <w:b/>
        </w:rPr>
      </w:pPr>
    </w:p>
    <w:p w:rsidR="00CB1FFA" w:rsidRDefault="00EF0529">
      <w:pPr>
        <w:ind w:left="1688"/>
        <w:rPr>
          <w:b/>
          <w:sz w:val="28"/>
        </w:rPr>
      </w:pPr>
      <w:r>
        <w:rPr>
          <w:b/>
          <w:color w:val="252533"/>
          <w:sz w:val="28"/>
        </w:rPr>
        <w:t>Исчерпывающий</w:t>
      </w:r>
      <w:r>
        <w:rPr>
          <w:b/>
          <w:color w:val="252533"/>
          <w:spacing w:val="-13"/>
          <w:sz w:val="28"/>
        </w:rPr>
        <w:t xml:space="preserve"> </w:t>
      </w:r>
      <w:r>
        <w:rPr>
          <w:b/>
          <w:color w:val="252533"/>
          <w:sz w:val="28"/>
        </w:rPr>
        <w:t>перечень</w:t>
      </w:r>
      <w:r>
        <w:rPr>
          <w:b/>
          <w:color w:val="252533"/>
          <w:spacing w:val="-13"/>
          <w:sz w:val="28"/>
        </w:rPr>
        <w:t xml:space="preserve"> </w:t>
      </w:r>
      <w:r>
        <w:rPr>
          <w:b/>
          <w:color w:val="252533"/>
          <w:sz w:val="28"/>
        </w:rPr>
        <w:t>административных</w:t>
      </w:r>
      <w:r>
        <w:rPr>
          <w:b/>
          <w:color w:val="252533"/>
          <w:spacing w:val="-9"/>
          <w:sz w:val="28"/>
        </w:rPr>
        <w:t xml:space="preserve"> </w:t>
      </w:r>
      <w:r>
        <w:rPr>
          <w:b/>
          <w:color w:val="252533"/>
          <w:spacing w:val="-2"/>
          <w:sz w:val="28"/>
        </w:rPr>
        <w:t>процедур</w:t>
      </w:r>
    </w:p>
    <w:p w:rsidR="00CB1FFA" w:rsidRDefault="00EF0529">
      <w:pPr>
        <w:pStyle w:val="a3"/>
        <w:spacing w:before="317"/>
        <w:ind w:right="145"/>
      </w:pPr>
      <w:r>
        <w:t>Предоставление муниципальной услуги включает в себя следующие административные процедуры:</w:t>
      </w:r>
    </w:p>
    <w:p w:rsidR="00CB1FFA" w:rsidRDefault="00EF0529">
      <w:pPr>
        <w:pStyle w:val="a5"/>
        <w:numPr>
          <w:ilvl w:val="0"/>
          <w:numId w:val="2"/>
        </w:numPr>
        <w:tabs>
          <w:tab w:val="left" w:pos="1274"/>
        </w:tabs>
        <w:ind w:right="134" w:firstLine="707"/>
        <w:jc w:val="both"/>
        <w:rPr>
          <w:sz w:val="28"/>
        </w:rPr>
      </w:pPr>
      <w:r>
        <w:rPr>
          <w:sz w:val="28"/>
        </w:rPr>
        <w:t>прием и регистрация (отказ в приеме) заявления, в том числе, поступившего в электронной форме, и прилагаемых к нему документов, необходимых для предоставления муниципальной услуги;</w:t>
      </w:r>
    </w:p>
    <w:p w:rsidR="00CB1FFA" w:rsidRDefault="00EF0529">
      <w:pPr>
        <w:pStyle w:val="a5"/>
        <w:numPr>
          <w:ilvl w:val="0"/>
          <w:numId w:val="2"/>
        </w:numPr>
        <w:tabs>
          <w:tab w:val="left" w:pos="1459"/>
        </w:tabs>
        <w:spacing w:before="1"/>
        <w:ind w:right="145" w:firstLine="707"/>
        <w:jc w:val="both"/>
        <w:rPr>
          <w:sz w:val="28"/>
        </w:rPr>
      </w:pPr>
      <w:r>
        <w:rPr>
          <w:sz w:val="28"/>
        </w:rPr>
        <w:t>формирование</w:t>
      </w:r>
      <w:r>
        <w:rPr>
          <w:spacing w:val="78"/>
          <w:w w:val="150"/>
          <w:sz w:val="28"/>
        </w:rPr>
        <w:t xml:space="preserve">  </w:t>
      </w:r>
      <w:r>
        <w:rPr>
          <w:sz w:val="28"/>
        </w:rPr>
        <w:t>и</w:t>
      </w:r>
      <w:r>
        <w:rPr>
          <w:spacing w:val="79"/>
          <w:w w:val="150"/>
          <w:sz w:val="28"/>
        </w:rPr>
        <w:t xml:space="preserve">  </w:t>
      </w:r>
      <w:r>
        <w:rPr>
          <w:sz w:val="28"/>
        </w:rPr>
        <w:t>направление</w:t>
      </w:r>
      <w:r>
        <w:rPr>
          <w:spacing w:val="78"/>
          <w:w w:val="150"/>
          <w:sz w:val="28"/>
        </w:rPr>
        <w:t xml:space="preserve">  </w:t>
      </w:r>
      <w:r>
        <w:rPr>
          <w:sz w:val="28"/>
        </w:rPr>
        <w:t>межведомственных</w:t>
      </w:r>
      <w:r>
        <w:rPr>
          <w:spacing w:val="79"/>
          <w:w w:val="150"/>
          <w:sz w:val="28"/>
        </w:rPr>
        <w:t xml:space="preserve">  </w:t>
      </w:r>
      <w:r>
        <w:rPr>
          <w:sz w:val="28"/>
        </w:rPr>
        <w:t>запросов в органы, участвующие в предоставлении муниципальной услуги;</w:t>
      </w:r>
    </w:p>
    <w:p w:rsidR="00CB1FFA" w:rsidRDefault="00EF0529">
      <w:pPr>
        <w:pStyle w:val="a5"/>
        <w:numPr>
          <w:ilvl w:val="0"/>
          <w:numId w:val="2"/>
        </w:numPr>
        <w:tabs>
          <w:tab w:val="left" w:pos="1157"/>
        </w:tabs>
        <w:ind w:right="137" w:firstLine="707"/>
        <w:jc w:val="both"/>
        <w:rPr>
          <w:sz w:val="28"/>
        </w:rPr>
      </w:pPr>
      <w:r>
        <w:rPr>
          <w:sz w:val="28"/>
        </w:rPr>
        <w:t>рассмотрение заявления и прилагаемых</w:t>
      </w:r>
      <w:r>
        <w:rPr>
          <w:spacing w:val="-2"/>
          <w:sz w:val="28"/>
        </w:rPr>
        <w:t xml:space="preserve"> </w:t>
      </w:r>
      <w:r>
        <w:rPr>
          <w:sz w:val="28"/>
        </w:rPr>
        <w:t>документов,</w:t>
      </w:r>
      <w:r>
        <w:rPr>
          <w:spacing w:val="-1"/>
          <w:sz w:val="28"/>
        </w:rPr>
        <w:t xml:space="preserve"> </w:t>
      </w:r>
      <w:r>
        <w:rPr>
          <w:sz w:val="28"/>
        </w:rPr>
        <w:t>принятие решения по итогам рассмотрения;</w:t>
      </w:r>
    </w:p>
    <w:p w:rsidR="00CB1FFA" w:rsidRDefault="00EF0529">
      <w:pPr>
        <w:pStyle w:val="a5"/>
        <w:numPr>
          <w:ilvl w:val="0"/>
          <w:numId w:val="2"/>
        </w:numPr>
        <w:tabs>
          <w:tab w:val="left" w:pos="1154"/>
        </w:tabs>
        <w:spacing w:line="321" w:lineRule="exact"/>
        <w:ind w:left="1154" w:hanging="303"/>
        <w:jc w:val="both"/>
        <w:rPr>
          <w:sz w:val="28"/>
        </w:rPr>
      </w:pPr>
      <w:r>
        <w:rPr>
          <w:sz w:val="28"/>
        </w:rPr>
        <w:t>уведомление</w:t>
      </w:r>
      <w:r>
        <w:rPr>
          <w:spacing w:val="-6"/>
          <w:sz w:val="28"/>
        </w:rPr>
        <w:t xml:space="preserve"> </w:t>
      </w:r>
      <w:r>
        <w:rPr>
          <w:sz w:val="28"/>
        </w:rPr>
        <w:t>заявителя</w:t>
      </w:r>
      <w:r>
        <w:rPr>
          <w:spacing w:val="-5"/>
          <w:sz w:val="28"/>
        </w:rPr>
        <w:t xml:space="preserve"> </w:t>
      </w:r>
      <w:r>
        <w:rPr>
          <w:sz w:val="28"/>
        </w:rPr>
        <w:t>о</w:t>
      </w:r>
      <w:r>
        <w:rPr>
          <w:spacing w:val="-8"/>
          <w:sz w:val="28"/>
        </w:rPr>
        <w:t xml:space="preserve"> </w:t>
      </w:r>
      <w:r>
        <w:rPr>
          <w:sz w:val="28"/>
        </w:rPr>
        <w:t>принятом</w:t>
      </w:r>
      <w:r>
        <w:rPr>
          <w:spacing w:val="-5"/>
          <w:sz w:val="28"/>
        </w:rPr>
        <w:t xml:space="preserve"> </w:t>
      </w:r>
      <w:r>
        <w:rPr>
          <w:spacing w:val="-2"/>
          <w:sz w:val="28"/>
        </w:rPr>
        <w:t>решении.</w:t>
      </w:r>
    </w:p>
    <w:p w:rsidR="00CB1FFA" w:rsidRDefault="00EF0529">
      <w:pPr>
        <w:pStyle w:val="a3"/>
        <w:spacing w:line="242" w:lineRule="auto"/>
        <w:ind w:right="136"/>
      </w:pPr>
      <w:r>
        <w:t>Блок-схема исполнения муниципальной услуги приводится в</w:t>
      </w:r>
      <w:r>
        <w:rPr>
          <w:spacing w:val="40"/>
        </w:rPr>
        <w:t xml:space="preserve"> </w:t>
      </w:r>
      <w:r>
        <w:t>Приложении 2 к настоящему административному регламенту.</w:t>
      </w:r>
    </w:p>
    <w:p w:rsidR="00CB1FFA" w:rsidRDefault="00EF0529">
      <w:pPr>
        <w:pStyle w:val="1"/>
        <w:numPr>
          <w:ilvl w:val="1"/>
          <w:numId w:val="20"/>
        </w:numPr>
        <w:tabs>
          <w:tab w:val="left" w:pos="1386"/>
        </w:tabs>
        <w:spacing w:before="321"/>
        <w:ind w:right="137" w:firstLine="707"/>
        <w:jc w:val="both"/>
      </w:pPr>
      <w:r>
        <w:t>Прием и регистрация (отказ в приеме) заявления, в том числе, поступившего в электронной форме и прилагаемых к нему документов.</w:t>
      </w:r>
    </w:p>
    <w:p w:rsidR="00CB1FFA" w:rsidRDefault="00EF0529">
      <w:pPr>
        <w:pStyle w:val="a5"/>
        <w:numPr>
          <w:ilvl w:val="2"/>
          <w:numId w:val="20"/>
        </w:numPr>
        <w:tabs>
          <w:tab w:val="left" w:pos="1575"/>
        </w:tabs>
        <w:spacing w:before="316"/>
        <w:ind w:right="135" w:firstLine="707"/>
        <w:jc w:val="both"/>
        <w:rPr>
          <w:sz w:val="28"/>
        </w:rPr>
      </w:pPr>
      <w:proofErr w:type="gramStart"/>
      <w:r>
        <w:rPr>
          <w:sz w:val="28"/>
        </w:rPr>
        <w:t>Основанием для начала выполнения административной процедуры по приему заявления и документов, необходимых для признания молодой</w:t>
      </w:r>
      <w:r>
        <w:rPr>
          <w:spacing w:val="80"/>
          <w:sz w:val="28"/>
        </w:rPr>
        <w:t xml:space="preserve"> </w:t>
      </w:r>
      <w:r>
        <w:rPr>
          <w:sz w:val="28"/>
        </w:rPr>
        <w:t>семьи участницей мероприятий ведомственной целевой программы, является поступление в уполномоченный орган заявления и прилагаемых к нему документов, предусмотренных пунктами 2.8.1, 2.8.3, 2.8.5 настоящего административного регламента, посредством личного обращения заявителя, почтового отправления, в электронной форме или через МФЦ.</w:t>
      </w:r>
      <w:proofErr w:type="gramEnd"/>
    </w:p>
    <w:p w:rsidR="00CB1FFA" w:rsidRDefault="00EF0529">
      <w:pPr>
        <w:pStyle w:val="a5"/>
        <w:numPr>
          <w:ilvl w:val="2"/>
          <w:numId w:val="20"/>
        </w:numPr>
        <w:tabs>
          <w:tab w:val="left" w:pos="1568"/>
        </w:tabs>
        <w:spacing w:before="1" w:line="242" w:lineRule="auto"/>
        <w:ind w:right="145" w:firstLine="707"/>
        <w:jc w:val="both"/>
        <w:rPr>
          <w:sz w:val="28"/>
        </w:rPr>
      </w:pPr>
      <w:r>
        <w:rPr>
          <w:sz w:val="28"/>
        </w:rPr>
        <w:t>Прием заявления и прилагаемых к нему документов осуществляют должностные лица уполномоченного органа или МФЦ.</w:t>
      </w:r>
    </w:p>
    <w:p w:rsidR="00CB1FFA" w:rsidRDefault="00EF0529">
      <w:pPr>
        <w:pStyle w:val="a5"/>
        <w:numPr>
          <w:ilvl w:val="2"/>
          <w:numId w:val="20"/>
        </w:numPr>
        <w:tabs>
          <w:tab w:val="left" w:pos="1630"/>
        </w:tabs>
        <w:ind w:right="144" w:firstLine="707"/>
        <w:jc w:val="both"/>
        <w:rPr>
          <w:sz w:val="28"/>
        </w:rPr>
      </w:pPr>
      <w:bookmarkStart w:id="1" w:name="_bookmark0"/>
      <w:bookmarkEnd w:id="1"/>
      <w:r>
        <w:rPr>
          <w:sz w:val="28"/>
        </w:rPr>
        <w:t>При поступлении заявления и прилагаемых к нему документов посредством личного обращения заявителя специалист уполномоченного органа, ответственный за прием документов, осуществляет следующую последовательность действий:</w:t>
      </w:r>
    </w:p>
    <w:p w:rsidR="00CB1FFA" w:rsidRDefault="00EF0529">
      <w:pPr>
        <w:pStyle w:val="a5"/>
        <w:numPr>
          <w:ilvl w:val="0"/>
          <w:numId w:val="7"/>
        </w:numPr>
        <w:tabs>
          <w:tab w:val="left" w:pos="1154"/>
        </w:tabs>
        <w:spacing w:line="320" w:lineRule="exact"/>
        <w:ind w:left="1154" w:hanging="303"/>
        <w:jc w:val="both"/>
        <w:rPr>
          <w:sz w:val="28"/>
        </w:rPr>
      </w:pPr>
      <w:r>
        <w:rPr>
          <w:sz w:val="28"/>
        </w:rPr>
        <w:t>устанавливает</w:t>
      </w:r>
      <w:r>
        <w:rPr>
          <w:spacing w:val="-8"/>
          <w:sz w:val="28"/>
        </w:rPr>
        <w:t xml:space="preserve"> </w:t>
      </w:r>
      <w:r>
        <w:rPr>
          <w:sz w:val="28"/>
        </w:rPr>
        <w:t>предмет</w:t>
      </w:r>
      <w:r>
        <w:rPr>
          <w:spacing w:val="-8"/>
          <w:sz w:val="28"/>
        </w:rPr>
        <w:t xml:space="preserve"> </w:t>
      </w:r>
      <w:r>
        <w:rPr>
          <w:spacing w:val="-2"/>
          <w:sz w:val="28"/>
        </w:rPr>
        <w:t>обращения;</w:t>
      </w:r>
    </w:p>
    <w:p w:rsidR="00CB1FFA" w:rsidRDefault="00EF0529">
      <w:pPr>
        <w:pStyle w:val="a5"/>
        <w:numPr>
          <w:ilvl w:val="0"/>
          <w:numId w:val="7"/>
        </w:numPr>
        <w:tabs>
          <w:tab w:val="left" w:pos="1442"/>
        </w:tabs>
        <w:ind w:left="143" w:right="147" w:firstLine="707"/>
        <w:jc w:val="both"/>
        <w:rPr>
          <w:sz w:val="28"/>
        </w:rPr>
      </w:pPr>
      <w:r>
        <w:rPr>
          <w:sz w:val="28"/>
        </w:rPr>
        <w:t>устанавливает соответствие личности заявителя документу, удостоверяющему личность;</w:t>
      </w:r>
    </w:p>
    <w:p w:rsidR="00CB1FFA" w:rsidRDefault="00EF0529">
      <w:pPr>
        <w:pStyle w:val="a5"/>
        <w:numPr>
          <w:ilvl w:val="0"/>
          <w:numId w:val="7"/>
        </w:numPr>
        <w:tabs>
          <w:tab w:val="left" w:pos="1293"/>
        </w:tabs>
        <w:ind w:left="143" w:right="140" w:firstLine="707"/>
        <w:jc w:val="both"/>
        <w:rPr>
          <w:sz w:val="28"/>
        </w:rPr>
      </w:pPr>
      <w:r>
        <w:rPr>
          <w:sz w:val="28"/>
        </w:rPr>
        <w:t>проверяет правильность оформления заявления и комплектность прилагаемых к нему документов на соответствие перечню документов, предусмотренных пунктами 2.8.1, 2.8.3, 2.8.5</w:t>
      </w:r>
      <w:r>
        <w:rPr>
          <w:spacing w:val="40"/>
          <w:sz w:val="28"/>
        </w:rPr>
        <w:t xml:space="preserve"> </w:t>
      </w:r>
      <w:r>
        <w:rPr>
          <w:sz w:val="28"/>
        </w:rPr>
        <w:t xml:space="preserve">настоящего административного </w:t>
      </w:r>
      <w:r>
        <w:rPr>
          <w:spacing w:val="-2"/>
          <w:sz w:val="28"/>
        </w:rPr>
        <w:t>регламента;</w:t>
      </w:r>
    </w:p>
    <w:p w:rsidR="00CB1FFA" w:rsidRDefault="00CB1FFA">
      <w:pPr>
        <w:pStyle w:val="a5"/>
        <w:rPr>
          <w:sz w:val="28"/>
        </w:rPr>
        <w:sectPr w:rsidR="00CB1FFA">
          <w:pgSz w:w="11910" w:h="16840"/>
          <w:pgMar w:top="1100" w:right="425" w:bottom="280" w:left="1559" w:header="720" w:footer="720" w:gutter="0"/>
          <w:cols w:space="720"/>
        </w:sectPr>
      </w:pPr>
    </w:p>
    <w:p w:rsidR="00CB1FFA" w:rsidRDefault="00EF0529">
      <w:pPr>
        <w:pStyle w:val="a5"/>
        <w:numPr>
          <w:ilvl w:val="0"/>
          <w:numId w:val="7"/>
        </w:numPr>
        <w:tabs>
          <w:tab w:val="left" w:pos="1334"/>
        </w:tabs>
        <w:spacing w:before="75"/>
        <w:ind w:left="143" w:right="147" w:firstLine="707"/>
        <w:jc w:val="both"/>
        <w:rPr>
          <w:sz w:val="28"/>
        </w:rPr>
      </w:pPr>
      <w:r>
        <w:rPr>
          <w:sz w:val="28"/>
        </w:rPr>
        <w:lastRenderedPageBreak/>
        <w:t xml:space="preserve">осуществляет сверку копий представленных документов с их </w:t>
      </w:r>
      <w:r>
        <w:rPr>
          <w:spacing w:val="-2"/>
          <w:sz w:val="28"/>
        </w:rPr>
        <w:t>оригиналами;</w:t>
      </w:r>
    </w:p>
    <w:p w:rsidR="00CB1FFA" w:rsidRDefault="00EF0529">
      <w:pPr>
        <w:pStyle w:val="a5"/>
        <w:numPr>
          <w:ilvl w:val="0"/>
          <w:numId w:val="7"/>
        </w:numPr>
        <w:tabs>
          <w:tab w:val="left" w:pos="1226"/>
        </w:tabs>
        <w:ind w:left="143" w:right="141" w:firstLine="707"/>
        <w:jc w:val="both"/>
        <w:rPr>
          <w:sz w:val="28"/>
        </w:rPr>
      </w:pPr>
      <w:r>
        <w:rPr>
          <w:sz w:val="28"/>
        </w:rPr>
        <w:t xml:space="preserve">проверяет заявление и прилагаемые к нему документы на наличие оснований, предусмотренных пунктом 2.10 настоящего административного </w:t>
      </w:r>
      <w:r>
        <w:rPr>
          <w:spacing w:val="-2"/>
          <w:sz w:val="28"/>
        </w:rPr>
        <w:t>регламента;</w:t>
      </w:r>
    </w:p>
    <w:p w:rsidR="00CB1FFA" w:rsidRDefault="00EF0529">
      <w:pPr>
        <w:pStyle w:val="a5"/>
        <w:numPr>
          <w:ilvl w:val="0"/>
          <w:numId w:val="7"/>
        </w:numPr>
        <w:tabs>
          <w:tab w:val="left" w:pos="1277"/>
        </w:tabs>
        <w:ind w:left="143" w:right="137" w:firstLine="707"/>
        <w:jc w:val="both"/>
        <w:rPr>
          <w:sz w:val="28"/>
        </w:rPr>
      </w:pPr>
      <w:r>
        <w:rPr>
          <w:sz w:val="28"/>
        </w:rPr>
        <w:t>осуществляет прием заявления и документов по описи, которая содержит полный перечень документов, представленных заявителем либо в случае наличия оснований, предусмотренных пунктом 2.10 настоящего административного регламента, отказывает заявителю в приеме заявления и прилагаемых к нему документов;</w:t>
      </w:r>
    </w:p>
    <w:p w:rsidR="00CB1FFA" w:rsidRDefault="00EF0529">
      <w:pPr>
        <w:pStyle w:val="a5"/>
        <w:numPr>
          <w:ilvl w:val="0"/>
          <w:numId w:val="7"/>
        </w:numPr>
        <w:tabs>
          <w:tab w:val="left" w:pos="1205"/>
        </w:tabs>
        <w:ind w:left="143" w:right="141" w:firstLine="707"/>
        <w:jc w:val="both"/>
        <w:rPr>
          <w:sz w:val="28"/>
        </w:rPr>
      </w:pPr>
      <w:r>
        <w:rPr>
          <w:sz w:val="28"/>
        </w:rPr>
        <w:t xml:space="preserve">вручает (направляет) заявителю расписку в получении документов с копией описи с отметкой о дате приема заявления и прилагаемых к нему документов либо мотивированное письмо об отказе в приеме документов с указанием основания отказа и разъяснением возможности обратиться за предоставлением муниципальной услуги после устранения соответствующих </w:t>
      </w:r>
      <w:r>
        <w:rPr>
          <w:spacing w:val="-2"/>
          <w:sz w:val="28"/>
        </w:rPr>
        <w:t>недостатков.</w:t>
      </w:r>
    </w:p>
    <w:p w:rsidR="00CB1FFA" w:rsidRDefault="00EF0529">
      <w:pPr>
        <w:pStyle w:val="a3"/>
        <w:ind w:right="135"/>
      </w:pPr>
      <w:r>
        <w:t xml:space="preserve">В случае представления документов через МФЦ расписка (уведомление об отказе) выдается </w:t>
      </w:r>
      <w:proofErr w:type="gramStart"/>
      <w:r>
        <w:t>указанным</w:t>
      </w:r>
      <w:proofErr w:type="gramEnd"/>
      <w:r>
        <w:t xml:space="preserve"> МФЦ.</w:t>
      </w:r>
    </w:p>
    <w:p w:rsidR="00CB1FFA" w:rsidRDefault="00EF0529">
      <w:pPr>
        <w:pStyle w:val="a5"/>
        <w:numPr>
          <w:ilvl w:val="2"/>
          <w:numId w:val="20"/>
        </w:numPr>
        <w:tabs>
          <w:tab w:val="left" w:pos="1700"/>
        </w:tabs>
        <w:ind w:right="140" w:firstLine="707"/>
        <w:jc w:val="both"/>
        <w:rPr>
          <w:sz w:val="28"/>
        </w:rPr>
      </w:pPr>
      <w:r>
        <w:rPr>
          <w:sz w:val="28"/>
        </w:rPr>
        <w:t>Заявление и прилагаемые к нему документы, направленные посредством почтового отправления или в электронной форме в уполномоченный орган или МФЦ, проверяются в установленном порядке соответственно специалистами уполномоченного органа, ответственными за прием документов.</w:t>
      </w:r>
    </w:p>
    <w:p w:rsidR="00CB1FFA" w:rsidRDefault="00EF0529">
      <w:pPr>
        <w:pStyle w:val="a3"/>
        <w:ind w:right="143"/>
      </w:pPr>
      <w:r>
        <w:t>В случае поступления заявления и прилагаемых документов в электронной форме они распечатываются специалистом уполномоченного органа на бумажном носителе и регистрируются в установленном порядке.</w:t>
      </w:r>
    </w:p>
    <w:p w:rsidR="00CB1FFA" w:rsidRDefault="00EF0529">
      <w:pPr>
        <w:pStyle w:val="a3"/>
        <w:spacing w:before="1"/>
        <w:ind w:right="138"/>
      </w:pPr>
      <w:proofErr w:type="gramStart"/>
      <w:r>
        <w:t>Получение заявления в электронной форме и прилагаемых к нему документов подтверждается уполномоченным органом путем направления заявителю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(далее - уведомление о получении заявления).</w:t>
      </w:r>
      <w:proofErr w:type="gramEnd"/>
    </w:p>
    <w:p w:rsidR="00CB1FFA" w:rsidRDefault="00EF0529">
      <w:pPr>
        <w:pStyle w:val="a3"/>
        <w:spacing w:before="1"/>
        <w:ind w:right="137"/>
      </w:pPr>
      <w:r>
        <w:t>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в уполномоченный орган.</w:t>
      </w:r>
    </w:p>
    <w:p w:rsidR="00CB1FFA" w:rsidRDefault="00EF0529">
      <w:pPr>
        <w:pStyle w:val="a3"/>
        <w:spacing w:line="321" w:lineRule="exact"/>
        <w:ind w:left="851" w:firstLine="0"/>
      </w:pPr>
      <w:r>
        <w:t>В</w:t>
      </w:r>
      <w:r>
        <w:rPr>
          <w:spacing w:val="-4"/>
        </w:rPr>
        <w:t xml:space="preserve"> </w:t>
      </w:r>
      <w:r>
        <w:t>случае</w:t>
      </w:r>
      <w:r>
        <w:rPr>
          <w:spacing w:val="-1"/>
        </w:rPr>
        <w:t xml:space="preserve"> </w:t>
      </w:r>
      <w:r>
        <w:t>наличия</w:t>
      </w:r>
      <w:r>
        <w:rPr>
          <w:spacing w:val="-2"/>
        </w:rPr>
        <w:t xml:space="preserve"> </w:t>
      </w:r>
      <w:r>
        <w:t>оснований,</w:t>
      </w:r>
      <w:r>
        <w:rPr>
          <w:spacing w:val="-3"/>
        </w:rPr>
        <w:t xml:space="preserve"> </w:t>
      </w:r>
      <w:r>
        <w:t>предусмотренных</w:t>
      </w:r>
      <w:r>
        <w:rPr>
          <w:spacing w:val="4"/>
        </w:rPr>
        <w:t xml:space="preserve"> </w:t>
      </w:r>
      <w:r>
        <w:t>подпунктами</w:t>
      </w:r>
      <w:r>
        <w:rPr>
          <w:spacing w:val="-2"/>
        </w:rPr>
        <w:t xml:space="preserve"> </w:t>
      </w:r>
      <w:r>
        <w:t>1</w:t>
      </w:r>
      <w:r>
        <w:rPr>
          <w:spacing w:val="1"/>
        </w:rPr>
        <w:t xml:space="preserve"> </w:t>
      </w:r>
      <w:r>
        <w:t>–</w:t>
      </w:r>
      <w:r>
        <w:rPr>
          <w:spacing w:val="-1"/>
        </w:rPr>
        <w:t xml:space="preserve"> </w:t>
      </w:r>
      <w:r>
        <w:t>5</w:t>
      </w:r>
      <w:r>
        <w:rPr>
          <w:spacing w:val="-1"/>
        </w:rPr>
        <w:t xml:space="preserve"> </w:t>
      </w:r>
      <w:r>
        <w:rPr>
          <w:spacing w:val="-2"/>
        </w:rPr>
        <w:t>пункта</w:t>
      </w:r>
    </w:p>
    <w:p w:rsidR="00CB1FFA" w:rsidRDefault="00EF0529">
      <w:pPr>
        <w:pStyle w:val="a3"/>
        <w:ind w:right="136" w:firstLine="0"/>
      </w:pPr>
      <w:r>
        <w:t>2.10 настоящего административного регламента для отказа в приеме документов, поступивших посредством почтового отправления или в электронной форме, специалист уполномоченного органа не позднее рабочего дня, следующего за днем поступления заявления в уполномоченный орган, направляет, соответственно, почтой</w:t>
      </w:r>
      <w:r>
        <w:rPr>
          <w:spacing w:val="40"/>
        </w:rPr>
        <w:t xml:space="preserve"> </w:t>
      </w:r>
      <w:r>
        <w:t>или в электронной форме мотивированное уведомление об отказе в приеме документов с указанием основания отказа.</w:t>
      </w:r>
    </w:p>
    <w:p w:rsidR="00CB1FFA" w:rsidRDefault="00EF0529">
      <w:pPr>
        <w:pStyle w:val="a3"/>
        <w:ind w:right="138"/>
      </w:pPr>
      <w:r>
        <w:t>При поступлении заявления о предоставлении муниципальной услуги в электронной</w:t>
      </w:r>
      <w:r>
        <w:rPr>
          <w:spacing w:val="49"/>
          <w:w w:val="150"/>
        </w:rPr>
        <w:t xml:space="preserve">   </w:t>
      </w:r>
      <w:r>
        <w:t>форме,</w:t>
      </w:r>
      <w:r>
        <w:rPr>
          <w:spacing w:val="50"/>
          <w:w w:val="150"/>
        </w:rPr>
        <w:t xml:space="preserve">   </w:t>
      </w:r>
      <w:r>
        <w:t>подписанного</w:t>
      </w:r>
      <w:r>
        <w:rPr>
          <w:spacing w:val="53"/>
          <w:w w:val="150"/>
        </w:rPr>
        <w:t xml:space="preserve">   </w:t>
      </w:r>
      <w:r>
        <w:t>квалифицированной</w:t>
      </w:r>
      <w:r>
        <w:rPr>
          <w:spacing w:val="51"/>
          <w:w w:val="150"/>
        </w:rPr>
        <w:t xml:space="preserve">   </w:t>
      </w:r>
      <w:r>
        <w:rPr>
          <w:spacing w:val="-2"/>
        </w:rPr>
        <w:t>подписью,</w:t>
      </w:r>
    </w:p>
    <w:p w:rsidR="00CB1FFA" w:rsidRDefault="00CB1FFA">
      <w:pPr>
        <w:pStyle w:val="a3"/>
        <w:sectPr w:rsidR="00CB1FFA">
          <w:pgSz w:w="11910" w:h="16840"/>
          <w:pgMar w:top="1080" w:right="425" w:bottom="280" w:left="1559" w:header="720" w:footer="720" w:gutter="0"/>
          <w:cols w:space="720"/>
        </w:sectPr>
      </w:pPr>
    </w:p>
    <w:p w:rsidR="00CB1FFA" w:rsidRDefault="00EF0529">
      <w:pPr>
        <w:pStyle w:val="a3"/>
        <w:spacing w:before="75"/>
        <w:ind w:right="137" w:firstLine="0"/>
      </w:pPr>
      <w:r>
        <w:lastRenderedPageBreak/>
        <w:t>должностное лицо уполномоченного органа, ответственное за предоставление муниципальной услуги, в течение 1 рабочего дня с момента его регистрации проводит процедуру проверки действительности</w:t>
      </w:r>
      <w:r>
        <w:rPr>
          <w:spacing w:val="40"/>
        </w:rPr>
        <w:t xml:space="preserve"> </w:t>
      </w:r>
      <w:r>
        <w:t>квалифицированной подписи на</w:t>
      </w:r>
      <w:r>
        <w:rPr>
          <w:spacing w:val="37"/>
        </w:rPr>
        <w:t xml:space="preserve"> </w:t>
      </w:r>
      <w:r>
        <w:t>предмет</w:t>
      </w:r>
      <w:r>
        <w:rPr>
          <w:spacing w:val="34"/>
        </w:rPr>
        <w:t xml:space="preserve"> </w:t>
      </w:r>
      <w:r>
        <w:t>соблюдения</w:t>
      </w:r>
      <w:r>
        <w:rPr>
          <w:spacing w:val="37"/>
        </w:rPr>
        <w:t xml:space="preserve"> </w:t>
      </w:r>
      <w:r>
        <w:t>условий,</w:t>
      </w:r>
      <w:r>
        <w:rPr>
          <w:spacing w:val="36"/>
        </w:rPr>
        <w:t xml:space="preserve"> </w:t>
      </w:r>
      <w:r>
        <w:t>указанных</w:t>
      </w:r>
      <w:r>
        <w:rPr>
          <w:spacing w:val="37"/>
        </w:rPr>
        <w:t xml:space="preserve"> </w:t>
      </w:r>
      <w:r>
        <w:t>в</w:t>
      </w:r>
      <w:r>
        <w:rPr>
          <w:spacing w:val="38"/>
        </w:rPr>
        <w:t xml:space="preserve"> </w:t>
      </w:r>
      <w:hyperlink r:id="rId14">
        <w:r>
          <w:t>статье</w:t>
        </w:r>
        <w:r>
          <w:rPr>
            <w:spacing w:val="34"/>
          </w:rPr>
          <w:t xml:space="preserve"> </w:t>
        </w:r>
        <w:r>
          <w:t>11</w:t>
        </w:r>
      </w:hyperlink>
      <w:r>
        <w:rPr>
          <w:spacing w:val="39"/>
        </w:rPr>
        <w:t xml:space="preserve"> </w:t>
      </w:r>
      <w:r>
        <w:t>Федерального</w:t>
      </w:r>
      <w:r>
        <w:rPr>
          <w:spacing w:val="37"/>
        </w:rPr>
        <w:t xml:space="preserve"> </w:t>
      </w:r>
      <w:r>
        <w:t>закона</w:t>
      </w:r>
    </w:p>
    <w:p w:rsidR="00CB1FFA" w:rsidRDefault="00EF0529">
      <w:pPr>
        <w:pStyle w:val="a3"/>
        <w:spacing w:line="321" w:lineRule="exact"/>
        <w:ind w:firstLine="0"/>
      </w:pPr>
      <w:r>
        <w:t>№</w:t>
      </w:r>
      <w:r>
        <w:rPr>
          <w:spacing w:val="-1"/>
        </w:rPr>
        <w:t xml:space="preserve"> </w:t>
      </w:r>
      <w:r>
        <w:t>63-</w:t>
      </w:r>
      <w:r>
        <w:rPr>
          <w:spacing w:val="-5"/>
        </w:rPr>
        <w:t>ФЗ.</w:t>
      </w:r>
    </w:p>
    <w:p w:rsidR="00CB1FFA" w:rsidRDefault="00EF0529">
      <w:pPr>
        <w:pStyle w:val="a3"/>
        <w:ind w:right="137"/>
      </w:pPr>
      <w:proofErr w:type="gramStart"/>
      <w: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 </w:t>
      </w:r>
      <w:hyperlink r:id="rId15">
        <w:r>
          <w:t>статьи 11</w:t>
        </w:r>
      </w:hyperlink>
      <w:r>
        <w:t xml:space="preserve"> Федерального закона № 63- ФЗ, которые послужили основанием для принятия</w:t>
      </w:r>
      <w:proofErr w:type="gramEnd"/>
      <w:r>
        <w:t xml:space="preserve"> указанного решения. Такое уведомление подписывается квалифицированной</w:t>
      </w:r>
      <w:r>
        <w:rPr>
          <w:spacing w:val="40"/>
        </w:rPr>
        <w:t xml:space="preserve"> </w:t>
      </w:r>
      <w:r>
        <w:t>подписью руководителя уполномоченного органа или уполномоченного им должностного лица и направляется по адресу электронной почты заявителя либо в его личный кабинет на Едином портале государственных и муниципальных услуг.</w:t>
      </w:r>
    </w:p>
    <w:p w:rsidR="00CB1FFA" w:rsidRDefault="00EF0529">
      <w:pPr>
        <w:pStyle w:val="a5"/>
        <w:numPr>
          <w:ilvl w:val="2"/>
          <w:numId w:val="20"/>
        </w:numPr>
        <w:tabs>
          <w:tab w:val="left" w:pos="1621"/>
        </w:tabs>
        <w:spacing w:before="1"/>
        <w:ind w:right="143" w:firstLine="707"/>
        <w:jc w:val="both"/>
        <w:rPr>
          <w:sz w:val="28"/>
        </w:rPr>
      </w:pPr>
      <w:proofErr w:type="gramStart"/>
      <w:r>
        <w:rPr>
          <w:sz w:val="28"/>
        </w:rPr>
        <w:t>При подаче заявления и прилагаемых к нему документов через МФЦ, последний передает в уполномоченный орган заявление</w:t>
      </w:r>
      <w:r>
        <w:rPr>
          <w:spacing w:val="-2"/>
          <w:sz w:val="28"/>
        </w:rPr>
        <w:t xml:space="preserve"> </w:t>
      </w:r>
      <w:r>
        <w:rPr>
          <w:sz w:val="28"/>
        </w:rPr>
        <w:t>и</w:t>
      </w:r>
      <w:r>
        <w:rPr>
          <w:spacing w:val="-1"/>
          <w:sz w:val="28"/>
        </w:rPr>
        <w:t xml:space="preserve"> </w:t>
      </w:r>
      <w:r>
        <w:rPr>
          <w:sz w:val="28"/>
        </w:rPr>
        <w:t>прилагаемые</w:t>
      </w:r>
      <w:r>
        <w:rPr>
          <w:spacing w:val="-3"/>
          <w:sz w:val="28"/>
        </w:rPr>
        <w:t xml:space="preserve"> </w:t>
      </w:r>
      <w:r>
        <w:rPr>
          <w:sz w:val="28"/>
        </w:rPr>
        <w:t>к нему документы в течение 1 рабочего дня со дня их получения от заявителя.</w:t>
      </w:r>
      <w:proofErr w:type="gramEnd"/>
    </w:p>
    <w:p w:rsidR="00CB1FFA" w:rsidRDefault="00EF0529">
      <w:pPr>
        <w:pStyle w:val="a5"/>
        <w:numPr>
          <w:ilvl w:val="2"/>
          <w:numId w:val="20"/>
        </w:numPr>
        <w:tabs>
          <w:tab w:val="left" w:pos="1548"/>
        </w:tabs>
        <w:spacing w:before="1"/>
        <w:ind w:left="1548" w:hanging="697"/>
        <w:jc w:val="both"/>
        <w:rPr>
          <w:sz w:val="28"/>
        </w:rPr>
      </w:pPr>
      <w:r>
        <w:rPr>
          <w:sz w:val="28"/>
        </w:rPr>
        <w:t>Максимальный</w:t>
      </w:r>
      <w:r>
        <w:rPr>
          <w:spacing w:val="-12"/>
          <w:sz w:val="28"/>
        </w:rPr>
        <w:t xml:space="preserve"> </w:t>
      </w:r>
      <w:r>
        <w:rPr>
          <w:sz w:val="28"/>
        </w:rPr>
        <w:t>срок</w:t>
      </w:r>
      <w:r>
        <w:rPr>
          <w:spacing w:val="-10"/>
          <w:sz w:val="28"/>
        </w:rPr>
        <w:t xml:space="preserve"> </w:t>
      </w:r>
      <w:r>
        <w:rPr>
          <w:sz w:val="28"/>
        </w:rPr>
        <w:t>выполнения</w:t>
      </w:r>
      <w:r>
        <w:rPr>
          <w:spacing w:val="-12"/>
          <w:sz w:val="28"/>
        </w:rPr>
        <w:t xml:space="preserve"> </w:t>
      </w:r>
      <w:r>
        <w:rPr>
          <w:sz w:val="28"/>
        </w:rPr>
        <w:t>административной</w:t>
      </w:r>
      <w:r>
        <w:rPr>
          <w:spacing w:val="-12"/>
          <w:sz w:val="28"/>
        </w:rPr>
        <w:t xml:space="preserve"> </w:t>
      </w:r>
      <w:r>
        <w:rPr>
          <w:spacing w:val="-2"/>
          <w:sz w:val="28"/>
        </w:rPr>
        <w:t>процедуры:</w:t>
      </w:r>
    </w:p>
    <w:p w:rsidR="00CB1FFA" w:rsidRDefault="00EF0529">
      <w:pPr>
        <w:pStyle w:val="a5"/>
        <w:numPr>
          <w:ilvl w:val="3"/>
          <w:numId w:val="20"/>
        </w:numPr>
        <w:tabs>
          <w:tab w:val="left" w:pos="1013"/>
        </w:tabs>
        <w:spacing w:before="1" w:line="322" w:lineRule="exact"/>
        <w:ind w:left="1013" w:hanging="162"/>
        <w:rPr>
          <w:sz w:val="28"/>
        </w:rPr>
      </w:pPr>
      <w:r>
        <w:rPr>
          <w:sz w:val="28"/>
        </w:rPr>
        <w:t>при</w:t>
      </w:r>
      <w:r>
        <w:rPr>
          <w:spacing w:val="-2"/>
          <w:sz w:val="28"/>
        </w:rPr>
        <w:t xml:space="preserve"> </w:t>
      </w:r>
      <w:r>
        <w:rPr>
          <w:sz w:val="28"/>
        </w:rPr>
        <w:t>личном</w:t>
      </w:r>
      <w:r>
        <w:rPr>
          <w:spacing w:val="-2"/>
          <w:sz w:val="28"/>
        </w:rPr>
        <w:t xml:space="preserve"> </w:t>
      </w:r>
      <w:r>
        <w:rPr>
          <w:sz w:val="28"/>
        </w:rPr>
        <w:t>приеме</w:t>
      </w:r>
      <w:r>
        <w:rPr>
          <w:spacing w:val="32"/>
          <w:sz w:val="28"/>
        </w:rPr>
        <w:t xml:space="preserve">  </w:t>
      </w:r>
      <w:r>
        <w:rPr>
          <w:sz w:val="28"/>
        </w:rPr>
        <w:t>–</w:t>
      </w:r>
      <w:r>
        <w:rPr>
          <w:spacing w:val="66"/>
          <w:sz w:val="28"/>
        </w:rPr>
        <w:t xml:space="preserve"> </w:t>
      </w:r>
      <w:r>
        <w:rPr>
          <w:sz w:val="28"/>
        </w:rPr>
        <w:t>не</w:t>
      </w:r>
      <w:r>
        <w:rPr>
          <w:spacing w:val="66"/>
          <w:sz w:val="28"/>
        </w:rPr>
        <w:t xml:space="preserve"> </w:t>
      </w:r>
      <w:r>
        <w:rPr>
          <w:sz w:val="28"/>
        </w:rPr>
        <w:t>более</w:t>
      </w:r>
      <w:r>
        <w:rPr>
          <w:spacing w:val="-2"/>
          <w:sz w:val="28"/>
        </w:rPr>
        <w:t xml:space="preserve"> </w:t>
      </w:r>
      <w:r>
        <w:rPr>
          <w:sz w:val="28"/>
        </w:rPr>
        <w:t>15</w:t>
      </w:r>
      <w:r>
        <w:rPr>
          <w:spacing w:val="-1"/>
          <w:sz w:val="28"/>
        </w:rPr>
        <w:t xml:space="preserve"> </w:t>
      </w:r>
      <w:r>
        <w:rPr>
          <w:spacing w:val="-2"/>
          <w:sz w:val="28"/>
        </w:rPr>
        <w:t>минут;</w:t>
      </w:r>
    </w:p>
    <w:p w:rsidR="00CB1FFA" w:rsidRDefault="00EF0529">
      <w:pPr>
        <w:pStyle w:val="a5"/>
        <w:numPr>
          <w:ilvl w:val="3"/>
          <w:numId w:val="20"/>
        </w:numPr>
        <w:tabs>
          <w:tab w:val="left" w:pos="1101"/>
        </w:tabs>
        <w:ind w:right="138" w:firstLine="707"/>
        <w:rPr>
          <w:sz w:val="28"/>
        </w:rPr>
      </w:pPr>
      <w:r>
        <w:rPr>
          <w:sz w:val="28"/>
        </w:rPr>
        <w:t>при поступлении заявления и документов по почте, в электронной форме</w:t>
      </w:r>
      <w:r>
        <w:rPr>
          <w:spacing w:val="-1"/>
          <w:sz w:val="28"/>
        </w:rPr>
        <w:t xml:space="preserve"> </w:t>
      </w:r>
      <w:r>
        <w:rPr>
          <w:sz w:val="28"/>
        </w:rPr>
        <w:t xml:space="preserve">или через МФЦ – 1 рабочий день со дня поступления в уполномоченный </w:t>
      </w:r>
      <w:r>
        <w:rPr>
          <w:spacing w:val="-2"/>
          <w:sz w:val="28"/>
        </w:rPr>
        <w:t>орган.</w:t>
      </w:r>
    </w:p>
    <w:p w:rsidR="00CB1FFA" w:rsidRDefault="00EF0529">
      <w:pPr>
        <w:pStyle w:val="a3"/>
        <w:ind w:right="144"/>
      </w:pPr>
      <w:r>
        <w:t xml:space="preserve">Уведомление об отказе в приеме к рассмотрению заявления, в случае выявления в ходе </w:t>
      </w:r>
      <w:proofErr w:type="gramStart"/>
      <w:r>
        <w:t>проверки квалифицированной подписи заявителя несоблюдения установленных условий признания ее действительности</w:t>
      </w:r>
      <w:proofErr w:type="gramEnd"/>
      <w:r>
        <w:t xml:space="preserve"> направляется в течение 3 дней со дня завершения проведения такой проверки.</w:t>
      </w:r>
    </w:p>
    <w:p w:rsidR="00CB1FFA" w:rsidRDefault="00EF0529">
      <w:pPr>
        <w:pStyle w:val="a5"/>
        <w:numPr>
          <w:ilvl w:val="2"/>
          <w:numId w:val="20"/>
        </w:numPr>
        <w:tabs>
          <w:tab w:val="left" w:pos="1548"/>
        </w:tabs>
        <w:spacing w:line="322" w:lineRule="exact"/>
        <w:ind w:left="1548" w:hanging="697"/>
        <w:jc w:val="both"/>
        <w:rPr>
          <w:sz w:val="28"/>
        </w:rPr>
      </w:pPr>
      <w:r>
        <w:rPr>
          <w:sz w:val="28"/>
        </w:rPr>
        <w:t>Результатом</w:t>
      </w:r>
      <w:r>
        <w:rPr>
          <w:spacing w:val="-14"/>
          <w:sz w:val="28"/>
        </w:rPr>
        <w:t xml:space="preserve"> </w:t>
      </w:r>
      <w:r>
        <w:rPr>
          <w:sz w:val="28"/>
        </w:rPr>
        <w:t>выполнения</w:t>
      </w:r>
      <w:r>
        <w:rPr>
          <w:spacing w:val="-12"/>
          <w:sz w:val="28"/>
        </w:rPr>
        <w:t xml:space="preserve"> </w:t>
      </w:r>
      <w:r>
        <w:rPr>
          <w:sz w:val="28"/>
        </w:rPr>
        <w:t>административной</w:t>
      </w:r>
      <w:r>
        <w:rPr>
          <w:spacing w:val="-14"/>
          <w:sz w:val="28"/>
        </w:rPr>
        <w:t xml:space="preserve"> </w:t>
      </w:r>
      <w:r>
        <w:rPr>
          <w:sz w:val="28"/>
        </w:rPr>
        <w:t>процедуры</w:t>
      </w:r>
      <w:r>
        <w:rPr>
          <w:spacing w:val="-11"/>
          <w:sz w:val="28"/>
        </w:rPr>
        <w:t xml:space="preserve"> </w:t>
      </w:r>
      <w:r>
        <w:rPr>
          <w:spacing w:val="-2"/>
          <w:sz w:val="28"/>
        </w:rPr>
        <w:t>является:</w:t>
      </w:r>
    </w:p>
    <w:p w:rsidR="00CB1FFA" w:rsidRDefault="00EF0529">
      <w:pPr>
        <w:pStyle w:val="a5"/>
        <w:numPr>
          <w:ilvl w:val="3"/>
          <w:numId w:val="20"/>
        </w:numPr>
        <w:tabs>
          <w:tab w:val="left" w:pos="1082"/>
        </w:tabs>
        <w:ind w:right="140" w:firstLine="707"/>
        <w:rPr>
          <w:sz w:val="28"/>
        </w:rPr>
      </w:pPr>
      <w:r>
        <w:rPr>
          <w:sz w:val="28"/>
        </w:rPr>
        <w:t>прием и регистрация заявления, выдача (направление в электронной форме или в МФЦ) заявителю расписки в получении заявления и приложенных к нему документов (уведомления о получении заявления);</w:t>
      </w:r>
    </w:p>
    <w:p w:rsidR="00CB1FFA" w:rsidRDefault="00EF0529">
      <w:pPr>
        <w:pStyle w:val="a3"/>
        <w:spacing w:before="1"/>
        <w:ind w:right="137" w:firstLine="539"/>
      </w:pPr>
      <w:r>
        <w:t>- выдача (направление) уведомления об отказе в приеме документов, в том числе, уведомления об отказе в приеме к рассмотрению заявления, поступившего в электронной форме, по основаниям, установленным подпунктом 6 пункта 2.8 настоящего административного регламента.</w:t>
      </w:r>
    </w:p>
    <w:p w:rsidR="00CB1FFA" w:rsidRDefault="00CB1FFA">
      <w:pPr>
        <w:pStyle w:val="a3"/>
        <w:spacing w:before="3"/>
        <w:ind w:left="0" w:firstLine="0"/>
        <w:jc w:val="left"/>
      </w:pPr>
    </w:p>
    <w:p w:rsidR="00CB1FFA" w:rsidRDefault="00EF0529">
      <w:pPr>
        <w:pStyle w:val="1"/>
        <w:numPr>
          <w:ilvl w:val="1"/>
          <w:numId w:val="20"/>
        </w:numPr>
        <w:tabs>
          <w:tab w:val="left" w:pos="1441"/>
        </w:tabs>
        <w:spacing w:line="242" w:lineRule="auto"/>
        <w:ind w:right="139" w:firstLine="707"/>
        <w:jc w:val="both"/>
      </w:pPr>
      <w:r>
        <w:t>Формирование и направление межведомственных запросов в органы, участвующие в предоставлении муниципальной услуги.</w:t>
      </w:r>
    </w:p>
    <w:p w:rsidR="00CB1FFA" w:rsidRDefault="00EF0529">
      <w:pPr>
        <w:pStyle w:val="a5"/>
        <w:numPr>
          <w:ilvl w:val="2"/>
          <w:numId w:val="20"/>
        </w:numPr>
        <w:tabs>
          <w:tab w:val="left" w:pos="1575"/>
        </w:tabs>
        <w:spacing w:before="312"/>
        <w:ind w:right="144" w:firstLine="707"/>
        <w:jc w:val="both"/>
        <w:rPr>
          <w:sz w:val="28"/>
        </w:rPr>
      </w:pPr>
      <w:r>
        <w:rPr>
          <w:sz w:val="28"/>
        </w:rPr>
        <w:t>Основанием для начала выполнения административной процедуры является отсутствие в распоряжении уполномоченного органа документов (информации), необходимых для рассмотрения заявления о предоставлении муниципальной услуги.</w:t>
      </w:r>
    </w:p>
    <w:p w:rsidR="00CB1FFA" w:rsidRDefault="00CB1FFA">
      <w:pPr>
        <w:pStyle w:val="a5"/>
        <w:rPr>
          <w:sz w:val="28"/>
        </w:rPr>
        <w:sectPr w:rsidR="00CB1FFA">
          <w:pgSz w:w="11910" w:h="16840"/>
          <w:pgMar w:top="1080" w:right="425" w:bottom="280" w:left="1559" w:header="720" w:footer="720" w:gutter="0"/>
          <w:cols w:space="720"/>
        </w:sectPr>
      </w:pPr>
    </w:p>
    <w:p w:rsidR="00CB1FFA" w:rsidRDefault="00EF0529">
      <w:pPr>
        <w:pStyle w:val="a3"/>
        <w:spacing w:before="75"/>
        <w:ind w:right="140"/>
      </w:pPr>
      <w:r>
        <w:lastRenderedPageBreak/>
        <w:t>В случае если в распоряжении уполномоченного органа имеется вся информация, необходимая для ее предоставления,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предусмотренной настоящим административным регламентом.</w:t>
      </w:r>
    </w:p>
    <w:p w:rsidR="00CB1FFA" w:rsidRDefault="00EF0529">
      <w:pPr>
        <w:pStyle w:val="a5"/>
        <w:numPr>
          <w:ilvl w:val="2"/>
          <w:numId w:val="20"/>
        </w:numPr>
        <w:tabs>
          <w:tab w:val="left" w:pos="1580"/>
        </w:tabs>
        <w:ind w:right="137" w:firstLine="707"/>
        <w:jc w:val="both"/>
        <w:rPr>
          <w:sz w:val="28"/>
        </w:rPr>
      </w:pPr>
      <w:r>
        <w:rPr>
          <w:sz w:val="28"/>
        </w:rPr>
        <w:t>Если документы (информация), предусмотренные пунктами</w:t>
      </w:r>
      <w:r>
        <w:rPr>
          <w:spacing w:val="40"/>
          <w:sz w:val="28"/>
        </w:rPr>
        <w:t xml:space="preserve"> </w:t>
      </w:r>
      <w:r>
        <w:rPr>
          <w:sz w:val="28"/>
        </w:rPr>
        <w:t>2.8.1, 2.8.3, 2.8.5</w:t>
      </w:r>
      <w:r>
        <w:rPr>
          <w:spacing w:val="40"/>
          <w:sz w:val="28"/>
        </w:rPr>
        <w:t xml:space="preserve"> </w:t>
      </w:r>
      <w:r>
        <w:rPr>
          <w:sz w:val="28"/>
        </w:rPr>
        <w:t>настоящего административного регламента не были представлены заявителем по собственной инициативе, должностное лицо уполномоченного органа, ответственное за предоставление муниципальной услуги, готовит и направляет межведомственные запросы в органы, в распоряжении которых находятся указанные документы и информация.</w:t>
      </w:r>
    </w:p>
    <w:p w:rsidR="00CB1FFA" w:rsidRDefault="00EF0529">
      <w:pPr>
        <w:pStyle w:val="a5"/>
        <w:numPr>
          <w:ilvl w:val="2"/>
          <w:numId w:val="20"/>
        </w:numPr>
        <w:tabs>
          <w:tab w:val="left" w:pos="1579"/>
        </w:tabs>
        <w:spacing w:line="242" w:lineRule="auto"/>
        <w:ind w:right="138" w:firstLine="707"/>
        <w:jc w:val="both"/>
        <w:rPr>
          <w:sz w:val="28"/>
        </w:rPr>
      </w:pPr>
      <w:r>
        <w:rPr>
          <w:sz w:val="28"/>
        </w:rPr>
        <w:t>Максимальный срок исполнения административной процедуры - 1 день со дня приема документов и регистрации заявления.</w:t>
      </w:r>
    </w:p>
    <w:p w:rsidR="00CB1FFA" w:rsidRDefault="00EF0529">
      <w:pPr>
        <w:pStyle w:val="a5"/>
        <w:numPr>
          <w:ilvl w:val="2"/>
          <w:numId w:val="20"/>
        </w:numPr>
        <w:tabs>
          <w:tab w:val="left" w:pos="1642"/>
        </w:tabs>
        <w:ind w:right="135" w:firstLine="707"/>
        <w:jc w:val="both"/>
        <w:rPr>
          <w:sz w:val="28"/>
        </w:rPr>
      </w:pPr>
      <w:r>
        <w:rPr>
          <w:sz w:val="28"/>
        </w:rPr>
        <w:t>Результатом исполнения административной процедуры является формирование и направление межведомственных запросов в органы, участвующие в предоставлении муниципальной услуги.</w:t>
      </w:r>
    </w:p>
    <w:p w:rsidR="00CB1FFA" w:rsidRDefault="00EF0529">
      <w:pPr>
        <w:pStyle w:val="1"/>
        <w:numPr>
          <w:ilvl w:val="1"/>
          <w:numId w:val="20"/>
        </w:numPr>
        <w:tabs>
          <w:tab w:val="left" w:pos="1520"/>
        </w:tabs>
        <w:spacing w:before="320"/>
        <w:ind w:right="136" w:firstLine="707"/>
        <w:jc w:val="both"/>
      </w:pPr>
      <w:r>
        <w:t xml:space="preserve">Рассмотрение заявления и принятие решения по итогам </w:t>
      </w:r>
      <w:r>
        <w:rPr>
          <w:spacing w:val="-2"/>
        </w:rPr>
        <w:t>рассмотрения.</w:t>
      </w:r>
    </w:p>
    <w:p w:rsidR="00CB1FFA" w:rsidRDefault="00EF0529">
      <w:pPr>
        <w:pStyle w:val="a5"/>
        <w:numPr>
          <w:ilvl w:val="2"/>
          <w:numId w:val="20"/>
        </w:numPr>
        <w:tabs>
          <w:tab w:val="left" w:pos="1576"/>
        </w:tabs>
        <w:spacing w:before="319"/>
        <w:ind w:right="137" w:firstLine="707"/>
        <w:jc w:val="both"/>
        <w:rPr>
          <w:sz w:val="28"/>
        </w:rPr>
      </w:pPr>
      <w:r>
        <w:rPr>
          <w:sz w:val="28"/>
        </w:rPr>
        <w:t>Основанием для начала выполнения административной процедуры является получение должностным лицом уполномоченного органа, ответственным за предоставление муниципальной услуги, всех документов (информации),</w:t>
      </w:r>
      <w:r>
        <w:rPr>
          <w:spacing w:val="-5"/>
          <w:sz w:val="28"/>
        </w:rPr>
        <w:t xml:space="preserve"> </w:t>
      </w:r>
      <w:r>
        <w:rPr>
          <w:sz w:val="28"/>
        </w:rPr>
        <w:t>в</w:t>
      </w:r>
      <w:r>
        <w:rPr>
          <w:spacing w:val="-6"/>
          <w:sz w:val="28"/>
        </w:rPr>
        <w:t xml:space="preserve"> </w:t>
      </w:r>
      <w:r>
        <w:rPr>
          <w:sz w:val="28"/>
        </w:rPr>
        <w:t>том</w:t>
      </w:r>
      <w:r>
        <w:rPr>
          <w:spacing w:val="-5"/>
          <w:sz w:val="28"/>
        </w:rPr>
        <w:t xml:space="preserve"> </w:t>
      </w:r>
      <w:r>
        <w:rPr>
          <w:sz w:val="28"/>
        </w:rPr>
        <w:t>числе,</w:t>
      </w:r>
      <w:r>
        <w:rPr>
          <w:spacing w:val="-7"/>
          <w:sz w:val="28"/>
        </w:rPr>
        <w:t xml:space="preserve"> </w:t>
      </w:r>
      <w:r>
        <w:rPr>
          <w:sz w:val="28"/>
        </w:rPr>
        <w:t>посредством</w:t>
      </w:r>
      <w:r>
        <w:rPr>
          <w:spacing w:val="-5"/>
          <w:sz w:val="28"/>
        </w:rPr>
        <w:t xml:space="preserve"> </w:t>
      </w:r>
      <w:r>
        <w:rPr>
          <w:sz w:val="28"/>
        </w:rPr>
        <w:t>межведомственного</w:t>
      </w:r>
      <w:r>
        <w:rPr>
          <w:spacing w:val="-1"/>
          <w:sz w:val="28"/>
        </w:rPr>
        <w:t xml:space="preserve"> </w:t>
      </w:r>
      <w:r>
        <w:rPr>
          <w:sz w:val="28"/>
        </w:rPr>
        <w:t>информационного взаимодействия, необходимых для предоставления муниципальной услуги.</w:t>
      </w:r>
    </w:p>
    <w:p w:rsidR="00CB1FFA" w:rsidRDefault="00EF0529">
      <w:pPr>
        <w:pStyle w:val="a5"/>
        <w:numPr>
          <w:ilvl w:val="2"/>
          <w:numId w:val="20"/>
        </w:numPr>
        <w:tabs>
          <w:tab w:val="left" w:pos="1672"/>
        </w:tabs>
        <w:ind w:right="135" w:firstLine="707"/>
        <w:jc w:val="both"/>
        <w:rPr>
          <w:sz w:val="28"/>
        </w:rPr>
      </w:pPr>
      <w:r>
        <w:rPr>
          <w:sz w:val="28"/>
        </w:rPr>
        <w:t xml:space="preserve">Должностное лицо уполномоченного органа, ответственное за предоставление муниципальной услуги, рассматривает представленные документы и подготавливает проект решения уполномоченного органа о признании молодой семьи участницей мероприятий ведомственной целевой программы либо проект решения уполномоченного органа об отказе в признании молодой семьи участницей мероприятий ведомственной целевой </w:t>
      </w:r>
      <w:r>
        <w:rPr>
          <w:spacing w:val="-2"/>
          <w:sz w:val="28"/>
        </w:rPr>
        <w:t>программы.</w:t>
      </w:r>
    </w:p>
    <w:p w:rsidR="00CB1FFA" w:rsidRDefault="00EF0529">
      <w:pPr>
        <w:pStyle w:val="a5"/>
        <w:numPr>
          <w:ilvl w:val="2"/>
          <w:numId w:val="20"/>
        </w:numPr>
        <w:tabs>
          <w:tab w:val="left" w:pos="1623"/>
        </w:tabs>
        <w:spacing w:before="1"/>
        <w:ind w:right="136" w:firstLine="707"/>
        <w:jc w:val="both"/>
        <w:rPr>
          <w:sz w:val="28"/>
        </w:rPr>
      </w:pPr>
      <w:r>
        <w:rPr>
          <w:sz w:val="28"/>
        </w:rPr>
        <w:t>Проект решения уполномоченного органа о признании молодой семьи участницей мероприятий ведомственной целевой программы либо</w:t>
      </w:r>
      <w:r>
        <w:rPr>
          <w:spacing w:val="80"/>
          <w:sz w:val="28"/>
        </w:rPr>
        <w:t xml:space="preserve"> </w:t>
      </w:r>
      <w:r>
        <w:rPr>
          <w:sz w:val="28"/>
        </w:rPr>
        <w:t>проект решения уполномоченного органа об отказе в признании молодой семьи участницей мероприятий ведомственной целевой программы представляется должностным лицом уполномоченного органа, ответственным за предоставление муниципальной услуги, на подпись руководителю уполномоченного органа или уполномоченному им должностному лицу.</w:t>
      </w:r>
    </w:p>
    <w:p w:rsidR="00CB1FFA" w:rsidRDefault="00EF0529">
      <w:pPr>
        <w:pStyle w:val="a5"/>
        <w:numPr>
          <w:ilvl w:val="2"/>
          <w:numId w:val="20"/>
        </w:numPr>
        <w:tabs>
          <w:tab w:val="left" w:pos="1636"/>
        </w:tabs>
        <w:ind w:right="139" w:firstLine="707"/>
        <w:jc w:val="both"/>
        <w:rPr>
          <w:sz w:val="28"/>
        </w:rPr>
      </w:pPr>
      <w:r>
        <w:rPr>
          <w:sz w:val="28"/>
        </w:rPr>
        <w:t xml:space="preserve">Руководитель уполномоченного органа или уполномоченное им должностное лицо, рассмотрев полученные документы, в случае отсутствия замечаний подписывает соответствующее решение о признании (отказе в признании) молодой семьи участницей мероприятий ведомственной целевой </w:t>
      </w:r>
      <w:r>
        <w:rPr>
          <w:spacing w:val="-2"/>
          <w:sz w:val="28"/>
        </w:rPr>
        <w:t>программы.</w:t>
      </w:r>
    </w:p>
    <w:p w:rsidR="00CB1FFA" w:rsidRDefault="00CB1FFA">
      <w:pPr>
        <w:pStyle w:val="a5"/>
        <w:rPr>
          <w:sz w:val="28"/>
        </w:rPr>
        <w:sectPr w:rsidR="00CB1FFA">
          <w:pgSz w:w="11910" w:h="16840"/>
          <w:pgMar w:top="1080" w:right="425" w:bottom="280" w:left="1559" w:header="720" w:footer="720" w:gutter="0"/>
          <w:cols w:space="720"/>
        </w:sectPr>
      </w:pPr>
    </w:p>
    <w:p w:rsidR="00CB1FFA" w:rsidRDefault="00EF0529">
      <w:pPr>
        <w:pStyle w:val="a3"/>
        <w:spacing w:before="75"/>
        <w:ind w:right="136"/>
      </w:pPr>
      <w:r>
        <w:lastRenderedPageBreak/>
        <w:t>Решение об отказе в предоставлении муниципальной услуги принимается при наличии оснований, установленных пунктом 2.11.2 настоящего административного регламента.</w:t>
      </w:r>
    </w:p>
    <w:p w:rsidR="00CB1FFA" w:rsidRDefault="00EF0529">
      <w:pPr>
        <w:pStyle w:val="a5"/>
        <w:numPr>
          <w:ilvl w:val="2"/>
          <w:numId w:val="20"/>
        </w:numPr>
        <w:tabs>
          <w:tab w:val="left" w:pos="1697"/>
        </w:tabs>
        <w:ind w:right="138" w:firstLine="707"/>
        <w:jc w:val="both"/>
        <w:rPr>
          <w:sz w:val="28"/>
        </w:rPr>
      </w:pPr>
      <w:r>
        <w:rPr>
          <w:sz w:val="28"/>
        </w:rPr>
        <w:t>Подписанное решение уполномоченного органа о признании (отказе в признании) молодой семьи участницей мероприятий ведомственной целевой программы регистрируется должностным лицом, уполномоченного органа, ответственным за предоставление муниципальной услуги, в установленном порядке.</w:t>
      </w:r>
    </w:p>
    <w:p w:rsidR="00CB1FFA" w:rsidRDefault="00EF0529">
      <w:pPr>
        <w:pStyle w:val="a5"/>
        <w:numPr>
          <w:ilvl w:val="2"/>
          <w:numId w:val="20"/>
        </w:numPr>
        <w:tabs>
          <w:tab w:val="left" w:pos="1622"/>
        </w:tabs>
        <w:spacing w:line="322" w:lineRule="exact"/>
        <w:ind w:left="1622" w:hanging="771"/>
        <w:jc w:val="both"/>
        <w:rPr>
          <w:sz w:val="28"/>
        </w:rPr>
      </w:pPr>
      <w:r>
        <w:rPr>
          <w:sz w:val="28"/>
        </w:rPr>
        <w:t>Максимальный</w:t>
      </w:r>
      <w:r>
        <w:rPr>
          <w:spacing w:val="62"/>
          <w:sz w:val="28"/>
        </w:rPr>
        <w:t xml:space="preserve"> </w:t>
      </w:r>
      <w:r>
        <w:rPr>
          <w:sz w:val="28"/>
        </w:rPr>
        <w:t>срок</w:t>
      </w:r>
      <w:r>
        <w:rPr>
          <w:spacing w:val="62"/>
          <w:sz w:val="28"/>
        </w:rPr>
        <w:t xml:space="preserve"> </w:t>
      </w:r>
      <w:r>
        <w:rPr>
          <w:sz w:val="28"/>
        </w:rPr>
        <w:t>исполнения</w:t>
      </w:r>
      <w:r>
        <w:rPr>
          <w:spacing w:val="62"/>
          <w:sz w:val="28"/>
        </w:rPr>
        <w:t xml:space="preserve"> </w:t>
      </w:r>
      <w:r>
        <w:rPr>
          <w:sz w:val="28"/>
        </w:rPr>
        <w:t>административной</w:t>
      </w:r>
      <w:r>
        <w:rPr>
          <w:spacing w:val="62"/>
          <w:sz w:val="28"/>
        </w:rPr>
        <w:t xml:space="preserve"> </w:t>
      </w:r>
      <w:r>
        <w:rPr>
          <w:sz w:val="28"/>
        </w:rPr>
        <w:t>процедуры</w:t>
      </w:r>
      <w:r>
        <w:rPr>
          <w:spacing w:val="72"/>
          <w:sz w:val="28"/>
        </w:rPr>
        <w:t xml:space="preserve"> </w:t>
      </w:r>
      <w:r>
        <w:rPr>
          <w:spacing w:val="-10"/>
          <w:sz w:val="28"/>
        </w:rPr>
        <w:t>-</w:t>
      </w:r>
    </w:p>
    <w:p w:rsidR="00CB1FFA" w:rsidRDefault="00EF0529">
      <w:pPr>
        <w:pStyle w:val="a3"/>
        <w:ind w:right="137" w:firstLine="0"/>
      </w:pPr>
      <w:r>
        <w:t>2 дня с момента получения должностным лицом уполномоченного органа, ответственным за предоставление муниципальной услуги, всех документов (информации),</w:t>
      </w:r>
      <w:r>
        <w:rPr>
          <w:spacing w:val="-6"/>
        </w:rPr>
        <w:t xml:space="preserve"> </w:t>
      </w:r>
      <w:r>
        <w:t>в</w:t>
      </w:r>
      <w:r>
        <w:rPr>
          <w:spacing w:val="-6"/>
        </w:rPr>
        <w:t xml:space="preserve"> </w:t>
      </w:r>
      <w:r>
        <w:t>том</w:t>
      </w:r>
      <w:r>
        <w:rPr>
          <w:spacing w:val="-5"/>
        </w:rPr>
        <w:t xml:space="preserve"> </w:t>
      </w:r>
      <w:r>
        <w:t>числе,</w:t>
      </w:r>
      <w:r>
        <w:rPr>
          <w:spacing w:val="-7"/>
        </w:rPr>
        <w:t xml:space="preserve"> </w:t>
      </w:r>
      <w:r>
        <w:t>посредством</w:t>
      </w:r>
      <w:r>
        <w:rPr>
          <w:spacing w:val="-5"/>
        </w:rPr>
        <w:t xml:space="preserve"> </w:t>
      </w:r>
      <w:r>
        <w:t>межведомственного</w:t>
      </w:r>
      <w:r>
        <w:rPr>
          <w:spacing w:val="-1"/>
        </w:rPr>
        <w:t xml:space="preserve"> </w:t>
      </w:r>
      <w:r>
        <w:t>информационного взаимодействия, необходимых для предоставления муниципальной услуги.</w:t>
      </w:r>
    </w:p>
    <w:p w:rsidR="00CB1FFA" w:rsidRDefault="00EF0529">
      <w:pPr>
        <w:pStyle w:val="a5"/>
        <w:numPr>
          <w:ilvl w:val="2"/>
          <w:numId w:val="20"/>
        </w:numPr>
        <w:tabs>
          <w:tab w:val="left" w:pos="1549"/>
        </w:tabs>
        <w:spacing w:before="1" w:line="322" w:lineRule="exact"/>
        <w:ind w:left="1549" w:hanging="698"/>
        <w:jc w:val="both"/>
        <w:rPr>
          <w:sz w:val="28"/>
        </w:rPr>
      </w:pPr>
      <w:r>
        <w:rPr>
          <w:sz w:val="28"/>
        </w:rPr>
        <w:t>Результатом</w:t>
      </w:r>
      <w:r>
        <w:rPr>
          <w:spacing w:val="-14"/>
          <w:sz w:val="28"/>
        </w:rPr>
        <w:t xml:space="preserve"> </w:t>
      </w:r>
      <w:r>
        <w:rPr>
          <w:sz w:val="28"/>
        </w:rPr>
        <w:t>исполнения</w:t>
      </w:r>
      <w:r>
        <w:rPr>
          <w:spacing w:val="-11"/>
          <w:sz w:val="28"/>
        </w:rPr>
        <w:t xml:space="preserve"> </w:t>
      </w:r>
      <w:r>
        <w:rPr>
          <w:sz w:val="28"/>
        </w:rPr>
        <w:t>административной</w:t>
      </w:r>
      <w:r>
        <w:rPr>
          <w:spacing w:val="-13"/>
          <w:sz w:val="28"/>
        </w:rPr>
        <w:t xml:space="preserve"> </w:t>
      </w:r>
      <w:r>
        <w:rPr>
          <w:sz w:val="28"/>
        </w:rPr>
        <w:t>процедуры</w:t>
      </w:r>
      <w:r>
        <w:rPr>
          <w:spacing w:val="-11"/>
          <w:sz w:val="28"/>
        </w:rPr>
        <w:t xml:space="preserve"> </w:t>
      </w:r>
      <w:r>
        <w:rPr>
          <w:spacing w:val="-2"/>
          <w:sz w:val="28"/>
        </w:rPr>
        <w:t>является:</w:t>
      </w:r>
    </w:p>
    <w:p w:rsidR="00CB1FFA" w:rsidRDefault="00EF0529">
      <w:pPr>
        <w:pStyle w:val="a5"/>
        <w:numPr>
          <w:ilvl w:val="3"/>
          <w:numId w:val="20"/>
        </w:numPr>
        <w:tabs>
          <w:tab w:val="left" w:pos="1305"/>
        </w:tabs>
        <w:ind w:right="136" w:firstLine="707"/>
        <w:rPr>
          <w:sz w:val="28"/>
        </w:rPr>
      </w:pPr>
      <w:r>
        <w:rPr>
          <w:sz w:val="28"/>
        </w:rPr>
        <w:t>принятие</w:t>
      </w:r>
      <w:r>
        <w:rPr>
          <w:spacing w:val="80"/>
          <w:sz w:val="28"/>
        </w:rPr>
        <w:t xml:space="preserve"> </w:t>
      </w:r>
      <w:r>
        <w:rPr>
          <w:sz w:val="28"/>
        </w:rPr>
        <w:t>уполномоченным</w:t>
      </w:r>
      <w:r>
        <w:rPr>
          <w:spacing w:val="80"/>
          <w:sz w:val="28"/>
        </w:rPr>
        <w:t xml:space="preserve"> </w:t>
      </w:r>
      <w:r>
        <w:rPr>
          <w:sz w:val="28"/>
        </w:rPr>
        <w:t>органом</w:t>
      </w:r>
      <w:r>
        <w:rPr>
          <w:spacing w:val="80"/>
          <w:sz w:val="28"/>
        </w:rPr>
        <w:t xml:space="preserve"> </w:t>
      </w:r>
      <w:r>
        <w:rPr>
          <w:sz w:val="28"/>
        </w:rPr>
        <w:t>решения</w:t>
      </w:r>
      <w:r>
        <w:rPr>
          <w:spacing w:val="80"/>
          <w:sz w:val="28"/>
        </w:rPr>
        <w:t xml:space="preserve"> </w:t>
      </w:r>
      <w:r>
        <w:rPr>
          <w:sz w:val="28"/>
        </w:rPr>
        <w:t>о</w:t>
      </w:r>
      <w:r>
        <w:rPr>
          <w:spacing w:val="80"/>
          <w:sz w:val="28"/>
        </w:rPr>
        <w:t xml:space="preserve"> </w:t>
      </w:r>
      <w:r>
        <w:rPr>
          <w:sz w:val="28"/>
        </w:rPr>
        <w:t>признании</w:t>
      </w:r>
      <w:r>
        <w:rPr>
          <w:spacing w:val="40"/>
          <w:sz w:val="28"/>
        </w:rPr>
        <w:t xml:space="preserve"> </w:t>
      </w:r>
      <w:r>
        <w:rPr>
          <w:sz w:val="28"/>
        </w:rPr>
        <w:t>молодой семьи участницей мероприятий ведомственной целевой программы;</w:t>
      </w:r>
    </w:p>
    <w:p w:rsidR="00CB1FFA" w:rsidRDefault="00EF0529">
      <w:pPr>
        <w:pStyle w:val="a5"/>
        <w:numPr>
          <w:ilvl w:val="3"/>
          <w:numId w:val="20"/>
        </w:numPr>
        <w:tabs>
          <w:tab w:val="left" w:pos="1087"/>
        </w:tabs>
        <w:ind w:right="142" w:firstLine="707"/>
        <w:rPr>
          <w:sz w:val="28"/>
        </w:rPr>
      </w:pPr>
      <w:r>
        <w:rPr>
          <w:sz w:val="28"/>
        </w:rPr>
        <w:t>принятие уполномоченным органом решения об отказе в признании молодой семьи участницей мероприятий ведомственной целевой программы.</w:t>
      </w:r>
    </w:p>
    <w:p w:rsidR="00CB1FFA" w:rsidRDefault="00CB1FFA">
      <w:pPr>
        <w:pStyle w:val="a3"/>
        <w:spacing w:before="5"/>
        <w:ind w:left="0" w:firstLine="0"/>
        <w:jc w:val="left"/>
      </w:pPr>
    </w:p>
    <w:p w:rsidR="00CB1FFA" w:rsidRDefault="00EF0529">
      <w:pPr>
        <w:pStyle w:val="1"/>
        <w:numPr>
          <w:ilvl w:val="1"/>
          <w:numId w:val="20"/>
        </w:numPr>
        <w:tabs>
          <w:tab w:val="left" w:pos="1342"/>
        </w:tabs>
        <w:ind w:left="1342" w:hanging="491"/>
        <w:jc w:val="both"/>
      </w:pPr>
      <w:r>
        <w:t>Уведомление</w:t>
      </w:r>
      <w:r>
        <w:rPr>
          <w:spacing w:val="-9"/>
        </w:rPr>
        <w:t xml:space="preserve"> </w:t>
      </w:r>
      <w:r>
        <w:t>заявителя</w:t>
      </w:r>
      <w:r>
        <w:rPr>
          <w:spacing w:val="-9"/>
        </w:rPr>
        <w:t xml:space="preserve"> </w:t>
      </w:r>
      <w:r>
        <w:t>о</w:t>
      </w:r>
      <w:r>
        <w:rPr>
          <w:spacing w:val="-6"/>
        </w:rPr>
        <w:t xml:space="preserve"> </w:t>
      </w:r>
      <w:r>
        <w:t>принятом</w:t>
      </w:r>
      <w:r>
        <w:rPr>
          <w:spacing w:val="-6"/>
        </w:rPr>
        <w:t xml:space="preserve"> </w:t>
      </w:r>
      <w:r>
        <w:rPr>
          <w:spacing w:val="-2"/>
        </w:rPr>
        <w:t>решении.</w:t>
      </w:r>
    </w:p>
    <w:p w:rsidR="00CB1FFA" w:rsidRDefault="00EF0529">
      <w:pPr>
        <w:pStyle w:val="a5"/>
        <w:numPr>
          <w:ilvl w:val="2"/>
          <w:numId w:val="20"/>
        </w:numPr>
        <w:tabs>
          <w:tab w:val="left" w:pos="1575"/>
        </w:tabs>
        <w:spacing w:before="317"/>
        <w:ind w:right="141" w:firstLine="707"/>
        <w:jc w:val="both"/>
        <w:rPr>
          <w:sz w:val="28"/>
        </w:rPr>
      </w:pPr>
      <w:r>
        <w:rPr>
          <w:sz w:val="28"/>
        </w:rPr>
        <w:t>Основанием для начала выполнения административной процедуры является принятие уполномоченным органом одного из решений, указанных в пункте 3.3.7 настоящего административного регламента.</w:t>
      </w:r>
    </w:p>
    <w:p w:rsidR="00CB1FFA" w:rsidRDefault="00EF0529">
      <w:pPr>
        <w:pStyle w:val="a5"/>
        <w:numPr>
          <w:ilvl w:val="2"/>
          <w:numId w:val="20"/>
        </w:numPr>
        <w:tabs>
          <w:tab w:val="left" w:pos="1672"/>
        </w:tabs>
        <w:ind w:right="137" w:firstLine="707"/>
        <w:jc w:val="both"/>
        <w:rPr>
          <w:sz w:val="28"/>
        </w:rPr>
      </w:pPr>
      <w:r>
        <w:rPr>
          <w:sz w:val="28"/>
        </w:rPr>
        <w:t>Должностное лицо уполномоченного органа, ответственное за предоставление муниципальной услуги, после принятия уполномоченным органом одного из решений, указанных в пункте 3.3.7 настоящего административного регламента, готовит и представляет на подпись руководителю уполномоченного органа или уполномоченному им должностному лицу уведомление о принятом решении.</w:t>
      </w:r>
    </w:p>
    <w:p w:rsidR="00CB1FFA" w:rsidRDefault="00EF0529">
      <w:pPr>
        <w:pStyle w:val="a5"/>
        <w:numPr>
          <w:ilvl w:val="2"/>
          <w:numId w:val="20"/>
        </w:numPr>
        <w:tabs>
          <w:tab w:val="left" w:pos="1654"/>
        </w:tabs>
        <w:ind w:right="137" w:firstLine="707"/>
        <w:jc w:val="both"/>
        <w:rPr>
          <w:sz w:val="28"/>
        </w:rPr>
      </w:pPr>
      <w:r>
        <w:rPr>
          <w:sz w:val="28"/>
        </w:rPr>
        <w:t>Подписанное уведомление регистрируется должностным лицом уполномоченного органа, ответственным за предоставление муниципальной услуги, в установленном порядке.</w:t>
      </w:r>
    </w:p>
    <w:p w:rsidR="00CB1FFA" w:rsidRDefault="00EF0529">
      <w:pPr>
        <w:pStyle w:val="a5"/>
        <w:numPr>
          <w:ilvl w:val="2"/>
          <w:numId w:val="20"/>
        </w:numPr>
        <w:tabs>
          <w:tab w:val="left" w:pos="1676"/>
        </w:tabs>
        <w:spacing w:before="1"/>
        <w:ind w:right="143" w:firstLine="707"/>
        <w:jc w:val="both"/>
        <w:rPr>
          <w:sz w:val="28"/>
        </w:rPr>
      </w:pPr>
      <w:r>
        <w:rPr>
          <w:sz w:val="28"/>
        </w:rPr>
        <w:t>В случае подачи заявления заявителем лично или почтовым отправлением, уведомление выдается заявителю в форме бумажного документа по его выбору в уполномоченном органе, МФЦ либо направляется уполномоченным органом посредством почтовой связи.</w:t>
      </w:r>
    </w:p>
    <w:p w:rsidR="00CB1FFA" w:rsidRDefault="00EF0529">
      <w:pPr>
        <w:pStyle w:val="a3"/>
        <w:ind w:right="142"/>
      </w:pPr>
      <w:r>
        <w:t xml:space="preserve">В случае подачи заявления в электронной форме заявителю в качестве результата предоставления услуги обеспечивается по его выбору возможность </w:t>
      </w:r>
      <w:r>
        <w:rPr>
          <w:spacing w:val="-2"/>
        </w:rPr>
        <w:t>получения:</w:t>
      </w:r>
    </w:p>
    <w:p w:rsidR="00CB1FFA" w:rsidRDefault="00EF0529">
      <w:pPr>
        <w:pStyle w:val="a5"/>
        <w:numPr>
          <w:ilvl w:val="0"/>
          <w:numId w:val="1"/>
        </w:numPr>
        <w:tabs>
          <w:tab w:val="left" w:pos="1263"/>
        </w:tabs>
        <w:ind w:right="144" w:firstLine="707"/>
        <w:rPr>
          <w:sz w:val="28"/>
        </w:rPr>
      </w:pPr>
      <w:r>
        <w:rPr>
          <w:sz w:val="28"/>
        </w:rPr>
        <w:t>в</w:t>
      </w:r>
      <w:r>
        <w:rPr>
          <w:spacing w:val="80"/>
          <w:sz w:val="28"/>
        </w:rPr>
        <w:t xml:space="preserve"> </w:t>
      </w:r>
      <w:r>
        <w:rPr>
          <w:sz w:val="28"/>
        </w:rPr>
        <w:t>форме</w:t>
      </w:r>
      <w:r>
        <w:rPr>
          <w:spacing w:val="80"/>
          <w:sz w:val="28"/>
        </w:rPr>
        <w:t xml:space="preserve"> </w:t>
      </w:r>
      <w:r>
        <w:rPr>
          <w:sz w:val="28"/>
        </w:rPr>
        <w:t>электронного</w:t>
      </w:r>
      <w:r>
        <w:rPr>
          <w:spacing w:val="80"/>
          <w:sz w:val="28"/>
        </w:rPr>
        <w:t xml:space="preserve"> </w:t>
      </w:r>
      <w:r>
        <w:rPr>
          <w:sz w:val="28"/>
        </w:rPr>
        <w:t>документа,</w:t>
      </w:r>
      <w:r>
        <w:rPr>
          <w:spacing w:val="80"/>
          <w:sz w:val="28"/>
        </w:rPr>
        <w:t xml:space="preserve"> </w:t>
      </w:r>
      <w:r>
        <w:rPr>
          <w:sz w:val="28"/>
        </w:rPr>
        <w:t>подписанного</w:t>
      </w:r>
      <w:r>
        <w:rPr>
          <w:spacing w:val="80"/>
          <w:sz w:val="28"/>
        </w:rPr>
        <w:t xml:space="preserve"> </w:t>
      </w:r>
      <w:r>
        <w:rPr>
          <w:sz w:val="28"/>
        </w:rPr>
        <w:t>уполномоченным должностным лицом с использованием квалифицированной подписи;</w:t>
      </w:r>
    </w:p>
    <w:p w:rsidR="00CB1FFA" w:rsidRDefault="00EF0529">
      <w:pPr>
        <w:pStyle w:val="a5"/>
        <w:numPr>
          <w:ilvl w:val="0"/>
          <w:numId w:val="1"/>
        </w:numPr>
        <w:tabs>
          <w:tab w:val="left" w:pos="1154"/>
        </w:tabs>
        <w:spacing w:line="321" w:lineRule="exact"/>
        <w:ind w:left="1154" w:hanging="303"/>
        <w:rPr>
          <w:sz w:val="28"/>
        </w:rPr>
      </w:pPr>
      <w:r>
        <w:rPr>
          <w:sz w:val="28"/>
        </w:rPr>
        <w:t>в</w:t>
      </w:r>
      <w:r>
        <w:rPr>
          <w:spacing w:val="-5"/>
          <w:sz w:val="28"/>
        </w:rPr>
        <w:t xml:space="preserve"> </w:t>
      </w:r>
      <w:r>
        <w:rPr>
          <w:sz w:val="28"/>
        </w:rPr>
        <w:t>форме</w:t>
      </w:r>
      <w:r>
        <w:rPr>
          <w:spacing w:val="-6"/>
          <w:sz w:val="28"/>
        </w:rPr>
        <w:t xml:space="preserve"> </w:t>
      </w:r>
      <w:r>
        <w:rPr>
          <w:sz w:val="28"/>
        </w:rPr>
        <w:t>документа</w:t>
      </w:r>
      <w:r>
        <w:rPr>
          <w:spacing w:val="-3"/>
          <w:sz w:val="28"/>
        </w:rPr>
        <w:t xml:space="preserve"> </w:t>
      </w:r>
      <w:r>
        <w:rPr>
          <w:sz w:val="28"/>
        </w:rPr>
        <w:t>на</w:t>
      </w:r>
      <w:r>
        <w:rPr>
          <w:spacing w:val="-4"/>
          <w:sz w:val="28"/>
        </w:rPr>
        <w:t xml:space="preserve"> </w:t>
      </w:r>
      <w:r>
        <w:rPr>
          <w:sz w:val="28"/>
        </w:rPr>
        <w:t>бумажном</w:t>
      </w:r>
      <w:r>
        <w:rPr>
          <w:spacing w:val="-6"/>
          <w:sz w:val="28"/>
        </w:rPr>
        <w:t xml:space="preserve"> </w:t>
      </w:r>
      <w:r>
        <w:rPr>
          <w:sz w:val="28"/>
        </w:rPr>
        <w:t>носителе</w:t>
      </w:r>
      <w:r>
        <w:rPr>
          <w:spacing w:val="-3"/>
          <w:sz w:val="28"/>
        </w:rPr>
        <w:t xml:space="preserve"> </w:t>
      </w:r>
      <w:r>
        <w:rPr>
          <w:sz w:val="28"/>
        </w:rPr>
        <w:t>в</w:t>
      </w:r>
      <w:r>
        <w:rPr>
          <w:spacing w:val="-4"/>
          <w:sz w:val="28"/>
        </w:rPr>
        <w:t xml:space="preserve"> МФЦ;</w:t>
      </w:r>
    </w:p>
    <w:p w:rsidR="00CB1FFA" w:rsidRDefault="00EF0529">
      <w:pPr>
        <w:pStyle w:val="a5"/>
        <w:numPr>
          <w:ilvl w:val="0"/>
          <w:numId w:val="1"/>
        </w:numPr>
        <w:tabs>
          <w:tab w:val="left" w:pos="1220"/>
        </w:tabs>
        <w:ind w:right="143" w:firstLine="707"/>
        <w:rPr>
          <w:sz w:val="28"/>
        </w:rPr>
      </w:pPr>
      <w:r>
        <w:rPr>
          <w:sz w:val="28"/>
        </w:rPr>
        <w:t>информации</w:t>
      </w:r>
      <w:r>
        <w:rPr>
          <w:spacing w:val="40"/>
          <w:sz w:val="28"/>
        </w:rPr>
        <w:t xml:space="preserve"> </w:t>
      </w:r>
      <w:r>
        <w:rPr>
          <w:sz w:val="28"/>
        </w:rPr>
        <w:t>с</w:t>
      </w:r>
      <w:r>
        <w:rPr>
          <w:spacing w:val="40"/>
          <w:sz w:val="28"/>
        </w:rPr>
        <w:t xml:space="preserve"> </w:t>
      </w:r>
      <w:r>
        <w:rPr>
          <w:sz w:val="28"/>
        </w:rPr>
        <w:t>Единого</w:t>
      </w:r>
      <w:r>
        <w:rPr>
          <w:spacing w:val="40"/>
          <w:sz w:val="28"/>
        </w:rPr>
        <w:t xml:space="preserve"> </w:t>
      </w:r>
      <w:r>
        <w:rPr>
          <w:sz w:val="28"/>
        </w:rPr>
        <w:t>портала</w:t>
      </w:r>
      <w:r>
        <w:rPr>
          <w:spacing w:val="40"/>
          <w:sz w:val="28"/>
        </w:rPr>
        <w:t xml:space="preserve"> </w:t>
      </w:r>
      <w:r>
        <w:rPr>
          <w:sz w:val="28"/>
        </w:rPr>
        <w:t>государственных</w:t>
      </w:r>
      <w:r>
        <w:rPr>
          <w:spacing w:val="40"/>
          <w:sz w:val="28"/>
        </w:rPr>
        <w:t xml:space="preserve"> </w:t>
      </w:r>
      <w:r>
        <w:rPr>
          <w:sz w:val="28"/>
        </w:rPr>
        <w:t>и</w:t>
      </w:r>
      <w:r>
        <w:rPr>
          <w:spacing w:val="40"/>
          <w:sz w:val="28"/>
        </w:rPr>
        <w:t xml:space="preserve"> </w:t>
      </w:r>
      <w:r>
        <w:rPr>
          <w:sz w:val="28"/>
        </w:rPr>
        <w:t xml:space="preserve">муниципальных </w:t>
      </w:r>
      <w:r>
        <w:rPr>
          <w:spacing w:val="-2"/>
          <w:sz w:val="28"/>
        </w:rPr>
        <w:t>услуг.</w:t>
      </w:r>
    </w:p>
    <w:p w:rsidR="00CB1FFA" w:rsidRDefault="00CB1FFA">
      <w:pPr>
        <w:pStyle w:val="a5"/>
        <w:jc w:val="left"/>
        <w:rPr>
          <w:sz w:val="28"/>
        </w:rPr>
        <w:sectPr w:rsidR="00CB1FFA">
          <w:pgSz w:w="11910" w:h="16840"/>
          <w:pgMar w:top="1080" w:right="425" w:bottom="280" w:left="1559" w:header="720" w:footer="720" w:gutter="0"/>
          <w:cols w:space="720"/>
        </w:sectPr>
      </w:pPr>
    </w:p>
    <w:p w:rsidR="00CB1FFA" w:rsidRDefault="00EF0529">
      <w:pPr>
        <w:pStyle w:val="a5"/>
        <w:numPr>
          <w:ilvl w:val="2"/>
          <w:numId w:val="20"/>
        </w:numPr>
        <w:tabs>
          <w:tab w:val="left" w:pos="1579"/>
        </w:tabs>
        <w:spacing w:before="75"/>
        <w:ind w:right="138" w:firstLine="707"/>
        <w:jc w:val="both"/>
        <w:rPr>
          <w:sz w:val="28"/>
        </w:rPr>
      </w:pPr>
      <w:r>
        <w:rPr>
          <w:sz w:val="28"/>
        </w:rPr>
        <w:lastRenderedPageBreak/>
        <w:t>Максимальный срок исполнения административной процедуры - 5 дней с момента принятия уполномоченным органом решения о признании (об отказе в признании) молодой семьи участницей мероприятий ведомственной целевой программы.</w:t>
      </w:r>
    </w:p>
    <w:p w:rsidR="00CB1FFA" w:rsidRDefault="00EF0529">
      <w:pPr>
        <w:pStyle w:val="a5"/>
        <w:numPr>
          <w:ilvl w:val="2"/>
          <w:numId w:val="20"/>
        </w:numPr>
        <w:tabs>
          <w:tab w:val="left" w:pos="1548"/>
        </w:tabs>
        <w:spacing w:line="321" w:lineRule="exact"/>
        <w:ind w:left="1548" w:hanging="697"/>
        <w:jc w:val="both"/>
        <w:rPr>
          <w:sz w:val="28"/>
        </w:rPr>
      </w:pPr>
      <w:r>
        <w:rPr>
          <w:sz w:val="28"/>
        </w:rPr>
        <w:t>Результатом</w:t>
      </w:r>
      <w:r>
        <w:rPr>
          <w:spacing w:val="-14"/>
          <w:sz w:val="28"/>
        </w:rPr>
        <w:t xml:space="preserve"> </w:t>
      </w:r>
      <w:r>
        <w:rPr>
          <w:sz w:val="28"/>
        </w:rPr>
        <w:t>исполнения</w:t>
      </w:r>
      <w:r>
        <w:rPr>
          <w:spacing w:val="-11"/>
          <w:sz w:val="28"/>
        </w:rPr>
        <w:t xml:space="preserve"> </w:t>
      </w:r>
      <w:r>
        <w:rPr>
          <w:sz w:val="28"/>
        </w:rPr>
        <w:t>административной</w:t>
      </w:r>
      <w:r>
        <w:rPr>
          <w:spacing w:val="-13"/>
          <w:sz w:val="28"/>
        </w:rPr>
        <w:t xml:space="preserve"> </w:t>
      </w:r>
      <w:r>
        <w:rPr>
          <w:sz w:val="28"/>
        </w:rPr>
        <w:t>процедуры</w:t>
      </w:r>
      <w:r>
        <w:rPr>
          <w:spacing w:val="-11"/>
          <w:sz w:val="28"/>
        </w:rPr>
        <w:t xml:space="preserve"> </w:t>
      </w:r>
      <w:r>
        <w:rPr>
          <w:spacing w:val="-2"/>
          <w:sz w:val="28"/>
        </w:rPr>
        <w:t>является:</w:t>
      </w:r>
    </w:p>
    <w:p w:rsidR="00CB1FFA" w:rsidRDefault="00EF0529">
      <w:pPr>
        <w:pStyle w:val="a5"/>
        <w:numPr>
          <w:ilvl w:val="3"/>
          <w:numId w:val="20"/>
        </w:numPr>
        <w:tabs>
          <w:tab w:val="left" w:pos="1058"/>
        </w:tabs>
        <w:spacing w:line="242" w:lineRule="auto"/>
        <w:ind w:right="142" w:firstLine="707"/>
        <w:rPr>
          <w:sz w:val="28"/>
        </w:rPr>
      </w:pPr>
      <w:r>
        <w:rPr>
          <w:sz w:val="28"/>
        </w:rPr>
        <w:t>направление (вручение) заявителю уведомления о признании молодой семьи участницей мероприятий ведомственной целевой программы;</w:t>
      </w:r>
    </w:p>
    <w:p w:rsidR="00CB1FFA" w:rsidRDefault="00EF0529">
      <w:pPr>
        <w:pStyle w:val="a5"/>
        <w:numPr>
          <w:ilvl w:val="3"/>
          <w:numId w:val="20"/>
        </w:numPr>
        <w:tabs>
          <w:tab w:val="left" w:pos="1043"/>
        </w:tabs>
        <w:ind w:right="144" w:firstLine="707"/>
        <w:rPr>
          <w:sz w:val="28"/>
        </w:rPr>
      </w:pPr>
      <w:r>
        <w:rPr>
          <w:sz w:val="28"/>
        </w:rPr>
        <w:t>направление (вручение) заявителю уведомления об отказе в признании молодой семьи участницей мероприятий ведомственной целевой программы.</w:t>
      </w:r>
    </w:p>
    <w:p w:rsidR="00CB1FFA" w:rsidRDefault="00EF0529">
      <w:pPr>
        <w:spacing w:before="321"/>
        <w:ind w:left="733" w:hanging="77"/>
        <w:rPr>
          <w:b/>
          <w:sz w:val="28"/>
        </w:rPr>
      </w:pPr>
      <w:r>
        <w:rPr>
          <w:b/>
          <w:sz w:val="28"/>
        </w:rPr>
        <w:t>Особенности</w:t>
      </w:r>
      <w:r>
        <w:rPr>
          <w:b/>
          <w:spacing w:val="-18"/>
          <w:sz w:val="28"/>
        </w:rPr>
        <w:t xml:space="preserve"> </w:t>
      </w:r>
      <w:r>
        <w:rPr>
          <w:b/>
          <w:sz w:val="28"/>
        </w:rPr>
        <w:t>выполнения</w:t>
      </w:r>
      <w:r>
        <w:rPr>
          <w:b/>
          <w:spacing w:val="-17"/>
          <w:sz w:val="28"/>
        </w:rPr>
        <w:t xml:space="preserve"> </w:t>
      </w:r>
      <w:r>
        <w:rPr>
          <w:b/>
          <w:sz w:val="28"/>
        </w:rPr>
        <w:t>административных</w:t>
      </w:r>
      <w:r>
        <w:rPr>
          <w:b/>
          <w:spacing w:val="-18"/>
          <w:sz w:val="28"/>
        </w:rPr>
        <w:t xml:space="preserve"> </w:t>
      </w:r>
      <w:r>
        <w:rPr>
          <w:b/>
          <w:sz w:val="28"/>
        </w:rPr>
        <w:t>процедур</w:t>
      </w:r>
      <w:r>
        <w:rPr>
          <w:b/>
          <w:spacing w:val="-17"/>
          <w:sz w:val="28"/>
        </w:rPr>
        <w:t xml:space="preserve"> </w:t>
      </w:r>
      <w:r>
        <w:rPr>
          <w:b/>
          <w:sz w:val="28"/>
        </w:rPr>
        <w:t>(действий)</w:t>
      </w:r>
      <w:r>
        <w:rPr>
          <w:b/>
          <w:spacing w:val="-18"/>
          <w:sz w:val="28"/>
        </w:rPr>
        <w:t xml:space="preserve"> </w:t>
      </w:r>
      <w:r>
        <w:rPr>
          <w:b/>
          <w:sz w:val="28"/>
        </w:rPr>
        <w:t>в многофункциональных центрах предоставления государственных</w:t>
      </w:r>
    </w:p>
    <w:p w:rsidR="00CB1FFA" w:rsidRDefault="00EF0529">
      <w:pPr>
        <w:spacing w:before="2"/>
        <w:ind w:left="3770"/>
        <w:rPr>
          <w:b/>
          <w:sz w:val="28"/>
        </w:rPr>
      </w:pPr>
      <w:r>
        <w:rPr>
          <w:b/>
          <w:sz w:val="28"/>
        </w:rPr>
        <w:t>и</w:t>
      </w:r>
      <w:r>
        <w:rPr>
          <w:b/>
          <w:spacing w:val="-5"/>
          <w:sz w:val="28"/>
        </w:rPr>
        <w:t xml:space="preserve"> </w:t>
      </w:r>
      <w:r>
        <w:rPr>
          <w:b/>
          <w:sz w:val="28"/>
        </w:rPr>
        <w:t>муниципальных</w:t>
      </w:r>
      <w:r>
        <w:rPr>
          <w:b/>
          <w:spacing w:val="-3"/>
          <w:sz w:val="28"/>
        </w:rPr>
        <w:t xml:space="preserve"> </w:t>
      </w:r>
      <w:r>
        <w:rPr>
          <w:b/>
          <w:spacing w:val="-2"/>
          <w:sz w:val="28"/>
        </w:rPr>
        <w:t>услуг</w:t>
      </w:r>
    </w:p>
    <w:p w:rsidR="00CB1FFA" w:rsidRDefault="00EF0529">
      <w:pPr>
        <w:spacing w:before="321"/>
        <w:ind w:left="4" w:right="35"/>
        <w:jc w:val="center"/>
        <w:rPr>
          <w:b/>
          <w:sz w:val="28"/>
        </w:rPr>
      </w:pPr>
      <w:r>
        <w:rPr>
          <w:b/>
          <w:sz w:val="28"/>
        </w:rPr>
        <w:t>Исчерпывающий</w:t>
      </w:r>
      <w:r>
        <w:rPr>
          <w:b/>
          <w:spacing w:val="-7"/>
          <w:sz w:val="28"/>
        </w:rPr>
        <w:t xml:space="preserve"> </w:t>
      </w:r>
      <w:r>
        <w:rPr>
          <w:b/>
          <w:sz w:val="28"/>
        </w:rPr>
        <w:t>перечень</w:t>
      </w:r>
      <w:r>
        <w:rPr>
          <w:b/>
          <w:spacing w:val="-10"/>
          <w:sz w:val="28"/>
        </w:rPr>
        <w:t xml:space="preserve"> </w:t>
      </w:r>
      <w:r>
        <w:rPr>
          <w:b/>
          <w:sz w:val="28"/>
        </w:rPr>
        <w:t>административных</w:t>
      </w:r>
      <w:r>
        <w:rPr>
          <w:b/>
          <w:spacing w:val="-5"/>
          <w:sz w:val="28"/>
        </w:rPr>
        <w:t xml:space="preserve"> </w:t>
      </w:r>
      <w:r>
        <w:rPr>
          <w:b/>
          <w:sz w:val="28"/>
        </w:rPr>
        <w:t>процедур</w:t>
      </w:r>
      <w:r>
        <w:rPr>
          <w:b/>
          <w:spacing w:val="-6"/>
          <w:sz w:val="28"/>
        </w:rPr>
        <w:t xml:space="preserve"> </w:t>
      </w:r>
      <w:r>
        <w:rPr>
          <w:b/>
          <w:sz w:val="28"/>
        </w:rPr>
        <w:t>(действий)</w:t>
      </w:r>
      <w:r>
        <w:rPr>
          <w:b/>
          <w:spacing w:val="-3"/>
          <w:sz w:val="28"/>
        </w:rPr>
        <w:t xml:space="preserve"> </w:t>
      </w:r>
      <w:r>
        <w:rPr>
          <w:b/>
          <w:sz w:val="28"/>
        </w:rPr>
        <w:t>при предоставлении муниципальной услуги, выполняемых многофункциональными центрами</w:t>
      </w:r>
    </w:p>
    <w:p w:rsidR="00CB1FFA" w:rsidRDefault="00EF0529">
      <w:pPr>
        <w:pStyle w:val="a5"/>
        <w:numPr>
          <w:ilvl w:val="1"/>
          <w:numId w:val="20"/>
        </w:numPr>
        <w:tabs>
          <w:tab w:val="left" w:pos="1342"/>
        </w:tabs>
        <w:spacing w:before="316"/>
        <w:ind w:left="1342" w:hanging="491"/>
        <w:jc w:val="both"/>
        <w:rPr>
          <w:sz w:val="28"/>
        </w:rPr>
      </w:pPr>
      <w:r>
        <w:rPr>
          <w:sz w:val="28"/>
        </w:rPr>
        <w:t>Многофункциональный</w:t>
      </w:r>
      <w:r>
        <w:rPr>
          <w:spacing w:val="-15"/>
          <w:sz w:val="28"/>
        </w:rPr>
        <w:t xml:space="preserve"> </w:t>
      </w:r>
      <w:r>
        <w:rPr>
          <w:sz w:val="28"/>
        </w:rPr>
        <w:t>центр</w:t>
      </w:r>
      <w:r>
        <w:rPr>
          <w:spacing w:val="-13"/>
          <w:sz w:val="28"/>
        </w:rPr>
        <w:t xml:space="preserve"> </w:t>
      </w:r>
      <w:r>
        <w:rPr>
          <w:spacing w:val="-2"/>
          <w:sz w:val="28"/>
        </w:rPr>
        <w:t>осуществляет:</w:t>
      </w:r>
    </w:p>
    <w:p w:rsidR="00CB1FFA" w:rsidRDefault="00EF0529">
      <w:pPr>
        <w:pStyle w:val="a5"/>
        <w:numPr>
          <w:ilvl w:val="0"/>
          <w:numId w:val="6"/>
        </w:numPr>
        <w:tabs>
          <w:tab w:val="left" w:pos="1015"/>
        </w:tabs>
        <w:spacing w:before="2"/>
        <w:ind w:right="171" w:firstLine="707"/>
        <w:rPr>
          <w:sz w:val="28"/>
        </w:rPr>
      </w:pPr>
      <w:r>
        <w:rPr>
          <w:sz w:val="28"/>
        </w:rPr>
        <w:t>информирование Заявителей о порядке предоставления Услуги в многофункциональном центре, по иным вопросам, связанным с предоставлением Услуги, а также консультирование Заявителей о порядке предоставления Услуги в многофункциональном центре;</w:t>
      </w:r>
    </w:p>
    <w:p w:rsidR="00CB1FFA" w:rsidRDefault="00EF0529">
      <w:pPr>
        <w:pStyle w:val="a5"/>
        <w:numPr>
          <w:ilvl w:val="0"/>
          <w:numId w:val="6"/>
        </w:numPr>
        <w:tabs>
          <w:tab w:val="left" w:pos="1036"/>
        </w:tabs>
        <w:ind w:left="164" w:right="169" w:firstLine="710"/>
        <w:rPr>
          <w:sz w:val="28"/>
        </w:rPr>
      </w:pPr>
      <w:r>
        <w:rPr>
          <w:sz w:val="28"/>
        </w:rPr>
        <w:t xml:space="preserve">прием заявлений и выдачу заявителю результата предоставления Услуги, в том числе на бумажном носителе, подтверждающем содержание электронных документов, направленных в многофункциональный центр по результатам предоставления Услуги, а также выдачу документов, включая составление на бумажном носителе и </w:t>
      </w:r>
      <w:proofErr w:type="gramStart"/>
      <w:r>
        <w:rPr>
          <w:sz w:val="28"/>
        </w:rPr>
        <w:t>заверение выписок</w:t>
      </w:r>
      <w:proofErr w:type="gramEnd"/>
      <w:r>
        <w:rPr>
          <w:sz w:val="28"/>
        </w:rPr>
        <w:t xml:space="preserve"> из информационных систем органов, участвующих в предоставлении Услуги;</w:t>
      </w:r>
    </w:p>
    <w:p w:rsidR="00CB1FFA" w:rsidRDefault="00EF0529">
      <w:pPr>
        <w:pStyle w:val="a5"/>
        <w:numPr>
          <w:ilvl w:val="0"/>
          <w:numId w:val="6"/>
        </w:numPr>
        <w:tabs>
          <w:tab w:val="left" w:pos="1075"/>
        </w:tabs>
        <w:ind w:left="1075" w:hanging="210"/>
        <w:rPr>
          <w:sz w:val="28"/>
        </w:rPr>
      </w:pPr>
      <w:r>
        <w:rPr>
          <w:sz w:val="28"/>
        </w:rPr>
        <w:t>иные</w:t>
      </w:r>
      <w:r>
        <w:rPr>
          <w:spacing w:val="37"/>
          <w:sz w:val="28"/>
        </w:rPr>
        <w:t xml:space="preserve"> </w:t>
      </w:r>
      <w:r>
        <w:rPr>
          <w:sz w:val="28"/>
        </w:rPr>
        <w:t>процедуры</w:t>
      </w:r>
      <w:r>
        <w:rPr>
          <w:spacing w:val="37"/>
          <w:sz w:val="28"/>
        </w:rPr>
        <w:t xml:space="preserve"> </w:t>
      </w:r>
      <w:r>
        <w:rPr>
          <w:sz w:val="28"/>
        </w:rPr>
        <w:t>и</w:t>
      </w:r>
      <w:r>
        <w:rPr>
          <w:spacing w:val="40"/>
          <w:sz w:val="28"/>
        </w:rPr>
        <w:t xml:space="preserve"> </w:t>
      </w:r>
      <w:r>
        <w:rPr>
          <w:sz w:val="28"/>
        </w:rPr>
        <w:t>действия,</w:t>
      </w:r>
      <w:r>
        <w:rPr>
          <w:spacing w:val="39"/>
          <w:sz w:val="28"/>
        </w:rPr>
        <w:t xml:space="preserve"> </w:t>
      </w:r>
      <w:r>
        <w:rPr>
          <w:sz w:val="28"/>
        </w:rPr>
        <w:t>предусмотренные</w:t>
      </w:r>
      <w:r>
        <w:rPr>
          <w:spacing w:val="39"/>
          <w:sz w:val="28"/>
        </w:rPr>
        <w:t xml:space="preserve"> </w:t>
      </w:r>
      <w:r>
        <w:rPr>
          <w:sz w:val="28"/>
        </w:rPr>
        <w:t>Федеральным</w:t>
      </w:r>
      <w:r>
        <w:rPr>
          <w:spacing w:val="40"/>
          <w:sz w:val="28"/>
        </w:rPr>
        <w:t xml:space="preserve"> </w:t>
      </w:r>
      <w:r>
        <w:rPr>
          <w:spacing w:val="-2"/>
          <w:sz w:val="28"/>
        </w:rPr>
        <w:t>законом</w:t>
      </w:r>
    </w:p>
    <w:p w:rsidR="00CB1FFA" w:rsidRDefault="00EF0529">
      <w:pPr>
        <w:pStyle w:val="a3"/>
        <w:ind w:left="157" w:firstLine="0"/>
        <w:jc w:val="left"/>
      </w:pPr>
      <w:r>
        <w:rPr>
          <w:spacing w:val="-2"/>
        </w:rPr>
        <w:t>№210-</w:t>
      </w:r>
      <w:r>
        <w:rPr>
          <w:spacing w:val="-5"/>
        </w:rPr>
        <w:t>ФЗ.</w:t>
      </w:r>
    </w:p>
    <w:p w:rsidR="00CB1FFA" w:rsidRDefault="00EF0529">
      <w:pPr>
        <w:pStyle w:val="1"/>
        <w:spacing w:before="4"/>
        <w:ind w:left="3455"/>
        <w:jc w:val="left"/>
      </w:pPr>
      <w:r>
        <w:rPr>
          <w:spacing w:val="-2"/>
        </w:rPr>
        <w:t>Информирование</w:t>
      </w:r>
      <w:r>
        <w:rPr>
          <w:spacing w:val="1"/>
        </w:rPr>
        <w:t xml:space="preserve"> </w:t>
      </w:r>
      <w:r>
        <w:rPr>
          <w:spacing w:val="-2"/>
        </w:rPr>
        <w:t>заявителей</w:t>
      </w:r>
    </w:p>
    <w:p w:rsidR="00CB1FFA" w:rsidRDefault="00EF0529">
      <w:pPr>
        <w:pStyle w:val="a5"/>
        <w:numPr>
          <w:ilvl w:val="1"/>
          <w:numId w:val="20"/>
        </w:numPr>
        <w:tabs>
          <w:tab w:val="left" w:pos="858"/>
          <w:tab w:val="left" w:pos="1343"/>
        </w:tabs>
        <w:spacing w:before="319"/>
        <w:ind w:left="858" w:right="144" w:hanging="8"/>
        <w:jc w:val="both"/>
        <w:rPr>
          <w:sz w:val="28"/>
        </w:rPr>
      </w:pPr>
      <w:r>
        <w:rPr>
          <w:sz w:val="28"/>
        </w:rPr>
        <w:t>Информирование Заявителя осуществляется следующими способами: а) посредством</w:t>
      </w:r>
      <w:r>
        <w:rPr>
          <w:spacing w:val="80"/>
          <w:w w:val="150"/>
          <w:sz w:val="28"/>
        </w:rPr>
        <w:t xml:space="preserve"> </w:t>
      </w:r>
      <w:r>
        <w:rPr>
          <w:sz w:val="28"/>
        </w:rPr>
        <w:t>привлечения</w:t>
      </w:r>
      <w:r>
        <w:rPr>
          <w:spacing w:val="80"/>
          <w:w w:val="150"/>
          <w:sz w:val="28"/>
        </w:rPr>
        <w:t xml:space="preserve"> </w:t>
      </w:r>
      <w:r>
        <w:rPr>
          <w:sz w:val="28"/>
        </w:rPr>
        <w:t>средств</w:t>
      </w:r>
      <w:r>
        <w:rPr>
          <w:spacing w:val="80"/>
          <w:w w:val="150"/>
          <w:sz w:val="28"/>
        </w:rPr>
        <w:t xml:space="preserve"> </w:t>
      </w:r>
      <w:r>
        <w:rPr>
          <w:sz w:val="28"/>
        </w:rPr>
        <w:t>массовой</w:t>
      </w:r>
      <w:r>
        <w:rPr>
          <w:spacing w:val="80"/>
          <w:w w:val="150"/>
          <w:sz w:val="28"/>
        </w:rPr>
        <w:t xml:space="preserve"> </w:t>
      </w:r>
      <w:r>
        <w:rPr>
          <w:sz w:val="28"/>
        </w:rPr>
        <w:t>информации,</w:t>
      </w:r>
      <w:r>
        <w:rPr>
          <w:spacing w:val="80"/>
          <w:w w:val="150"/>
          <w:sz w:val="28"/>
        </w:rPr>
        <w:t xml:space="preserve"> </w:t>
      </w:r>
      <w:r>
        <w:rPr>
          <w:sz w:val="28"/>
        </w:rPr>
        <w:t>а</w:t>
      </w:r>
      <w:r>
        <w:rPr>
          <w:spacing w:val="80"/>
          <w:w w:val="150"/>
          <w:sz w:val="28"/>
        </w:rPr>
        <w:t xml:space="preserve"> </w:t>
      </w:r>
      <w:r>
        <w:rPr>
          <w:sz w:val="28"/>
        </w:rPr>
        <w:t>также</w:t>
      </w:r>
    </w:p>
    <w:p w:rsidR="00CB1FFA" w:rsidRDefault="00EF0529">
      <w:pPr>
        <w:pStyle w:val="a3"/>
        <w:ind w:left="150" w:right="146" w:firstLine="0"/>
      </w:pPr>
      <w:r>
        <w:t>путем размещения информации на официальных сайтах и информационных стендах многофункциональных центров;</w:t>
      </w:r>
    </w:p>
    <w:p w:rsidR="00CB1FFA" w:rsidRDefault="00EF0529">
      <w:pPr>
        <w:pStyle w:val="a3"/>
        <w:spacing w:line="242" w:lineRule="auto"/>
        <w:ind w:left="150" w:right="153"/>
      </w:pPr>
      <w:r>
        <w:t>б)</w:t>
      </w:r>
      <w:r>
        <w:rPr>
          <w:spacing w:val="-4"/>
        </w:rPr>
        <w:t xml:space="preserve"> </w:t>
      </w:r>
      <w:r>
        <w:t>при обращении Заявителя в многофункциональный центр лично, по телефону, посредством почтовых отправлений, либо по электронной почте.</w:t>
      </w:r>
    </w:p>
    <w:p w:rsidR="00CB1FFA" w:rsidRDefault="00EF0529">
      <w:pPr>
        <w:pStyle w:val="a3"/>
        <w:ind w:left="157" w:right="155"/>
      </w:pPr>
      <w:r>
        <w:t>При личном обращении работник многофункционального центра подробно информирует Заявителей по интересующим их вопросам в вежливой и корректной форме с использованием официально-делового стиля речи.</w:t>
      </w:r>
    </w:p>
    <w:p w:rsidR="00CB1FFA" w:rsidRDefault="00EF0529">
      <w:pPr>
        <w:pStyle w:val="a3"/>
        <w:ind w:left="157" w:right="152"/>
      </w:pPr>
      <w:r>
        <w:t>Рекомендуемое время предоставления консультации - не более 15 минут, время ожидания в очереди в секторе информирования для получения информации об Услуге не может превышать 15 минут.</w:t>
      </w:r>
    </w:p>
    <w:p w:rsidR="00CB1FFA" w:rsidRDefault="00CB1FFA">
      <w:pPr>
        <w:pStyle w:val="a3"/>
        <w:sectPr w:rsidR="00CB1FFA">
          <w:pgSz w:w="11910" w:h="16840"/>
          <w:pgMar w:top="1080" w:right="425" w:bottom="280" w:left="1559" w:header="720" w:footer="720" w:gutter="0"/>
          <w:cols w:space="720"/>
        </w:sectPr>
      </w:pPr>
    </w:p>
    <w:p w:rsidR="00CB1FFA" w:rsidRDefault="00EF0529">
      <w:pPr>
        <w:pStyle w:val="a3"/>
        <w:spacing w:before="75"/>
        <w:ind w:right="142"/>
      </w:pPr>
      <w:r>
        <w:lastRenderedPageBreak/>
        <w:t xml:space="preserve">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w:t>
      </w:r>
      <w:r>
        <w:rPr>
          <w:spacing w:val="-2"/>
        </w:rPr>
        <w:t>минут.</w:t>
      </w:r>
    </w:p>
    <w:p w:rsidR="00CB1FFA" w:rsidRDefault="00EF0529">
      <w:pPr>
        <w:pStyle w:val="a3"/>
        <w:spacing w:before="1"/>
        <w:ind w:right="141"/>
      </w:pPr>
      <w:proofErr w:type="gramStart"/>
      <w: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w:t>
      </w:r>
      <w:r>
        <w:rPr>
          <w:spacing w:val="-1"/>
        </w:rPr>
        <w:t xml:space="preserve"> </w:t>
      </w:r>
      <w:r>
        <w:t>центр</w:t>
      </w:r>
      <w:r>
        <w:rPr>
          <w:spacing w:val="-1"/>
        </w:rPr>
        <w:t xml:space="preserve"> </w:t>
      </w:r>
      <w:r>
        <w:t>в</w:t>
      </w:r>
      <w:r>
        <w:rPr>
          <w:spacing w:val="-2"/>
        </w:rPr>
        <w:t xml:space="preserve"> </w:t>
      </w:r>
      <w:r>
        <w:t>форме</w:t>
      </w:r>
      <w:r>
        <w:rPr>
          <w:spacing w:val="-2"/>
        </w:rPr>
        <w:t xml:space="preserve"> </w:t>
      </w:r>
      <w:r>
        <w:t>электронного</w:t>
      </w:r>
      <w:r>
        <w:rPr>
          <w:spacing w:val="-1"/>
        </w:rPr>
        <w:t xml:space="preserve"> </w:t>
      </w:r>
      <w:r>
        <w:t>документа,</w:t>
      </w:r>
      <w:r>
        <w:rPr>
          <w:spacing w:val="-2"/>
        </w:rPr>
        <w:t xml:space="preserve"> </w:t>
      </w:r>
      <w:r>
        <w:t>и</w:t>
      </w:r>
      <w:r>
        <w:rPr>
          <w:spacing w:val="-1"/>
        </w:rPr>
        <w:t xml:space="preserve"> </w:t>
      </w:r>
      <w:r>
        <w:t>в</w:t>
      </w:r>
      <w:r>
        <w:rPr>
          <w:spacing w:val="-2"/>
        </w:rPr>
        <w:t xml:space="preserve"> </w:t>
      </w:r>
      <w:r>
        <w:t>письменной форме по почтовому адресу, указанному в обращении, поступившем в многофункциональный центр в письменной форме.</w:t>
      </w:r>
      <w:proofErr w:type="gramEnd"/>
    </w:p>
    <w:p w:rsidR="00CB1FFA" w:rsidRDefault="00CB1FFA">
      <w:pPr>
        <w:pStyle w:val="a3"/>
        <w:spacing w:before="4"/>
        <w:ind w:left="0" w:firstLine="0"/>
        <w:jc w:val="left"/>
      </w:pPr>
    </w:p>
    <w:p w:rsidR="00CB1FFA" w:rsidRDefault="00EF0529">
      <w:pPr>
        <w:pStyle w:val="1"/>
        <w:ind w:left="457"/>
        <w:jc w:val="left"/>
      </w:pPr>
      <w:r>
        <w:t>Выдача</w:t>
      </w:r>
      <w:r>
        <w:rPr>
          <w:spacing w:val="-9"/>
        </w:rPr>
        <w:t xml:space="preserve"> </w:t>
      </w:r>
      <w:r>
        <w:t>заявителю</w:t>
      </w:r>
      <w:r>
        <w:rPr>
          <w:spacing w:val="-12"/>
        </w:rPr>
        <w:t xml:space="preserve"> </w:t>
      </w:r>
      <w:r>
        <w:t>результата</w:t>
      </w:r>
      <w:r>
        <w:rPr>
          <w:spacing w:val="-6"/>
        </w:rPr>
        <w:t xml:space="preserve"> </w:t>
      </w:r>
      <w:r>
        <w:t>предоставления</w:t>
      </w:r>
      <w:r>
        <w:rPr>
          <w:spacing w:val="-10"/>
        </w:rPr>
        <w:t xml:space="preserve"> </w:t>
      </w:r>
      <w:r>
        <w:t>муниципальной</w:t>
      </w:r>
      <w:r>
        <w:rPr>
          <w:spacing w:val="-8"/>
        </w:rPr>
        <w:t xml:space="preserve"> </w:t>
      </w:r>
      <w:r>
        <w:rPr>
          <w:spacing w:val="-2"/>
        </w:rPr>
        <w:t>услуги</w:t>
      </w:r>
    </w:p>
    <w:p w:rsidR="00CB1FFA" w:rsidRDefault="00EF0529">
      <w:pPr>
        <w:pStyle w:val="a5"/>
        <w:numPr>
          <w:ilvl w:val="1"/>
          <w:numId w:val="20"/>
        </w:numPr>
        <w:tabs>
          <w:tab w:val="left" w:pos="1343"/>
        </w:tabs>
        <w:spacing w:before="317"/>
        <w:ind w:right="159" w:firstLine="707"/>
        <w:jc w:val="both"/>
        <w:rPr>
          <w:sz w:val="28"/>
        </w:rPr>
      </w:pPr>
      <w:r>
        <w:rPr>
          <w:sz w:val="28"/>
        </w:rPr>
        <w:t>При наличии в заявлении указания о выдаче результатов оказания Услуги через многофункциональный центр Уполномоченный орган передает документы</w:t>
      </w:r>
      <w:r>
        <w:rPr>
          <w:spacing w:val="-7"/>
          <w:sz w:val="28"/>
        </w:rPr>
        <w:t xml:space="preserve"> </w:t>
      </w:r>
      <w:r>
        <w:rPr>
          <w:sz w:val="28"/>
        </w:rPr>
        <w:t>в</w:t>
      </w:r>
      <w:r>
        <w:rPr>
          <w:spacing w:val="-10"/>
          <w:sz w:val="28"/>
        </w:rPr>
        <w:t xml:space="preserve"> </w:t>
      </w:r>
      <w:r>
        <w:rPr>
          <w:sz w:val="28"/>
        </w:rPr>
        <w:t>многофункциональный</w:t>
      </w:r>
      <w:r>
        <w:rPr>
          <w:spacing w:val="-10"/>
          <w:sz w:val="28"/>
        </w:rPr>
        <w:t xml:space="preserve"> </w:t>
      </w:r>
      <w:r>
        <w:rPr>
          <w:sz w:val="28"/>
        </w:rPr>
        <w:t>центр</w:t>
      </w:r>
      <w:r>
        <w:rPr>
          <w:spacing w:val="-11"/>
          <w:sz w:val="28"/>
        </w:rPr>
        <w:t xml:space="preserve"> </w:t>
      </w:r>
      <w:r>
        <w:rPr>
          <w:sz w:val="28"/>
        </w:rPr>
        <w:t>для</w:t>
      </w:r>
      <w:r>
        <w:rPr>
          <w:spacing w:val="-10"/>
          <w:sz w:val="28"/>
        </w:rPr>
        <w:t xml:space="preserve"> </w:t>
      </w:r>
      <w:r>
        <w:rPr>
          <w:sz w:val="28"/>
        </w:rPr>
        <w:t>последующей</w:t>
      </w:r>
      <w:r>
        <w:rPr>
          <w:spacing w:val="-8"/>
          <w:sz w:val="28"/>
        </w:rPr>
        <w:t xml:space="preserve"> </w:t>
      </w:r>
      <w:r>
        <w:rPr>
          <w:sz w:val="28"/>
        </w:rPr>
        <w:t>выдачи</w:t>
      </w:r>
      <w:r>
        <w:rPr>
          <w:spacing w:val="-10"/>
          <w:sz w:val="28"/>
        </w:rPr>
        <w:t xml:space="preserve"> </w:t>
      </w:r>
      <w:r>
        <w:rPr>
          <w:sz w:val="28"/>
        </w:rPr>
        <w:t>Заявителю (представителю Заявителя) способом, согласно заключенным соглашениям о взаимодействии заключенным между Уполномоченным органом и многофункциональным центром.</w:t>
      </w:r>
    </w:p>
    <w:p w:rsidR="00CB1FFA" w:rsidRDefault="00EF0529">
      <w:pPr>
        <w:pStyle w:val="a3"/>
        <w:ind w:right="141"/>
      </w:pPr>
      <w:proofErr w:type="gramStart"/>
      <w:r>
        <w:t>Порядок</w:t>
      </w:r>
      <w:r>
        <w:rPr>
          <w:spacing w:val="-1"/>
        </w:rPr>
        <w:t xml:space="preserve"> </w:t>
      </w:r>
      <w:r>
        <w:t>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Правительства Российской Федерации от 27 сентября 2011 г. № 797 «О взаимодействии между многофункциональными</w:t>
      </w:r>
      <w:r>
        <w:rPr>
          <w:spacing w:val="-11"/>
        </w:rPr>
        <w:t xml:space="preserve"> </w:t>
      </w:r>
      <w:r>
        <w:t>центрами предоставления</w:t>
      </w:r>
      <w:r>
        <w:rPr>
          <w:spacing w:val="40"/>
        </w:rPr>
        <w:t xml:space="preserve"> </w:t>
      </w:r>
      <w:r>
        <w:t>государственных</w:t>
      </w:r>
      <w:r>
        <w:rPr>
          <w:spacing w:val="40"/>
        </w:rPr>
        <w:t xml:space="preserve"> </w:t>
      </w:r>
      <w:r>
        <w:t>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roofErr w:type="gramEnd"/>
    </w:p>
    <w:p w:rsidR="00CB1FFA" w:rsidRDefault="00EF0529">
      <w:pPr>
        <w:pStyle w:val="a5"/>
        <w:numPr>
          <w:ilvl w:val="1"/>
          <w:numId w:val="20"/>
        </w:numPr>
        <w:tabs>
          <w:tab w:val="left" w:pos="1373"/>
        </w:tabs>
        <w:ind w:left="157" w:right="151" w:firstLine="707"/>
        <w:jc w:val="both"/>
        <w:rPr>
          <w:sz w:val="28"/>
        </w:rPr>
      </w:pPr>
      <w:r>
        <w:rPr>
          <w:sz w:val="28"/>
        </w:rPr>
        <w:t>Прием Заявителей для выдачи документов, являющихся результатом предоставления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CB1FFA" w:rsidRDefault="00EF0529">
      <w:pPr>
        <w:pStyle w:val="a3"/>
        <w:spacing w:before="1"/>
        <w:ind w:right="148"/>
      </w:pPr>
      <w:r>
        <w:t xml:space="preserve">Работник многофункционального центра осуществляет следующие </w:t>
      </w:r>
      <w:r>
        <w:rPr>
          <w:spacing w:val="-2"/>
        </w:rPr>
        <w:t>действия:</w:t>
      </w:r>
    </w:p>
    <w:p w:rsidR="00CB1FFA" w:rsidRDefault="00EF0529">
      <w:pPr>
        <w:pStyle w:val="a5"/>
        <w:numPr>
          <w:ilvl w:val="0"/>
          <w:numId w:val="5"/>
        </w:numPr>
        <w:tabs>
          <w:tab w:val="left" w:pos="1007"/>
        </w:tabs>
        <w:ind w:right="152" w:firstLine="707"/>
        <w:rPr>
          <w:sz w:val="28"/>
        </w:rPr>
      </w:pPr>
      <w:r>
        <w:rPr>
          <w:sz w:val="28"/>
        </w:rPr>
        <w:t xml:space="preserve">устанавливает личность Заявителя на основании документа, удостоверяющего личность в соответствии с законодательством Российской </w:t>
      </w:r>
      <w:r>
        <w:rPr>
          <w:spacing w:val="-2"/>
          <w:sz w:val="28"/>
        </w:rPr>
        <w:t>Федерации;</w:t>
      </w:r>
    </w:p>
    <w:p w:rsidR="00CB1FFA" w:rsidRDefault="00EF0529">
      <w:pPr>
        <w:pStyle w:val="a5"/>
        <w:numPr>
          <w:ilvl w:val="0"/>
          <w:numId w:val="5"/>
        </w:numPr>
        <w:tabs>
          <w:tab w:val="left" w:pos="1007"/>
        </w:tabs>
        <w:spacing w:before="1"/>
        <w:ind w:right="146" w:firstLine="707"/>
        <w:rPr>
          <w:sz w:val="28"/>
        </w:rPr>
      </w:pPr>
      <w:r>
        <w:rPr>
          <w:sz w:val="28"/>
        </w:rPr>
        <w:t>проверяет полномочия представителя Заявителя (в случае обращения представителя Заявителя);</w:t>
      </w:r>
    </w:p>
    <w:p w:rsidR="00CB1FFA" w:rsidRDefault="00EF0529">
      <w:pPr>
        <w:pStyle w:val="a5"/>
        <w:numPr>
          <w:ilvl w:val="0"/>
          <w:numId w:val="5"/>
        </w:numPr>
        <w:tabs>
          <w:tab w:val="left" w:pos="1008"/>
        </w:tabs>
        <w:spacing w:line="321" w:lineRule="exact"/>
        <w:ind w:left="1008" w:hanging="157"/>
        <w:rPr>
          <w:sz w:val="28"/>
        </w:rPr>
      </w:pPr>
      <w:r>
        <w:rPr>
          <w:sz w:val="28"/>
        </w:rPr>
        <w:t>определяет</w:t>
      </w:r>
      <w:r>
        <w:rPr>
          <w:spacing w:val="-18"/>
          <w:sz w:val="28"/>
        </w:rPr>
        <w:t xml:space="preserve"> </w:t>
      </w:r>
      <w:r>
        <w:rPr>
          <w:sz w:val="28"/>
        </w:rPr>
        <w:t>статус</w:t>
      </w:r>
      <w:r>
        <w:rPr>
          <w:spacing w:val="-17"/>
          <w:sz w:val="28"/>
        </w:rPr>
        <w:t xml:space="preserve"> </w:t>
      </w:r>
      <w:r>
        <w:rPr>
          <w:sz w:val="28"/>
        </w:rPr>
        <w:t>исполнения</w:t>
      </w:r>
      <w:r>
        <w:rPr>
          <w:spacing w:val="-17"/>
          <w:sz w:val="28"/>
        </w:rPr>
        <w:t xml:space="preserve"> </w:t>
      </w:r>
      <w:r>
        <w:rPr>
          <w:spacing w:val="-2"/>
          <w:sz w:val="28"/>
        </w:rPr>
        <w:t>заявления;</w:t>
      </w:r>
    </w:p>
    <w:p w:rsidR="00CB1FFA" w:rsidRDefault="00EF0529">
      <w:pPr>
        <w:pStyle w:val="a5"/>
        <w:numPr>
          <w:ilvl w:val="0"/>
          <w:numId w:val="5"/>
        </w:numPr>
        <w:tabs>
          <w:tab w:val="left" w:pos="1007"/>
        </w:tabs>
        <w:ind w:right="141" w:firstLine="707"/>
        <w:rPr>
          <w:sz w:val="28"/>
        </w:rPr>
      </w:pPr>
      <w:proofErr w:type="gramStart"/>
      <w:r>
        <w:rPr>
          <w:sz w:val="28"/>
        </w:rPr>
        <w:t>распечатывает результат предоставления Услуги в виде экземпляра электронного документа на бумажном носителе и заверяет его с использованием</w:t>
      </w:r>
      <w:r>
        <w:rPr>
          <w:spacing w:val="80"/>
          <w:sz w:val="28"/>
        </w:rPr>
        <w:t xml:space="preserve"> </w:t>
      </w:r>
      <w:r>
        <w:rPr>
          <w:sz w:val="28"/>
        </w:rPr>
        <w:t>печати</w:t>
      </w:r>
      <w:r>
        <w:rPr>
          <w:spacing w:val="80"/>
          <w:sz w:val="28"/>
        </w:rPr>
        <w:t xml:space="preserve"> </w:t>
      </w:r>
      <w:r>
        <w:rPr>
          <w:sz w:val="28"/>
        </w:rPr>
        <w:t>многофункционального</w:t>
      </w:r>
      <w:r>
        <w:rPr>
          <w:spacing w:val="80"/>
          <w:sz w:val="28"/>
        </w:rPr>
        <w:t xml:space="preserve"> </w:t>
      </w:r>
      <w:r>
        <w:rPr>
          <w:sz w:val="28"/>
        </w:rPr>
        <w:t>центра</w:t>
      </w:r>
      <w:r>
        <w:rPr>
          <w:spacing w:val="80"/>
          <w:sz w:val="28"/>
        </w:rPr>
        <w:t xml:space="preserve"> </w:t>
      </w:r>
      <w:r>
        <w:rPr>
          <w:sz w:val="28"/>
        </w:rPr>
        <w:t>(в</w:t>
      </w:r>
      <w:r>
        <w:rPr>
          <w:spacing w:val="80"/>
          <w:sz w:val="28"/>
        </w:rPr>
        <w:t xml:space="preserve"> </w:t>
      </w:r>
      <w:r>
        <w:rPr>
          <w:sz w:val="28"/>
        </w:rPr>
        <w:t>предусмотренных</w:t>
      </w:r>
      <w:proofErr w:type="gramEnd"/>
    </w:p>
    <w:p w:rsidR="00CB1FFA" w:rsidRDefault="00CB1FFA">
      <w:pPr>
        <w:pStyle w:val="a5"/>
        <w:rPr>
          <w:sz w:val="28"/>
        </w:rPr>
        <w:sectPr w:rsidR="00CB1FFA">
          <w:pgSz w:w="11910" w:h="16840"/>
          <w:pgMar w:top="1080" w:right="425" w:bottom="280" w:left="1559" w:header="720" w:footer="720" w:gutter="0"/>
          <w:cols w:space="720"/>
        </w:sectPr>
      </w:pPr>
    </w:p>
    <w:p w:rsidR="00CB1FFA" w:rsidRDefault="00EF0529">
      <w:pPr>
        <w:pStyle w:val="a3"/>
        <w:spacing w:before="75"/>
        <w:ind w:right="135" w:firstLine="0"/>
      </w:pPr>
      <w:r>
        <w:lastRenderedPageBreak/>
        <w:t>нормативными правовыми актами Российской Федерации случаях - печати с изображением Государственного герба Российской Федерации);</w:t>
      </w:r>
    </w:p>
    <w:p w:rsidR="00CB1FFA" w:rsidRDefault="00EF0529">
      <w:pPr>
        <w:pStyle w:val="a5"/>
        <w:numPr>
          <w:ilvl w:val="0"/>
          <w:numId w:val="5"/>
        </w:numPr>
        <w:tabs>
          <w:tab w:val="left" w:pos="1007"/>
        </w:tabs>
        <w:ind w:right="142" w:firstLine="707"/>
        <w:rPr>
          <w:sz w:val="28"/>
        </w:rPr>
      </w:pPr>
      <w:r>
        <w:rPr>
          <w:sz w:val="28"/>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CB1FFA" w:rsidRDefault="00EF0529">
      <w:pPr>
        <w:pStyle w:val="a5"/>
        <w:numPr>
          <w:ilvl w:val="0"/>
          <w:numId w:val="5"/>
        </w:numPr>
        <w:tabs>
          <w:tab w:val="left" w:pos="1007"/>
        </w:tabs>
        <w:spacing w:before="1"/>
        <w:ind w:right="158" w:firstLine="707"/>
        <w:rPr>
          <w:sz w:val="28"/>
        </w:rPr>
      </w:pPr>
      <w:r>
        <w:rPr>
          <w:sz w:val="28"/>
        </w:rPr>
        <w:t>выдает документы Заявителю, при необходимости запрашивает у Заявителя подписи за каждый выданный документ;</w:t>
      </w:r>
    </w:p>
    <w:p w:rsidR="00CB1FFA" w:rsidRDefault="00EF0529">
      <w:pPr>
        <w:pStyle w:val="a5"/>
        <w:numPr>
          <w:ilvl w:val="0"/>
          <w:numId w:val="5"/>
        </w:numPr>
        <w:tabs>
          <w:tab w:val="left" w:pos="1007"/>
        </w:tabs>
        <w:ind w:right="145" w:firstLine="707"/>
        <w:rPr>
          <w:sz w:val="28"/>
        </w:rPr>
      </w:pPr>
      <w:r>
        <w:rPr>
          <w:sz w:val="28"/>
        </w:rPr>
        <w:t>запрашивает согласие Заявителя на участие в смс-опросе для оценки качества предоставленной Услуги многофункциональным центром.</w:t>
      </w:r>
    </w:p>
    <w:p w:rsidR="00CB1FFA" w:rsidRDefault="00CB1FFA">
      <w:pPr>
        <w:pStyle w:val="a3"/>
        <w:spacing w:before="3"/>
        <w:ind w:left="0" w:firstLine="0"/>
        <w:jc w:val="left"/>
      </w:pPr>
    </w:p>
    <w:p w:rsidR="00CB1FFA" w:rsidRDefault="00EF0529">
      <w:pPr>
        <w:pStyle w:val="1"/>
        <w:spacing w:line="242" w:lineRule="auto"/>
        <w:ind w:left="932" w:right="223" w:hanging="413"/>
        <w:jc w:val="left"/>
      </w:pPr>
      <w:r>
        <w:rPr>
          <w:color w:val="252533"/>
        </w:rPr>
        <w:t>Порядок</w:t>
      </w:r>
      <w:r>
        <w:rPr>
          <w:color w:val="252533"/>
          <w:spacing w:val="-5"/>
        </w:rPr>
        <w:t xml:space="preserve"> </w:t>
      </w:r>
      <w:r>
        <w:rPr>
          <w:color w:val="252533"/>
        </w:rPr>
        <w:t>исправления</w:t>
      </w:r>
      <w:r>
        <w:rPr>
          <w:color w:val="252533"/>
          <w:spacing w:val="-6"/>
        </w:rPr>
        <w:t xml:space="preserve"> </w:t>
      </w:r>
      <w:r>
        <w:rPr>
          <w:color w:val="252533"/>
        </w:rPr>
        <w:t>допущенных</w:t>
      </w:r>
      <w:r>
        <w:rPr>
          <w:color w:val="252533"/>
          <w:spacing w:val="-3"/>
        </w:rPr>
        <w:t xml:space="preserve"> </w:t>
      </w:r>
      <w:r>
        <w:rPr>
          <w:color w:val="252533"/>
        </w:rPr>
        <w:t>опечаток</w:t>
      </w:r>
      <w:r>
        <w:rPr>
          <w:color w:val="252533"/>
          <w:spacing w:val="-5"/>
        </w:rPr>
        <w:t xml:space="preserve"> </w:t>
      </w:r>
      <w:r>
        <w:rPr>
          <w:color w:val="252533"/>
        </w:rPr>
        <w:t>и</w:t>
      </w:r>
      <w:r>
        <w:rPr>
          <w:color w:val="252533"/>
          <w:spacing w:val="-6"/>
        </w:rPr>
        <w:t xml:space="preserve"> </w:t>
      </w:r>
      <w:r>
        <w:rPr>
          <w:color w:val="252533"/>
        </w:rPr>
        <w:t>ошибок</w:t>
      </w:r>
      <w:r>
        <w:rPr>
          <w:color w:val="252533"/>
          <w:spacing w:val="-5"/>
        </w:rPr>
        <w:t xml:space="preserve"> </w:t>
      </w:r>
      <w:r>
        <w:rPr>
          <w:color w:val="252533"/>
        </w:rPr>
        <w:t>в</w:t>
      </w:r>
      <w:r>
        <w:rPr>
          <w:color w:val="252533"/>
          <w:spacing w:val="-5"/>
        </w:rPr>
        <w:t xml:space="preserve"> </w:t>
      </w:r>
      <w:r>
        <w:rPr>
          <w:color w:val="252533"/>
        </w:rPr>
        <w:t>выданных</w:t>
      </w:r>
      <w:r>
        <w:rPr>
          <w:color w:val="252533"/>
          <w:spacing w:val="-3"/>
        </w:rPr>
        <w:t xml:space="preserve"> </w:t>
      </w:r>
      <w:r>
        <w:rPr>
          <w:color w:val="252533"/>
        </w:rPr>
        <w:t>в результате предоставления муниципальной услуги документах</w:t>
      </w:r>
    </w:p>
    <w:p w:rsidR="00CB1FFA" w:rsidRDefault="00EF0529">
      <w:pPr>
        <w:pStyle w:val="a5"/>
        <w:numPr>
          <w:ilvl w:val="1"/>
          <w:numId w:val="20"/>
        </w:numPr>
        <w:tabs>
          <w:tab w:val="left" w:pos="1564"/>
        </w:tabs>
        <w:spacing w:before="312"/>
        <w:ind w:right="141" w:firstLine="707"/>
        <w:jc w:val="both"/>
        <w:rPr>
          <w:sz w:val="28"/>
        </w:rPr>
      </w:pPr>
      <w:proofErr w:type="gramStart"/>
      <w:r>
        <w:rPr>
          <w:sz w:val="28"/>
        </w:rPr>
        <w:t>В случае если в выданных в результате предоставления муниципальной услуги документах допущены опечатки и ошибки, то заявитель вправе представить в уполномоченный орган или МФЦ непосредственно, почтовым отправлением, посредством Единого портала государственных и муниципальных услуг подписанное заявителем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и (или) ошибок</w:t>
      </w:r>
      <w:proofErr w:type="gramEnd"/>
      <w:r>
        <w:rPr>
          <w:sz w:val="28"/>
        </w:rPr>
        <w:t xml:space="preserve"> с изложением сути допущенных опечаток </w:t>
      </w:r>
      <w:proofErr w:type="gramStart"/>
      <w:r>
        <w:rPr>
          <w:sz w:val="28"/>
        </w:rPr>
        <w:t>и(</w:t>
      </w:r>
      <w:proofErr w:type="gramEnd"/>
      <w:r>
        <w:rPr>
          <w:sz w:val="28"/>
        </w:rPr>
        <w:t>или) ошибок и приложением копии документа, содержащего опечатки и (или) ошибки.</w:t>
      </w:r>
    </w:p>
    <w:p w:rsidR="00CB1FFA" w:rsidRDefault="00EF0529">
      <w:pPr>
        <w:pStyle w:val="a3"/>
        <w:ind w:right="137"/>
      </w:pPr>
      <w:proofErr w:type="gramStart"/>
      <w:r>
        <w:t>В течение пяти рабочих дней со дня регистрации заявления об исправлении опечаток и (или) ошибок в</w:t>
      </w:r>
      <w:r>
        <w:rPr>
          <w:spacing w:val="-1"/>
        </w:rPr>
        <w:t xml:space="preserve"> </w:t>
      </w:r>
      <w:r>
        <w:t>выданных в результате предоставления муниципальной услуги документах специалист Уполномоченного органа, ответственный за подготовку решения о признании либо об отказе в признании молодой семьи соответствующей условиям участия в Мероприятии, устанавливает наличие опечатки (ошибки) и оформляет результат предоставления муниципальной услуги (документ) с исправленными опечатками (ошибками) посредством</w:t>
      </w:r>
      <w:proofErr w:type="gramEnd"/>
      <w:r>
        <w:t xml:space="preserve"> внесения верных данных в документ, заверяет исправленные данные надлежащим образом, или направляет</w:t>
      </w:r>
      <w:r>
        <w:rPr>
          <w:spacing w:val="40"/>
        </w:rPr>
        <w:t xml:space="preserve"> </w:t>
      </w:r>
      <w:r>
        <w:t>заявителю уведомление с обоснованным отказом в оформлении решения с исправленными опечатками (ошибками). Результат предоставления муниципальной услуги (документ) специалист Уполномоченного органа, ответственный за подготовку документа, направляет способом, указанным в заявлении о необходимости исправления допущенных опечаток и (или)</w:t>
      </w:r>
      <w:r>
        <w:rPr>
          <w:spacing w:val="80"/>
        </w:rPr>
        <w:t xml:space="preserve"> </w:t>
      </w:r>
      <w:r>
        <w:rPr>
          <w:spacing w:val="-2"/>
        </w:rPr>
        <w:t>ошибок.</w:t>
      </w:r>
    </w:p>
    <w:p w:rsidR="00CB1FFA" w:rsidRDefault="00CB1FFA">
      <w:pPr>
        <w:pStyle w:val="a3"/>
        <w:ind w:left="0" w:firstLine="0"/>
        <w:jc w:val="left"/>
      </w:pPr>
    </w:p>
    <w:p w:rsidR="00CB1FFA" w:rsidRDefault="00CB1FFA">
      <w:pPr>
        <w:pStyle w:val="a3"/>
        <w:ind w:left="0" w:firstLine="0"/>
        <w:jc w:val="left"/>
      </w:pPr>
    </w:p>
    <w:p w:rsidR="00CB1FFA" w:rsidRDefault="00CB1FFA">
      <w:pPr>
        <w:pStyle w:val="a3"/>
        <w:spacing w:before="1"/>
        <w:ind w:left="0" w:firstLine="0"/>
        <w:jc w:val="left"/>
      </w:pPr>
    </w:p>
    <w:p w:rsidR="00CB1FFA" w:rsidRDefault="00EB5AA5">
      <w:pPr>
        <w:pStyle w:val="a3"/>
        <w:spacing w:line="322" w:lineRule="exact"/>
        <w:ind w:firstLine="0"/>
      </w:pPr>
      <w:r>
        <w:t>Старший инспектор</w:t>
      </w:r>
      <w:r w:rsidR="00EF0529">
        <w:rPr>
          <w:spacing w:val="-10"/>
        </w:rPr>
        <w:t xml:space="preserve"> </w:t>
      </w:r>
      <w:proofErr w:type="gramStart"/>
      <w:r w:rsidR="00EF0529">
        <w:rPr>
          <w:spacing w:val="-5"/>
        </w:rPr>
        <w:t>по</w:t>
      </w:r>
      <w:proofErr w:type="gramEnd"/>
    </w:p>
    <w:p w:rsidR="00CB1FFA" w:rsidRDefault="00EF0529">
      <w:pPr>
        <w:pStyle w:val="a3"/>
        <w:tabs>
          <w:tab w:val="left" w:pos="7223"/>
        </w:tabs>
        <w:ind w:firstLine="0"/>
      </w:pPr>
      <w:r>
        <w:t>делопроизводству</w:t>
      </w:r>
      <w:r>
        <w:rPr>
          <w:spacing w:val="-11"/>
        </w:rPr>
        <w:t xml:space="preserve"> </w:t>
      </w:r>
      <w:r>
        <w:t>и</w:t>
      </w:r>
      <w:r>
        <w:rPr>
          <w:spacing w:val="-6"/>
        </w:rPr>
        <w:t xml:space="preserve"> </w:t>
      </w:r>
      <w:r>
        <w:t>архивной</w:t>
      </w:r>
      <w:r>
        <w:rPr>
          <w:spacing w:val="-6"/>
        </w:rPr>
        <w:t xml:space="preserve"> </w:t>
      </w:r>
      <w:r>
        <w:rPr>
          <w:spacing w:val="-2"/>
        </w:rPr>
        <w:t>работе</w:t>
      </w:r>
      <w:r>
        <w:tab/>
      </w:r>
      <w:r w:rsidR="00EB5AA5">
        <w:t xml:space="preserve">            М.П. Фомина</w:t>
      </w:r>
    </w:p>
    <w:p w:rsidR="00CB1FFA" w:rsidRDefault="00CB1FFA">
      <w:pPr>
        <w:pStyle w:val="a3"/>
        <w:sectPr w:rsidR="00CB1FFA">
          <w:pgSz w:w="11910" w:h="16840"/>
          <w:pgMar w:top="1080" w:right="425" w:bottom="280" w:left="1559" w:header="720" w:footer="720" w:gutter="0"/>
          <w:cols w:space="720"/>
        </w:sectPr>
      </w:pPr>
    </w:p>
    <w:p w:rsidR="00CB1FFA" w:rsidRDefault="00EF0529">
      <w:pPr>
        <w:pStyle w:val="a3"/>
        <w:spacing w:before="75"/>
        <w:ind w:left="4963" w:right="137" w:firstLine="3096"/>
      </w:pPr>
      <w:r>
        <w:lastRenderedPageBreak/>
        <w:t>Приложение</w:t>
      </w:r>
      <w:r>
        <w:rPr>
          <w:spacing w:val="-18"/>
        </w:rPr>
        <w:t xml:space="preserve"> </w:t>
      </w:r>
      <w:r>
        <w:t>1 к административному регламенту предоставления</w:t>
      </w:r>
      <w:r>
        <w:rPr>
          <w:spacing w:val="26"/>
        </w:rPr>
        <w:t xml:space="preserve"> </w:t>
      </w:r>
      <w:r>
        <w:t>муниципальной</w:t>
      </w:r>
      <w:r>
        <w:rPr>
          <w:spacing w:val="26"/>
        </w:rPr>
        <w:t xml:space="preserve"> </w:t>
      </w:r>
      <w:r>
        <w:rPr>
          <w:spacing w:val="-2"/>
        </w:rPr>
        <w:t>услуги</w:t>
      </w:r>
    </w:p>
    <w:p w:rsidR="00CB1FFA" w:rsidRDefault="00EF0529">
      <w:pPr>
        <w:pStyle w:val="a3"/>
        <w:tabs>
          <w:tab w:val="left" w:pos="7203"/>
          <w:tab w:val="left" w:pos="9012"/>
        </w:tabs>
        <w:ind w:left="4963" w:right="137" w:firstLine="0"/>
      </w:pPr>
      <w:r>
        <w:rPr>
          <w:spacing w:val="-2"/>
        </w:rPr>
        <w:t>«Включение</w:t>
      </w:r>
      <w:r>
        <w:tab/>
      </w:r>
      <w:r>
        <w:rPr>
          <w:spacing w:val="-2"/>
        </w:rPr>
        <w:t>молодых</w:t>
      </w:r>
      <w:r>
        <w:tab/>
      </w:r>
      <w:r>
        <w:rPr>
          <w:spacing w:val="-2"/>
        </w:rPr>
        <w:t xml:space="preserve">семей, </w:t>
      </w:r>
      <w:r>
        <w:t>нуждающихся в улучшении жилищных условий, в состав участников мероприятия по обеспечению жильем молодых семей ведомственной целевой программы «Оказание государственной поддержки гражданам в обеспечении жильем и оплате жилищн</w:t>
      </w:r>
      <w:proofErr w:type="gramStart"/>
      <w:r>
        <w:t>о-</w:t>
      </w:r>
      <w:proofErr w:type="gramEnd"/>
      <w:r>
        <w:t xml:space="preserve"> коммунальных услуг» государственной программы</w:t>
      </w:r>
      <w:r>
        <w:rPr>
          <w:spacing w:val="77"/>
          <w:w w:val="150"/>
        </w:rPr>
        <w:t xml:space="preserve">  </w:t>
      </w:r>
      <w:r>
        <w:t>Российской</w:t>
      </w:r>
      <w:r>
        <w:rPr>
          <w:spacing w:val="77"/>
          <w:w w:val="150"/>
        </w:rPr>
        <w:t xml:space="preserve">  </w:t>
      </w:r>
      <w:r>
        <w:rPr>
          <w:spacing w:val="-2"/>
        </w:rPr>
        <w:t>Федерации</w:t>
      </w:r>
    </w:p>
    <w:p w:rsidR="00CB1FFA" w:rsidRDefault="00EF0529">
      <w:pPr>
        <w:pStyle w:val="a3"/>
        <w:tabs>
          <w:tab w:val="left" w:pos="7477"/>
          <w:tab w:val="left" w:pos="9628"/>
        </w:tabs>
        <w:spacing w:before="1"/>
        <w:ind w:left="4963" w:right="141" w:firstLine="0"/>
      </w:pPr>
      <w:r>
        <w:rPr>
          <w:spacing w:val="-2"/>
        </w:rPr>
        <w:t>«Обеспечение</w:t>
      </w:r>
      <w:r>
        <w:tab/>
      </w:r>
      <w:r>
        <w:rPr>
          <w:spacing w:val="-2"/>
        </w:rPr>
        <w:t>доступным</w:t>
      </w:r>
      <w:r>
        <w:tab/>
      </w:r>
      <w:r>
        <w:rPr>
          <w:spacing w:val="-10"/>
        </w:rPr>
        <w:t xml:space="preserve">и </w:t>
      </w:r>
      <w:r>
        <w:t>комфортным</w:t>
      </w:r>
      <w:r>
        <w:rPr>
          <w:spacing w:val="-8"/>
        </w:rPr>
        <w:t xml:space="preserve"> </w:t>
      </w:r>
      <w:r>
        <w:t>жильем</w:t>
      </w:r>
      <w:r>
        <w:rPr>
          <w:spacing w:val="-7"/>
        </w:rPr>
        <w:t xml:space="preserve"> </w:t>
      </w:r>
      <w:r>
        <w:t>и</w:t>
      </w:r>
      <w:r>
        <w:rPr>
          <w:spacing w:val="-7"/>
        </w:rPr>
        <w:t xml:space="preserve"> </w:t>
      </w:r>
      <w:r>
        <w:t xml:space="preserve">коммунальными услугами граждан Российской </w:t>
      </w:r>
      <w:r>
        <w:rPr>
          <w:spacing w:val="-2"/>
        </w:rPr>
        <w:t>Федерации»</w:t>
      </w:r>
    </w:p>
    <w:p w:rsidR="00CB1FFA" w:rsidRDefault="00CB1FFA">
      <w:pPr>
        <w:pStyle w:val="a3"/>
        <w:spacing w:before="191"/>
        <w:ind w:left="0" w:firstLine="0"/>
        <w:jc w:val="left"/>
      </w:pPr>
    </w:p>
    <w:p w:rsidR="00CB1FFA" w:rsidRDefault="00EF0529">
      <w:pPr>
        <w:spacing w:before="1"/>
        <w:ind w:left="1896" w:right="1611"/>
        <w:jc w:val="center"/>
        <w:rPr>
          <w:sz w:val="24"/>
        </w:rPr>
      </w:pPr>
      <w:r>
        <w:rPr>
          <w:sz w:val="24"/>
          <w:u w:val="single"/>
        </w:rPr>
        <w:t>Форма</w:t>
      </w:r>
      <w:r>
        <w:rPr>
          <w:spacing w:val="-2"/>
          <w:sz w:val="24"/>
          <w:u w:val="single"/>
        </w:rPr>
        <w:t xml:space="preserve"> заявления</w:t>
      </w:r>
    </w:p>
    <w:p w:rsidR="00CB1FFA" w:rsidRDefault="00CB1FFA">
      <w:pPr>
        <w:pStyle w:val="a3"/>
        <w:ind w:left="0" w:firstLine="0"/>
        <w:jc w:val="left"/>
        <w:rPr>
          <w:sz w:val="20"/>
        </w:rPr>
      </w:pPr>
    </w:p>
    <w:p w:rsidR="00CB1FFA" w:rsidRDefault="00EF0529">
      <w:pPr>
        <w:pStyle w:val="a3"/>
        <w:spacing w:before="63"/>
        <w:ind w:left="0" w:firstLine="0"/>
        <w:jc w:val="left"/>
        <w:rPr>
          <w:sz w:val="20"/>
        </w:rPr>
      </w:pPr>
      <w:r>
        <w:rPr>
          <w:noProof/>
          <w:sz w:val="20"/>
          <w:lang w:eastAsia="ru-RU"/>
        </w:rPr>
        <mc:AlternateContent>
          <mc:Choice Requires="wps">
            <w:drawing>
              <wp:anchor distT="0" distB="0" distL="0" distR="0" simplePos="0" relativeHeight="487588864" behindDoc="1" locked="0" layoutInCell="1" allowOverlap="1">
                <wp:simplePos x="0" y="0"/>
                <wp:positionH relativeFrom="page">
                  <wp:posOffset>2059177</wp:posOffset>
                </wp:positionH>
                <wp:positionV relativeFrom="paragraph">
                  <wp:posOffset>201487</wp:posOffset>
                </wp:positionV>
                <wp:extent cx="4343400" cy="127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43400" cy="1270"/>
                        </a:xfrm>
                        <a:custGeom>
                          <a:avLst/>
                          <a:gdLst/>
                          <a:ahLst/>
                          <a:cxnLst/>
                          <a:rect l="l" t="t" r="r" b="b"/>
                          <a:pathLst>
                            <a:path w="4343400">
                              <a:moveTo>
                                <a:pt x="0" y="0"/>
                              </a:moveTo>
                              <a:lnTo>
                                <a:pt x="43434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162.139999pt;margin-top:15.865186pt;width:342pt;height:.1pt;mso-position-horizontal-relative:page;mso-position-vertical-relative:paragraph;z-index:-15727616;mso-wrap-distance-left:0;mso-wrap-distance-right:0" id="docshape7" coordorigin="3243,317" coordsize="6840,0" path="m3243,317l10083,317e" filled="false" stroked="true" strokeweight=".487125pt" strokecolor="#000000">
                <v:path arrowok="t"/>
                <v:stroke dashstyle="solid"/>
                <w10:wrap type="topAndBottom"/>
              </v:shape>
            </w:pict>
          </mc:Fallback>
        </mc:AlternateContent>
      </w:r>
    </w:p>
    <w:p w:rsidR="00CB1FFA" w:rsidRDefault="00EF0529">
      <w:pPr>
        <w:spacing w:line="427" w:lineRule="auto"/>
        <w:ind w:left="4254" w:right="1746" w:hanging="879"/>
        <w:rPr>
          <w:sz w:val="24"/>
        </w:rPr>
      </w:pPr>
      <w:r>
        <w:rPr>
          <w:sz w:val="24"/>
        </w:rPr>
        <w:t>(орган</w:t>
      </w:r>
      <w:r>
        <w:rPr>
          <w:spacing w:val="-15"/>
          <w:sz w:val="24"/>
        </w:rPr>
        <w:t xml:space="preserve"> </w:t>
      </w:r>
      <w:r>
        <w:rPr>
          <w:sz w:val="24"/>
        </w:rPr>
        <w:t>местного</w:t>
      </w:r>
      <w:r>
        <w:rPr>
          <w:spacing w:val="-15"/>
          <w:sz w:val="24"/>
        </w:rPr>
        <w:t xml:space="preserve"> </w:t>
      </w:r>
      <w:r>
        <w:rPr>
          <w:sz w:val="24"/>
        </w:rPr>
        <w:t xml:space="preserve">самоуправления) </w:t>
      </w:r>
      <w:r>
        <w:rPr>
          <w:spacing w:val="-2"/>
          <w:sz w:val="24"/>
        </w:rPr>
        <w:t>ЗАЯВЛЕНИЕ</w:t>
      </w:r>
    </w:p>
    <w:p w:rsidR="00CB1FFA" w:rsidRDefault="00EF0529">
      <w:pPr>
        <w:spacing w:before="49"/>
        <w:ind w:left="143" w:right="136" w:firstLine="707"/>
        <w:jc w:val="both"/>
        <w:rPr>
          <w:sz w:val="24"/>
        </w:rPr>
      </w:pPr>
      <w:r>
        <w:rPr>
          <w:sz w:val="24"/>
        </w:rPr>
        <w:t>Прошу включить в состав участников мероприятия по обеспечению жильем молодых семей ведомственной целевой программы «Оказание</w:t>
      </w:r>
      <w:r>
        <w:rPr>
          <w:spacing w:val="-2"/>
          <w:sz w:val="24"/>
        </w:rPr>
        <w:t xml:space="preserve"> </w:t>
      </w:r>
      <w:r>
        <w:rPr>
          <w:sz w:val="24"/>
        </w:rPr>
        <w:t>государственной поддержки гражданам в обеспечении жильем и оплате жилищно-коммунальных услуг» государственной</w:t>
      </w:r>
      <w:r>
        <w:rPr>
          <w:spacing w:val="40"/>
          <w:sz w:val="24"/>
        </w:rPr>
        <w:t xml:space="preserve"> </w:t>
      </w:r>
      <w:r>
        <w:rPr>
          <w:sz w:val="24"/>
        </w:rPr>
        <w:t xml:space="preserve">программы Российской Федерации «Обеспечение доступным и комфортным жильем и коммунальными услугами граждан Российской Федерации» молодую семью в следующем </w:t>
      </w:r>
      <w:r>
        <w:rPr>
          <w:spacing w:val="-2"/>
          <w:sz w:val="24"/>
        </w:rPr>
        <w:t>составе:</w:t>
      </w:r>
    </w:p>
    <w:p w:rsidR="00CB1FFA" w:rsidRDefault="00EF0529">
      <w:pPr>
        <w:tabs>
          <w:tab w:val="left" w:pos="8335"/>
        </w:tabs>
        <w:ind w:left="143"/>
        <w:jc w:val="both"/>
        <w:rPr>
          <w:sz w:val="24"/>
        </w:rPr>
      </w:pPr>
      <w:r>
        <w:rPr>
          <w:sz w:val="24"/>
        </w:rPr>
        <w:t xml:space="preserve">супруг </w:t>
      </w:r>
      <w:r>
        <w:rPr>
          <w:sz w:val="24"/>
          <w:u w:val="single"/>
        </w:rPr>
        <w:tab/>
      </w:r>
      <w:r>
        <w:rPr>
          <w:spacing w:val="-10"/>
          <w:sz w:val="24"/>
        </w:rPr>
        <w:t>,</w:t>
      </w:r>
    </w:p>
    <w:p w:rsidR="00CB1FFA" w:rsidRDefault="00EF0529">
      <w:pPr>
        <w:spacing w:before="1"/>
        <w:ind w:left="3503"/>
        <w:jc w:val="both"/>
        <w:rPr>
          <w:sz w:val="24"/>
        </w:rPr>
      </w:pPr>
      <w:r>
        <w:rPr>
          <w:sz w:val="24"/>
        </w:rPr>
        <w:t>(фамилия,</w:t>
      </w:r>
      <w:r>
        <w:rPr>
          <w:spacing w:val="-2"/>
          <w:sz w:val="24"/>
        </w:rPr>
        <w:t xml:space="preserve"> </w:t>
      </w:r>
      <w:r>
        <w:rPr>
          <w:sz w:val="24"/>
        </w:rPr>
        <w:t>имя,</w:t>
      </w:r>
      <w:r>
        <w:rPr>
          <w:spacing w:val="-1"/>
          <w:sz w:val="24"/>
        </w:rPr>
        <w:t xml:space="preserve"> </w:t>
      </w:r>
      <w:r>
        <w:rPr>
          <w:sz w:val="24"/>
        </w:rPr>
        <w:t>отчество,</w:t>
      </w:r>
      <w:r>
        <w:rPr>
          <w:spacing w:val="-2"/>
          <w:sz w:val="24"/>
        </w:rPr>
        <w:t xml:space="preserve"> </w:t>
      </w:r>
      <w:r>
        <w:rPr>
          <w:sz w:val="24"/>
        </w:rPr>
        <w:t>дата</w:t>
      </w:r>
      <w:r>
        <w:rPr>
          <w:spacing w:val="-1"/>
          <w:sz w:val="24"/>
        </w:rPr>
        <w:t xml:space="preserve"> </w:t>
      </w:r>
      <w:r>
        <w:rPr>
          <w:spacing w:val="-2"/>
          <w:sz w:val="24"/>
        </w:rPr>
        <w:t>рождения)</w:t>
      </w:r>
    </w:p>
    <w:p w:rsidR="00CB1FFA" w:rsidRDefault="00EF0529">
      <w:pPr>
        <w:tabs>
          <w:tab w:val="left" w:pos="2011"/>
          <w:tab w:val="left" w:pos="3566"/>
          <w:tab w:val="left" w:pos="4581"/>
          <w:tab w:val="left" w:pos="5512"/>
          <w:tab w:val="left" w:pos="6726"/>
          <w:tab w:val="left" w:pos="7684"/>
          <w:tab w:val="left" w:pos="8730"/>
        </w:tabs>
        <w:ind w:left="143"/>
        <w:jc w:val="both"/>
        <w:rPr>
          <w:sz w:val="24"/>
        </w:rPr>
      </w:pPr>
      <w:r>
        <w:rPr>
          <w:spacing w:val="-2"/>
          <w:sz w:val="24"/>
        </w:rPr>
        <w:t>паспорт:</w:t>
      </w:r>
      <w:r>
        <w:rPr>
          <w:sz w:val="24"/>
        </w:rPr>
        <w:tab/>
      </w:r>
      <w:r>
        <w:rPr>
          <w:spacing w:val="-2"/>
          <w:sz w:val="24"/>
        </w:rPr>
        <w:t>серия</w:t>
      </w:r>
      <w:r>
        <w:rPr>
          <w:sz w:val="24"/>
        </w:rPr>
        <w:tab/>
      </w:r>
      <w:r>
        <w:rPr>
          <w:sz w:val="24"/>
          <w:u w:val="single"/>
        </w:rPr>
        <w:tab/>
      </w:r>
      <w:r>
        <w:rPr>
          <w:sz w:val="24"/>
        </w:rPr>
        <w:tab/>
      </w:r>
      <w:r>
        <w:rPr>
          <w:spacing w:val="-10"/>
          <w:sz w:val="24"/>
        </w:rPr>
        <w:t>№</w:t>
      </w:r>
      <w:r>
        <w:rPr>
          <w:sz w:val="24"/>
        </w:rPr>
        <w:tab/>
      </w:r>
      <w:r>
        <w:rPr>
          <w:sz w:val="24"/>
          <w:u w:val="single"/>
        </w:rPr>
        <w:tab/>
      </w:r>
      <w:r>
        <w:rPr>
          <w:spacing w:val="-10"/>
          <w:sz w:val="24"/>
        </w:rPr>
        <w:t>,</w:t>
      </w:r>
      <w:r>
        <w:rPr>
          <w:sz w:val="24"/>
        </w:rPr>
        <w:tab/>
      </w:r>
      <w:r>
        <w:rPr>
          <w:spacing w:val="-2"/>
          <w:sz w:val="24"/>
        </w:rPr>
        <w:t>выданный</w:t>
      </w:r>
    </w:p>
    <w:p w:rsidR="00CB1FFA" w:rsidRDefault="00EF0529">
      <w:pPr>
        <w:pStyle w:val="a3"/>
        <w:spacing w:before="17"/>
        <w:ind w:left="0" w:firstLine="0"/>
        <w:jc w:val="left"/>
        <w:rPr>
          <w:sz w:val="20"/>
        </w:rPr>
      </w:pPr>
      <w:r>
        <w:rPr>
          <w:noProof/>
          <w:sz w:val="20"/>
          <w:lang w:eastAsia="ru-RU"/>
        </w:rPr>
        <mc:AlternateContent>
          <mc:Choice Requires="wps">
            <w:drawing>
              <wp:anchor distT="0" distB="0" distL="0" distR="0" simplePos="0" relativeHeight="487589376" behindDoc="1" locked="0" layoutInCell="1" allowOverlap="1">
                <wp:simplePos x="0" y="0"/>
                <wp:positionH relativeFrom="page">
                  <wp:posOffset>1080820</wp:posOffset>
                </wp:positionH>
                <wp:positionV relativeFrom="paragraph">
                  <wp:posOffset>172379</wp:posOffset>
                </wp:positionV>
                <wp:extent cx="5029200" cy="127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29200" cy="1270"/>
                        </a:xfrm>
                        <a:custGeom>
                          <a:avLst/>
                          <a:gdLst/>
                          <a:ahLst/>
                          <a:cxnLst/>
                          <a:rect l="l" t="t" r="r" b="b"/>
                          <a:pathLst>
                            <a:path w="5029200">
                              <a:moveTo>
                                <a:pt x="0" y="0"/>
                              </a:moveTo>
                              <a:lnTo>
                                <a:pt x="50292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85.103996pt;margin-top:13.573161pt;width:396pt;height:.1pt;mso-position-horizontal-relative:page;mso-position-vertical-relative:paragraph;z-index:-15727104;mso-wrap-distance-left:0;mso-wrap-distance-right:0" id="docshape8" coordorigin="1702,271" coordsize="7920,0" path="m1702,271l9622,271e" filled="false" stroked="true" strokeweight=".487125pt" strokecolor="#000000">
                <v:path arrowok="t"/>
                <v:stroke dashstyle="solid"/>
                <w10:wrap type="topAndBottom"/>
              </v:shape>
            </w:pict>
          </mc:Fallback>
        </mc:AlternateContent>
      </w:r>
    </w:p>
    <w:p w:rsidR="00CB1FFA" w:rsidRDefault="00EF0529">
      <w:pPr>
        <w:tabs>
          <w:tab w:val="left" w:pos="4277"/>
          <w:tab w:val="left" w:pos="4981"/>
          <w:tab w:val="left" w:pos="6993"/>
          <w:tab w:val="left" w:pos="7895"/>
        </w:tabs>
        <w:ind w:left="143" w:right="1801"/>
        <w:rPr>
          <w:sz w:val="24"/>
        </w:rPr>
      </w:pPr>
      <w:r>
        <w:rPr>
          <w:sz w:val="24"/>
          <w:u w:val="single"/>
        </w:rPr>
        <w:tab/>
      </w:r>
      <w:r>
        <w:rPr>
          <w:spacing w:val="-10"/>
          <w:sz w:val="24"/>
        </w:rPr>
        <w:t>"</w:t>
      </w:r>
      <w:r>
        <w:rPr>
          <w:sz w:val="24"/>
          <w:u w:val="single"/>
        </w:rPr>
        <w:tab/>
      </w:r>
      <w:r>
        <w:rPr>
          <w:sz w:val="24"/>
        </w:rPr>
        <w:t xml:space="preserve">" </w:t>
      </w:r>
      <w:r>
        <w:rPr>
          <w:sz w:val="24"/>
          <w:u w:val="single"/>
        </w:rPr>
        <w:tab/>
      </w:r>
      <w:r>
        <w:rPr>
          <w:spacing w:val="-6"/>
          <w:sz w:val="24"/>
        </w:rPr>
        <w:t>20</w:t>
      </w:r>
      <w:r>
        <w:rPr>
          <w:sz w:val="24"/>
          <w:u w:val="single"/>
        </w:rPr>
        <w:tab/>
      </w:r>
      <w:r>
        <w:rPr>
          <w:spacing w:val="-4"/>
          <w:sz w:val="24"/>
        </w:rPr>
        <w:t xml:space="preserve">г., </w:t>
      </w:r>
      <w:r>
        <w:rPr>
          <w:sz w:val="24"/>
        </w:rPr>
        <w:t>проживает по адресу:</w:t>
      </w:r>
    </w:p>
    <w:p w:rsidR="00CB1FFA" w:rsidRDefault="00EF0529">
      <w:pPr>
        <w:pStyle w:val="a3"/>
        <w:spacing w:before="17"/>
        <w:ind w:left="0" w:firstLine="0"/>
        <w:jc w:val="left"/>
        <w:rPr>
          <w:sz w:val="20"/>
        </w:rPr>
      </w:pPr>
      <w:r>
        <w:rPr>
          <w:noProof/>
          <w:sz w:val="20"/>
          <w:lang w:eastAsia="ru-RU"/>
        </w:rPr>
        <mc:AlternateContent>
          <mc:Choice Requires="wps">
            <w:drawing>
              <wp:anchor distT="0" distB="0" distL="0" distR="0" simplePos="0" relativeHeight="487589888" behindDoc="1" locked="0" layoutInCell="1" allowOverlap="1">
                <wp:simplePos x="0" y="0"/>
                <wp:positionH relativeFrom="page">
                  <wp:posOffset>1080820</wp:posOffset>
                </wp:positionH>
                <wp:positionV relativeFrom="paragraph">
                  <wp:posOffset>172196</wp:posOffset>
                </wp:positionV>
                <wp:extent cx="5029200" cy="127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29200" cy="1270"/>
                        </a:xfrm>
                        <a:custGeom>
                          <a:avLst/>
                          <a:gdLst/>
                          <a:ahLst/>
                          <a:cxnLst/>
                          <a:rect l="l" t="t" r="r" b="b"/>
                          <a:pathLst>
                            <a:path w="5029200">
                              <a:moveTo>
                                <a:pt x="0" y="0"/>
                              </a:moveTo>
                              <a:lnTo>
                                <a:pt x="50292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85.103996pt;margin-top:13.55879pt;width:396pt;height:.1pt;mso-position-horizontal-relative:page;mso-position-vertical-relative:paragraph;z-index:-15726592;mso-wrap-distance-left:0;mso-wrap-distance-right:0" id="docshape9" coordorigin="1702,271" coordsize="7920,0" path="m1702,271l9622,271e" filled="false" stroked="true" strokeweight=".487125pt" strokecolor="#000000">
                <v:path arrowok="t"/>
                <v:stroke dashstyle="solid"/>
                <w10:wrap type="topAndBottom"/>
              </v:shape>
            </w:pict>
          </mc:Fallback>
        </mc:AlternateContent>
      </w:r>
    </w:p>
    <w:p w:rsidR="00CB1FFA" w:rsidRDefault="00EF0529">
      <w:pPr>
        <w:ind w:left="8063"/>
        <w:rPr>
          <w:sz w:val="24"/>
        </w:rPr>
      </w:pPr>
      <w:r>
        <w:rPr>
          <w:spacing w:val="-10"/>
          <w:sz w:val="24"/>
        </w:rPr>
        <w:t>;</w:t>
      </w:r>
    </w:p>
    <w:p w:rsidR="00CB1FFA" w:rsidRDefault="00EF0529">
      <w:pPr>
        <w:tabs>
          <w:tab w:val="left" w:pos="8321"/>
        </w:tabs>
        <w:ind w:left="143"/>
        <w:rPr>
          <w:sz w:val="24"/>
        </w:rPr>
      </w:pPr>
      <w:r>
        <w:rPr>
          <w:noProof/>
          <w:sz w:val="24"/>
          <w:lang w:eastAsia="ru-RU"/>
        </w:rPr>
        <mc:AlternateContent>
          <mc:Choice Requires="wps">
            <w:drawing>
              <wp:anchor distT="0" distB="0" distL="0" distR="0" simplePos="0" relativeHeight="15731712" behindDoc="0" locked="0" layoutInCell="1" allowOverlap="1">
                <wp:simplePos x="0" y="0"/>
                <wp:positionH relativeFrom="page">
                  <wp:posOffset>1080820</wp:posOffset>
                </wp:positionH>
                <wp:positionV relativeFrom="paragraph">
                  <wp:posOffset>-3078</wp:posOffset>
                </wp:positionV>
                <wp:extent cx="5029200" cy="1270"/>
                <wp:effectExtent l="0" t="0" r="0" b="0"/>
                <wp:wrapNone/>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29200" cy="1270"/>
                        </a:xfrm>
                        <a:custGeom>
                          <a:avLst/>
                          <a:gdLst/>
                          <a:ahLst/>
                          <a:cxnLst/>
                          <a:rect l="l" t="t" r="r" b="b"/>
                          <a:pathLst>
                            <a:path w="5029200">
                              <a:moveTo>
                                <a:pt x="0" y="0"/>
                              </a:moveTo>
                              <a:lnTo>
                                <a:pt x="50292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5731712" from="85.103996pt,-.242388pt" to="481.104034pt,-.242388pt" stroked="true" strokeweight=".487125pt" strokecolor="#000000">
                <v:stroke dashstyle="solid"/>
                <w10:wrap type="none"/>
              </v:line>
            </w:pict>
          </mc:Fallback>
        </mc:AlternateContent>
      </w:r>
      <w:r>
        <w:rPr>
          <w:sz w:val="24"/>
        </w:rPr>
        <w:t xml:space="preserve">супруга </w:t>
      </w:r>
      <w:r>
        <w:rPr>
          <w:sz w:val="24"/>
          <w:u w:val="single"/>
        </w:rPr>
        <w:tab/>
      </w:r>
      <w:r>
        <w:rPr>
          <w:spacing w:val="-10"/>
          <w:sz w:val="24"/>
        </w:rPr>
        <w:t>,</w:t>
      </w:r>
    </w:p>
    <w:p w:rsidR="00CB1FFA" w:rsidRDefault="00EF0529">
      <w:pPr>
        <w:tabs>
          <w:tab w:val="left" w:pos="2731"/>
          <w:tab w:val="left" w:pos="3984"/>
          <w:tab w:val="left" w:pos="8389"/>
        </w:tabs>
        <w:ind w:left="143" w:right="1530" w:firstLine="3420"/>
        <w:rPr>
          <w:sz w:val="24"/>
        </w:rPr>
      </w:pPr>
      <w:r>
        <w:rPr>
          <w:sz w:val="24"/>
        </w:rPr>
        <w:t xml:space="preserve">(фамилия, имя, отчество, дата рождения) паспорт: серия </w:t>
      </w:r>
      <w:r>
        <w:rPr>
          <w:sz w:val="24"/>
          <w:u w:val="single"/>
        </w:rPr>
        <w:tab/>
      </w:r>
      <w:r>
        <w:rPr>
          <w:sz w:val="24"/>
        </w:rPr>
        <w:t xml:space="preserve">№ </w:t>
      </w:r>
      <w:r>
        <w:rPr>
          <w:sz w:val="24"/>
          <w:u w:val="single"/>
        </w:rPr>
        <w:tab/>
      </w:r>
      <w:r>
        <w:rPr>
          <w:sz w:val="24"/>
        </w:rPr>
        <w:t xml:space="preserve">, выданный </w:t>
      </w:r>
      <w:r>
        <w:rPr>
          <w:sz w:val="24"/>
          <w:u w:val="single"/>
        </w:rPr>
        <w:tab/>
      </w:r>
    </w:p>
    <w:p w:rsidR="00CB1FFA" w:rsidRDefault="00EF0529">
      <w:pPr>
        <w:tabs>
          <w:tab w:val="left" w:pos="4997"/>
          <w:tab w:val="left" w:pos="5701"/>
          <w:tab w:val="left" w:pos="7028"/>
          <w:tab w:val="left" w:pos="7112"/>
          <w:tab w:val="left" w:pos="8134"/>
        </w:tabs>
        <w:ind w:left="143" w:right="1562"/>
        <w:rPr>
          <w:sz w:val="24"/>
        </w:rPr>
      </w:pPr>
      <w:r>
        <w:rPr>
          <w:sz w:val="24"/>
          <w:u w:val="single"/>
        </w:rPr>
        <w:tab/>
      </w:r>
      <w:r>
        <w:rPr>
          <w:spacing w:val="-10"/>
          <w:sz w:val="24"/>
        </w:rPr>
        <w:t>"</w:t>
      </w:r>
      <w:r>
        <w:rPr>
          <w:sz w:val="24"/>
          <w:u w:val="single"/>
        </w:rPr>
        <w:tab/>
      </w:r>
      <w:r>
        <w:rPr>
          <w:sz w:val="24"/>
        </w:rPr>
        <w:t xml:space="preserve">" </w:t>
      </w:r>
      <w:r>
        <w:rPr>
          <w:sz w:val="24"/>
          <w:u w:val="single"/>
        </w:rPr>
        <w:tab/>
      </w:r>
      <w:r>
        <w:rPr>
          <w:sz w:val="24"/>
          <w:u w:val="single"/>
        </w:rPr>
        <w:tab/>
      </w:r>
      <w:r>
        <w:rPr>
          <w:spacing w:val="-6"/>
          <w:sz w:val="24"/>
        </w:rPr>
        <w:t>20</w:t>
      </w:r>
      <w:r>
        <w:rPr>
          <w:sz w:val="24"/>
          <w:u w:val="single"/>
        </w:rPr>
        <w:tab/>
      </w:r>
      <w:r>
        <w:rPr>
          <w:spacing w:val="-4"/>
          <w:sz w:val="24"/>
        </w:rPr>
        <w:t xml:space="preserve">г., </w:t>
      </w:r>
      <w:r>
        <w:rPr>
          <w:sz w:val="24"/>
        </w:rPr>
        <w:t xml:space="preserve">проживает по адресу: </w:t>
      </w:r>
      <w:r>
        <w:rPr>
          <w:sz w:val="24"/>
          <w:u w:val="single"/>
        </w:rPr>
        <w:tab/>
      </w:r>
      <w:r>
        <w:rPr>
          <w:sz w:val="24"/>
          <w:u w:val="single"/>
        </w:rPr>
        <w:tab/>
      </w:r>
      <w:r>
        <w:rPr>
          <w:sz w:val="24"/>
          <w:u w:val="single"/>
        </w:rPr>
        <w:tab/>
      </w:r>
    </w:p>
    <w:p w:rsidR="00CB1FFA" w:rsidRDefault="00EF0529">
      <w:pPr>
        <w:ind w:left="8063"/>
        <w:rPr>
          <w:sz w:val="24"/>
        </w:rPr>
      </w:pPr>
      <w:r>
        <w:rPr>
          <w:spacing w:val="-10"/>
          <w:sz w:val="24"/>
        </w:rPr>
        <w:t>;</w:t>
      </w:r>
    </w:p>
    <w:p w:rsidR="00CB1FFA" w:rsidRDefault="00EF0529">
      <w:pPr>
        <w:pStyle w:val="a3"/>
        <w:spacing w:line="20" w:lineRule="exact"/>
        <w:ind w:firstLine="0"/>
        <w:jc w:val="left"/>
        <w:rPr>
          <w:sz w:val="2"/>
        </w:rPr>
      </w:pPr>
      <w:r>
        <w:rPr>
          <w:noProof/>
          <w:sz w:val="2"/>
          <w:lang w:eastAsia="ru-RU"/>
        </w:rPr>
        <mc:AlternateContent>
          <mc:Choice Requires="wps">
            <w:drawing>
              <wp:inline distT="0" distB="0" distL="0" distR="0">
                <wp:extent cx="5029200" cy="6350"/>
                <wp:effectExtent l="9525" t="0" r="0" b="3175"/>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29200" cy="6350"/>
                          <a:chOff x="0" y="0"/>
                          <a:chExt cx="5029200" cy="6350"/>
                        </a:xfrm>
                      </wpg:grpSpPr>
                      <wps:wsp>
                        <wps:cNvPr id="13" name="Graphic 13"/>
                        <wps:cNvSpPr/>
                        <wps:spPr>
                          <a:xfrm>
                            <a:off x="0" y="3093"/>
                            <a:ext cx="5029200" cy="1270"/>
                          </a:xfrm>
                          <a:custGeom>
                            <a:avLst/>
                            <a:gdLst/>
                            <a:ahLst/>
                            <a:cxnLst/>
                            <a:rect l="l" t="t" r="r" b="b"/>
                            <a:pathLst>
                              <a:path w="5029200">
                                <a:moveTo>
                                  <a:pt x="0" y="0"/>
                                </a:moveTo>
                                <a:lnTo>
                                  <a:pt x="5029200" y="0"/>
                                </a:lnTo>
                              </a:path>
                            </a:pathLst>
                          </a:custGeom>
                          <a:ln w="6186">
                            <a:solidFill>
                              <a:srgbClr val="000000"/>
                            </a:solidFill>
                            <a:prstDash val="solid"/>
                          </a:ln>
                        </wps:spPr>
                        <wps:bodyPr wrap="square" lIns="0" tIns="0" rIns="0" bIns="0" rtlCol="0">
                          <a:prstTxWarp prst="textNoShape">
                            <a:avLst/>
                          </a:prstTxWarp>
                          <a:noAutofit/>
                        </wps:bodyPr>
                      </wps:wsp>
                    </wpg:wgp>
                  </a:graphicData>
                </a:graphic>
              </wp:inline>
            </w:drawing>
          </mc:Choice>
          <mc:Fallback xmlns:ve="http://schemas.openxmlformats.org/markup-compatibility/2006" xmlns:a="http://schemas.openxmlformats.org/drawingml/2006/main" xmlns:pic="http://schemas.openxmlformats.org/drawingml/2006/picture">
            <w:pict>
              <v:group style="width:396pt;height:.5pt;mso-position-horizontal-relative:char;mso-position-vertical-relative:line" id="docshapegroup10" coordorigin="0,0" coordsize="7920,10">
                <v:line style="position:absolute" from="0,5" to="7920,5" stroked="true" strokeweight=".487125pt" strokecolor="#000000">
                  <v:stroke dashstyle="solid"/>
                </v:line>
              </v:group>
            </w:pict>
          </mc:Fallback>
        </mc:AlternateContent>
      </w:r>
    </w:p>
    <w:p w:rsidR="00CB1FFA" w:rsidRDefault="00EF0529">
      <w:pPr>
        <w:tabs>
          <w:tab w:val="left" w:pos="8290"/>
        </w:tabs>
        <w:ind w:left="143"/>
        <w:rPr>
          <w:sz w:val="24"/>
        </w:rPr>
      </w:pPr>
      <w:r>
        <w:rPr>
          <w:sz w:val="24"/>
        </w:rPr>
        <w:t xml:space="preserve">дети: </w:t>
      </w:r>
      <w:r>
        <w:rPr>
          <w:sz w:val="24"/>
          <w:u w:val="single"/>
        </w:rPr>
        <w:tab/>
      </w:r>
      <w:r>
        <w:rPr>
          <w:spacing w:val="-10"/>
          <w:sz w:val="24"/>
        </w:rPr>
        <w:t>,</w:t>
      </w:r>
    </w:p>
    <w:p w:rsidR="00CB1FFA" w:rsidRDefault="00EF0529">
      <w:pPr>
        <w:ind w:left="143" w:right="1530" w:firstLine="3000"/>
        <w:rPr>
          <w:sz w:val="24"/>
        </w:rPr>
      </w:pPr>
      <w:r>
        <w:rPr>
          <w:sz w:val="24"/>
        </w:rPr>
        <w:t>(фамилия,</w:t>
      </w:r>
      <w:r>
        <w:rPr>
          <w:spacing w:val="-9"/>
          <w:sz w:val="24"/>
        </w:rPr>
        <w:t xml:space="preserve"> </w:t>
      </w:r>
      <w:r>
        <w:rPr>
          <w:sz w:val="24"/>
        </w:rPr>
        <w:t>имя,</w:t>
      </w:r>
      <w:r>
        <w:rPr>
          <w:spacing w:val="-9"/>
          <w:sz w:val="24"/>
        </w:rPr>
        <w:t xml:space="preserve"> </w:t>
      </w:r>
      <w:r>
        <w:rPr>
          <w:sz w:val="24"/>
        </w:rPr>
        <w:t>отчество,</w:t>
      </w:r>
      <w:r>
        <w:rPr>
          <w:spacing w:val="-9"/>
          <w:sz w:val="24"/>
        </w:rPr>
        <w:t xml:space="preserve"> </w:t>
      </w:r>
      <w:r>
        <w:rPr>
          <w:sz w:val="24"/>
        </w:rPr>
        <w:t>дата</w:t>
      </w:r>
      <w:r>
        <w:rPr>
          <w:spacing w:val="-9"/>
          <w:sz w:val="24"/>
        </w:rPr>
        <w:t xml:space="preserve"> </w:t>
      </w:r>
      <w:r>
        <w:rPr>
          <w:sz w:val="24"/>
        </w:rPr>
        <w:t>рождения) свидетельство о рождении (паспорт для ребенка, достигшего 14 лет)</w:t>
      </w:r>
    </w:p>
    <w:p w:rsidR="00CB1FFA" w:rsidRDefault="00EF0529">
      <w:pPr>
        <w:ind w:left="143"/>
        <w:rPr>
          <w:sz w:val="24"/>
        </w:rPr>
      </w:pP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pacing w:val="-10"/>
          <w:sz w:val="24"/>
        </w:rPr>
        <w:t>-</w:t>
      </w:r>
    </w:p>
    <w:p w:rsidR="00CB1FFA" w:rsidRDefault="00CB1FFA">
      <w:pPr>
        <w:rPr>
          <w:sz w:val="24"/>
        </w:rPr>
        <w:sectPr w:rsidR="00CB1FFA">
          <w:pgSz w:w="11910" w:h="16840"/>
          <w:pgMar w:top="1080" w:right="425" w:bottom="280" w:left="1559" w:header="720" w:footer="720" w:gutter="0"/>
          <w:cols w:space="720"/>
        </w:sectPr>
      </w:pPr>
    </w:p>
    <w:p w:rsidR="00CB1FFA" w:rsidRDefault="00EF0529">
      <w:pPr>
        <w:spacing w:before="74"/>
        <w:ind w:left="4223"/>
        <w:rPr>
          <w:sz w:val="24"/>
        </w:rPr>
      </w:pPr>
      <w:r>
        <w:rPr>
          <w:sz w:val="24"/>
        </w:rPr>
        <w:lastRenderedPageBreak/>
        <w:t>(ненужное</w:t>
      </w:r>
      <w:r>
        <w:rPr>
          <w:spacing w:val="-6"/>
          <w:sz w:val="24"/>
        </w:rPr>
        <w:t xml:space="preserve"> </w:t>
      </w:r>
      <w:r>
        <w:rPr>
          <w:spacing w:val="-2"/>
          <w:sz w:val="24"/>
        </w:rPr>
        <w:t>вычеркнуть)</w:t>
      </w:r>
    </w:p>
    <w:p w:rsidR="00CB1FFA" w:rsidRDefault="00EF0529">
      <w:pPr>
        <w:tabs>
          <w:tab w:val="left" w:pos="1346"/>
          <w:tab w:val="left" w:pos="2239"/>
          <w:tab w:val="left" w:pos="3371"/>
          <w:tab w:val="left" w:pos="3638"/>
          <w:tab w:val="left" w:pos="4187"/>
          <w:tab w:val="left" w:pos="5747"/>
          <w:tab w:val="left" w:pos="6128"/>
          <w:tab w:val="left" w:pos="7498"/>
          <w:tab w:val="left" w:pos="9833"/>
        </w:tabs>
        <w:ind w:left="143"/>
        <w:rPr>
          <w:sz w:val="24"/>
        </w:rPr>
      </w:pPr>
      <w:r>
        <w:rPr>
          <w:spacing w:val="-2"/>
          <w:sz w:val="24"/>
        </w:rPr>
        <w:t>паспорт:</w:t>
      </w:r>
      <w:r>
        <w:rPr>
          <w:sz w:val="24"/>
        </w:rPr>
        <w:tab/>
      </w:r>
      <w:r>
        <w:rPr>
          <w:spacing w:val="-2"/>
          <w:sz w:val="24"/>
        </w:rPr>
        <w:t>серия</w:t>
      </w:r>
      <w:r>
        <w:rPr>
          <w:sz w:val="24"/>
        </w:rPr>
        <w:tab/>
      </w:r>
      <w:r>
        <w:rPr>
          <w:sz w:val="24"/>
          <w:u w:val="single"/>
        </w:rPr>
        <w:tab/>
      </w:r>
      <w:r>
        <w:rPr>
          <w:sz w:val="24"/>
        </w:rPr>
        <w:tab/>
      </w:r>
      <w:r>
        <w:rPr>
          <w:spacing w:val="-10"/>
          <w:sz w:val="24"/>
        </w:rPr>
        <w:t>№</w:t>
      </w:r>
      <w:r>
        <w:rPr>
          <w:sz w:val="24"/>
        </w:rPr>
        <w:tab/>
      </w:r>
      <w:r>
        <w:rPr>
          <w:sz w:val="24"/>
          <w:u w:val="single"/>
        </w:rPr>
        <w:tab/>
      </w:r>
      <w:r>
        <w:rPr>
          <w:spacing w:val="-10"/>
          <w:sz w:val="24"/>
        </w:rPr>
        <w:t>,</w:t>
      </w:r>
      <w:r>
        <w:rPr>
          <w:sz w:val="24"/>
        </w:rPr>
        <w:tab/>
      </w:r>
      <w:r>
        <w:rPr>
          <w:spacing w:val="-2"/>
          <w:sz w:val="24"/>
        </w:rPr>
        <w:t>выданный</w:t>
      </w:r>
      <w:r>
        <w:rPr>
          <w:sz w:val="24"/>
        </w:rPr>
        <w:tab/>
      </w:r>
      <w:r>
        <w:rPr>
          <w:sz w:val="24"/>
          <w:u w:val="single"/>
        </w:rPr>
        <w:tab/>
      </w:r>
    </w:p>
    <w:p w:rsidR="00CB1FFA" w:rsidRDefault="00EF0529">
      <w:pPr>
        <w:tabs>
          <w:tab w:val="left" w:pos="5060"/>
          <w:tab w:val="left" w:pos="5519"/>
          <w:tab w:val="left" w:pos="7290"/>
          <w:tab w:val="left" w:pos="8012"/>
          <w:tab w:val="left" w:pos="8348"/>
        </w:tabs>
        <w:ind w:left="143" w:right="1571"/>
        <w:rPr>
          <w:sz w:val="24"/>
        </w:rPr>
      </w:pPr>
      <w:r>
        <w:rPr>
          <w:sz w:val="24"/>
          <w:u w:val="single"/>
        </w:rPr>
        <w:tab/>
      </w:r>
      <w:r>
        <w:rPr>
          <w:spacing w:val="-10"/>
          <w:sz w:val="24"/>
        </w:rPr>
        <w:t>"</w:t>
      </w:r>
      <w:r>
        <w:rPr>
          <w:sz w:val="24"/>
          <w:u w:val="single"/>
        </w:rPr>
        <w:tab/>
      </w:r>
      <w:r>
        <w:rPr>
          <w:sz w:val="24"/>
        </w:rPr>
        <w:t xml:space="preserve">" </w:t>
      </w:r>
      <w:r>
        <w:rPr>
          <w:sz w:val="24"/>
          <w:u w:val="single"/>
        </w:rPr>
        <w:tab/>
      </w:r>
      <w:r>
        <w:rPr>
          <w:sz w:val="24"/>
        </w:rPr>
        <w:t xml:space="preserve">20 </w:t>
      </w:r>
      <w:r>
        <w:rPr>
          <w:sz w:val="24"/>
          <w:u w:val="single"/>
        </w:rPr>
        <w:tab/>
      </w:r>
      <w:r>
        <w:rPr>
          <w:spacing w:val="-4"/>
          <w:sz w:val="24"/>
        </w:rPr>
        <w:t xml:space="preserve">г., </w:t>
      </w:r>
      <w:r>
        <w:rPr>
          <w:sz w:val="24"/>
        </w:rPr>
        <w:t xml:space="preserve">проживает по адресу: </w:t>
      </w:r>
      <w:r>
        <w:rPr>
          <w:sz w:val="24"/>
          <w:u w:val="single"/>
        </w:rPr>
        <w:tab/>
      </w:r>
      <w:r>
        <w:rPr>
          <w:sz w:val="24"/>
          <w:u w:val="single"/>
        </w:rPr>
        <w:tab/>
      </w:r>
      <w:r>
        <w:rPr>
          <w:sz w:val="24"/>
          <w:u w:val="single"/>
        </w:rPr>
        <w:tab/>
      </w:r>
      <w:r>
        <w:rPr>
          <w:sz w:val="24"/>
          <w:u w:val="single"/>
        </w:rPr>
        <w:tab/>
      </w:r>
      <w:r>
        <w:rPr>
          <w:sz w:val="24"/>
          <w:u w:val="single"/>
        </w:rPr>
        <w:tab/>
      </w:r>
    </w:p>
    <w:p w:rsidR="00CB1FFA" w:rsidRDefault="00EF0529">
      <w:pPr>
        <w:tabs>
          <w:tab w:val="left" w:pos="8062"/>
        </w:tabs>
        <w:spacing w:before="1"/>
        <w:ind w:left="143"/>
        <w:rPr>
          <w:sz w:val="24"/>
        </w:rPr>
      </w:pPr>
      <w:r>
        <w:rPr>
          <w:sz w:val="24"/>
          <w:u w:val="single"/>
        </w:rPr>
        <w:tab/>
      </w:r>
      <w:r>
        <w:rPr>
          <w:spacing w:val="-10"/>
          <w:sz w:val="24"/>
        </w:rPr>
        <w:t>;</w:t>
      </w:r>
    </w:p>
    <w:p w:rsidR="00CB1FFA" w:rsidRDefault="00EF0529">
      <w:pPr>
        <w:tabs>
          <w:tab w:val="left" w:pos="8062"/>
        </w:tabs>
        <w:ind w:left="143"/>
        <w:rPr>
          <w:sz w:val="24"/>
        </w:rPr>
      </w:pPr>
      <w:r>
        <w:rPr>
          <w:sz w:val="24"/>
          <w:u w:val="single"/>
        </w:rPr>
        <w:tab/>
      </w:r>
      <w:r>
        <w:rPr>
          <w:spacing w:val="-10"/>
          <w:sz w:val="24"/>
        </w:rPr>
        <w:t>,</w:t>
      </w:r>
    </w:p>
    <w:p w:rsidR="00CB1FFA" w:rsidRDefault="00EF0529">
      <w:pPr>
        <w:ind w:left="143" w:right="1530" w:firstLine="2820"/>
        <w:rPr>
          <w:sz w:val="24"/>
        </w:rPr>
      </w:pPr>
      <w:r>
        <w:rPr>
          <w:sz w:val="24"/>
        </w:rPr>
        <w:t>(фамилия,</w:t>
      </w:r>
      <w:r>
        <w:rPr>
          <w:spacing w:val="-8"/>
          <w:sz w:val="24"/>
        </w:rPr>
        <w:t xml:space="preserve"> </w:t>
      </w:r>
      <w:r>
        <w:rPr>
          <w:sz w:val="24"/>
        </w:rPr>
        <w:t>имя,</w:t>
      </w:r>
      <w:r>
        <w:rPr>
          <w:spacing w:val="-8"/>
          <w:sz w:val="24"/>
        </w:rPr>
        <w:t xml:space="preserve"> </w:t>
      </w:r>
      <w:r>
        <w:rPr>
          <w:sz w:val="24"/>
        </w:rPr>
        <w:t>отчество,</w:t>
      </w:r>
      <w:r>
        <w:rPr>
          <w:spacing w:val="-8"/>
          <w:sz w:val="24"/>
        </w:rPr>
        <w:t xml:space="preserve"> </w:t>
      </w:r>
      <w:r>
        <w:rPr>
          <w:sz w:val="24"/>
        </w:rPr>
        <w:t>дата</w:t>
      </w:r>
      <w:r>
        <w:rPr>
          <w:spacing w:val="-8"/>
          <w:sz w:val="24"/>
        </w:rPr>
        <w:t xml:space="preserve"> </w:t>
      </w:r>
      <w:r>
        <w:rPr>
          <w:sz w:val="24"/>
        </w:rPr>
        <w:t>рождения) свидетельство</w:t>
      </w:r>
      <w:r>
        <w:rPr>
          <w:spacing w:val="-3"/>
          <w:sz w:val="24"/>
        </w:rPr>
        <w:t xml:space="preserve"> </w:t>
      </w:r>
      <w:r>
        <w:rPr>
          <w:sz w:val="24"/>
        </w:rPr>
        <w:t>о</w:t>
      </w:r>
      <w:r>
        <w:rPr>
          <w:spacing w:val="-2"/>
          <w:sz w:val="24"/>
        </w:rPr>
        <w:t xml:space="preserve"> </w:t>
      </w:r>
      <w:r>
        <w:rPr>
          <w:sz w:val="24"/>
        </w:rPr>
        <w:t>рождении</w:t>
      </w:r>
      <w:r>
        <w:rPr>
          <w:spacing w:val="-3"/>
          <w:sz w:val="24"/>
        </w:rPr>
        <w:t xml:space="preserve"> </w:t>
      </w:r>
      <w:r>
        <w:rPr>
          <w:sz w:val="24"/>
        </w:rPr>
        <w:t>(паспорт</w:t>
      </w:r>
      <w:r>
        <w:rPr>
          <w:spacing w:val="-2"/>
          <w:sz w:val="24"/>
        </w:rPr>
        <w:t xml:space="preserve"> </w:t>
      </w:r>
      <w:r>
        <w:rPr>
          <w:sz w:val="24"/>
        </w:rPr>
        <w:t>для</w:t>
      </w:r>
      <w:r>
        <w:rPr>
          <w:spacing w:val="-2"/>
          <w:sz w:val="24"/>
        </w:rPr>
        <w:t xml:space="preserve"> </w:t>
      </w:r>
      <w:r>
        <w:rPr>
          <w:sz w:val="24"/>
        </w:rPr>
        <w:t>ребенка,</w:t>
      </w:r>
      <w:r>
        <w:rPr>
          <w:spacing w:val="-3"/>
          <w:sz w:val="24"/>
        </w:rPr>
        <w:t xml:space="preserve"> </w:t>
      </w:r>
      <w:r>
        <w:rPr>
          <w:sz w:val="24"/>
        </w:rPr>
        <w:t>достигшего</w:t>
      </w:r>
      <w:r>
        <w:rPr>
          <w:spacing w:val="-2"/>
          <w:sz w:val="24"/>
        </w:rPr>
        <w:t xml:space="preserve"> </w:t>
      </w:r>
      <w:r>
        <w:rPr>
          <w:sz w:val="24"/>
        </w:rPr>
        <w:t>14</w:t>
      </w:r>
      <w:r>
        <w:rPr>
          <w:spacing w:val="-2"/>
          <w:sz w:val="24"/>
        </w:rPr>
        <w:t xml:space="preserve"> </w:t>
      </w:r>
      <w:r>
        <w:rPr>
          <w:spacing w:val="-4"/>
          <w:sz w:val="24"/>
        </w:rPr>
        <w:t>лет)</w:t>
      </w:r>
    </w:p>
    <w:p w:rsidR="00CB1FFA" w:rsidRDefault="00EF0529">
      <w:pPr>
        <w:ind w:left="143"/>
        <w:rPr>
          <w:sz w:val="24"/>
        </w:rPr>
      </w:pP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pacing w:val="-10"/>
          <w:sz w:val="24"/>
        </w:rPr>
        <w:t>-</w:t>
      </w:r>
    </w:p>
    <w:p w:rsidR="00CB1FFA" w:rsidRDefault="00EF0529">
      <w:pPr>
        <w:ind w:left="4223"/>
        <w:rPr>
          <w:sz w:val="24"/>
        </w:rPr>
      </w:pPr>
      <w:r>
        <w:rPr>
          <w:sz w:val="24"/>
        </w:rPr>
        <w:t>(ненужное</w:t>
      </w:r>
      <w:r>
        <w:rPr>
          <w:spacing w:val="-5"/>
          <w:sz w:val="24"/>
        </w:rPr>
        <w:t xml:space="preserve"> </w:t>
      </w:r>
      <w:r>
        <w:rPr>
          <w:spacing w:val="-2"/>
          <w:sz w:val="24"/>
        </w:rPr>
        <w:t>вычеркнуть)</w:t>
      </w:r>
    </w:p>
    <w:p w:rsidR="00CB1FFA" w:rsidRDefault="00EF0529">
      <w:pPr>
        <w:tabs>
          <w:tab w:val="left" w:pos="1346"/>
          <w:tab w:val="left" w:pos="2239"/>
          <w:tab w:val="left" w:pos="3371"/>
          <w:tab w:val="left" w:pos="3638"/>
          <w:tab w:val="left" w:pos="4187"/>
          <w:tab w:val="left" w:pos="5747"/>
          <w:tab w:val="left" w:pos="6128"/>
          <w:tab w:val="left" w:pos="7498"/>
          <w:tab w:val="left" w:pos="9833"/>
        </w:tabs>
        <w:ind w:left="143"/>
        <w:rPr>
          <w:sz w:val="24"/>
        </w:rPr>
      </w:pPr>
      <w:r>
        <w:rPr>
          <w:spacing w:val="-2"/>
          <w:sz w:val="24"/>
        </w:rPr>
        <w:t>паспорт:</w:t>
      </w:r>
      <w:r>
        <w:rPr>
          <w:sz w:val="24"/>
        </w:rPr>
        <w:tab/>
      </w:r>
      <w:r>
        <w:rPr>
          <w:spacing w:val="-2"/>
          <w:sz w:val="24"/>
        </w:rPr>
        <w:t>серия</w:t>
      </w:r>
      <w:r>
        <w:rPr>
          <w:sz w:val="24"/>
        </w:rPr>
        <w:tab/>
      </w:r>
      <w:r>
        <w:rPr>
          <w:sz w:val="24"/>
          <w:u w:val="single"/>
        </w:rPr>
        <w:tab/>
      </w:r>
      <w:r>
        <w:rPr>
          <w:sz w:val="24"/>
        </w:rPr>
        <w:tab/>
      </w:r>
      <w:r>
        <w:rPr>
          <w:spacing w:val="-10"/>
          <w:sz w:val="24"/>
        </w:rPr>
        <w:t>№</w:t>
      </w:r>
      <w:r>
        <w:rPr>
          <w:sz w:val="24"/>
        </w:rPr>
        <w:tab/>
      </w:r>
      <w:r>
        <w:rPr>
          <w:sz w:val="24"/>
          <w:u w:val="single"/>
        </w:rPr>
        <w:tab/>
      </w:r>
      <w:r>
        <w:rPr>
          <w:spacing w:val="-10"/>
          <w:sz w:val="24"/>
        </w:rPr>
        <w:t>,</w:t>
      </w:r>
      <w:r>
        <w:rPr>
          <w:sz w:val="24"/>
        </w:rPr>
        <w:tab/>
      </w:r>
      <w:r>
        <w:rPr>
          <w:spacing w:val="-2"/>
          <w:sz w:val="24"/>
        </w:rPr>
        <w:t>выданный</w:t>
      </w:r>
      <w:r>
        <w:rPr>
          <w:sz w:val="24"/>
        </w:rPr>
        <w:tab/>
      </w:r>
      <w:r>
        <w:rPr>
          <w:sz w:val="24"/>
          <w:u w:val="single"/>
        </w:rPr>
        <w:tab/>
      </w:r>
    </w:p>
    <w:p w:rsidR="00CB1FFA" w:rsidRDefault="00EF0529">
      <w:pPr>
        <w:tabs>
          <w:tab w:val="left" w:pos="5060"/>
          <w:tab w:val="left" w:pos="5519"/>
          <w:tab w:val="left" w:pos="7290"/>
          <w:tab w:val="left" w:pos="8012"/>
        </w:tabs>
        <w:ind w:left="143" w:right="1684"/>
        <w:rPr>
          <w:sz w:val="24"/>
        </w:rPr>
      </w:pPr>
      <w:r>
        <w:rPr>
          <w:sz w:val="24"/>
          <w:u w:val="single"/>
        </w:rPr>
        <w:tab/>
      </w:r>
      <w:r>
        <w:rPr>
          <w:spacing w:val="-10"/>
          <w:sz w:val="24"/>
        </w:rPr>
        <w:t>"</w:t>
      </w:r>
      <w:r>
        <w:rPr>
          <w:sz w:val="24"/>
          <w:u w:val="single"/>
        </w:rPr>
        <w:tab/>
      </w:r>
      <w:r>
        <w:rPr>
          <w:sz w:val="24"/>
        </w:rPr>
        <w:t xml:space="preserve">" </w:t>
      </w:r>
      <w:r>
        <w:rPr>
          <w:sz w:val="24"/>
          <w:u w:val="single"/>
        </w:rPr>
        <w:tab/>
      </w:r>
      <w:r>
        <w:rPr>
          <w:sz w:val="24"/>
        </w:rPr>
        <w:t xml:space="preserve">20 </w:t>
      </w:r>
      <w:r>
        <w:rPr>
          <w:sz w:val="24"/>
          <w:u w:val="single"/>
        </w:rPr>
        <w:tab/>
      </w:r>
      <w:r>
        <w:rPr>
          <w:spacing w:val="-4"/>
          <w:sz w:val="24"/>
        </w:rPr>
        <w:t xml:space="preserve">г., </w:t>
      </w:r>
      <w:r>
        <w:rPr>
          <w:sz w:val="24"/>
        </w:rPr>
        <w:t>проживает по адресу:</w:t>
      </w:r>
    </w:p>
    <w:p w:rsidR="00CB1FFA" w:rsidRDefault="00EF0529">
      <w:pPr>
        <w:pStyle w:val="a3"/>
        <w:spacing w:before="17"/>
        <w:ind w:left="0" w:firstLine="0"/>
        <w:jc w:val="left"/>
        <w:rPr>
          <w:sz w:val="20"/>
        </w:rPr>
      </w:pPr>
      <w:r>
        <w:rPr>
          <w:noProof/>
          <w:sz w:val="20"/>
          <w:lang w:eastAsia="ru-RU"/>
        </w:rPr>
        <mc:AlternateContent>
          <mc:Choice Requires="wps">
            <w:drawing>
              <wp:anchor distT="0" distB="0" distL="0" distR="0" simplePos="0" relativeHeight="487591424" behindDoc="1" locked="0" layoutInCell="1" allowOverlap="1">
                <wp:simplePos x="0" y="0"/>
                <wp:positionH relativeFrom="page">
                  <wp:posOffset>1080820</wp:posOffset>
                </wp:positionH>
                <wp:positionV relativeFrom="paragraph">
                  <wp:posOffset>172512</wp:posOffset>
                </wp:positionV>
                <wp:extent cx="4876800" cy="127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76800" cy="1270"/>
                        </a:xfrm>
                        <a:custGeom>
                          <a:avLst/>
                          <a:gdLst/>
                          <a:ahLst/>
                          <a:cxnLst/>
                          <a:rect l="l" t="t" r="r" b="b"/>
                          <a:pathLst>
                            <a:path w="4876800">
                              <a:moveTo>
                                <a:pt x="0" y="0"/>
                              </a:moveTo>
                              <a:lnTo>
                                <a:pt x="48768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85.103996pt;margin-top:13.583667pt;width:384pt;height:.1pt;mso-position-horizontal-relative:page;mso-position-vertical-relative:paragraph;z-index:-15725056;mso-wrap-distance-left:0;mso-wrap-distance-right:0" id="docshape11" coordorigin="1702,272" coordsize="7680,0" path="m1702,272l9382,272e" filled="false" stroked="true" strokeweight=".487125pt" strokecolor="#000000">
                <v:path arrowok="t"/>
                <v:stroke dashstyle="solid"/>
                <w10:wrap type="topAndBottom"/>
              </v:shape>
            </w:pict>
          </mc:Fallback>
        </mc:AlternateContent>
      </w:r>
    </w:p>
    <w:p w:rsidR="00CB1FFA" w:rsidRDefault="00EF0529">
      <w:pPr>
        <w:tabs>
          <w:tab w:val="left" w:pos="7942"/>
        </w:tabs>
        <w:ind w:left="143"/>
        <w:rPr>
          <w:sz w:val="24"/>
        </w:rPr>
      </w:pPr>
      <w:r>
        <w:rPr>
          <w:sz w:val="24"/>
          <w:u w:val="single"/>
        </w:rPr>
        <w:tab/>
      </w:r>
      <w:r>
        <w:rPr>
          <w:spacing w:val="-10"/>
          <w:sz w:val="24"/>
        </w:rPr>
        <w:t>.</w:t>
      </w:r>
    </w:p>
    <w:p w:rsidR="00CB1FFA" w:rsidRDefault="00EF0529">
      <w:pPr>
        <w:ind w:left="143" w:right="138" w:firstLine="851"/>
        <w:jc w:val="both"/>
        <w:rPr>
          <w:sz w:val="24"/>
        </w:rPr>
      </w:pPr>
      <w:r>
        <w:rPr>
          <w:sz w:val="24"/>
        </w:rPr>
        <w:t xml:space="preserve">С условиями участия в мероприятии по обеспечению жильем молодых семей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 </w:t>
      </w:r>
      <w:proofErr w:type="gramStart"/>
      <w:r>
        <w:rPr>
          <w:sz w:val="24"/>
        </w:rPr>
        <w:t>ознакомлен</w:t>
      </w:r>
      <w:proofErr w:type="gramEnd"/>
      <w:r>
        <w:rPr>
          <w:sz w:val="24"/>
        </w:rPr>
        <w:t xml:space="preserve"> (ознакомлены) и обязуюсь (обязуемся) их выполнять:</w:t>
      </w:r>
    </w:p>
    <w:p w:rsidR="00CB1FFA" w:rsidRDefault="00EF0529">
      <w:pPr>
        <w:pStyle w:val="a5"/>
        <w:numPr>
          <w:ilvl w:val="0"/>
          <w:numId w:val="4"/>
        </w:numPr>
        <w:tabs>
          <w:tab w:val="left" w:pos="342"/>
          <w:tab w:val="left" w:pos="5558"/>
          <w:tab w:val="left" w:pos="6043"/>
          <w:tab w:val="left" w:pos="8138"/>
        </w:tabs>
        <w:spacing w:before="274"/>
        <w:ind w:left="342" w:hanging="199"/>
        <w:rPr>
          <w:sz w:val="24"/>
        </w:rPr>
      </w:pPr>
      <w:r>
        <w:rPr>
          <w:sz w:val="24"/>
          <w:u w:val="single"/>
        </w:rPr>
        <w:t xml:space="preserve"> </w:t>
      </w:r>
      <w:r>
        <w:rPr>
          <w:sz w:val="24"/>
          <w:u w:val="single"/>
        </w:rPr>
        <w:tab/>
      </w:r>
      <w:r>
        <w:rPr>
          <w:sz w:val="24"/>
        </w:rPr>
        <w:tab/>
      </w:r>
      <w:r>
        <w:rPr>
          <w:sz w:val="24"/>
          <w:u w:val="single"/>
        </w:rPr>
        <w:t xml:space="preserve"> </w:t>
      </w:r>
      <w:r>
        <w:rPr>
          <w:sz w:val="24"/>
          <w:u w:val="single"/>
        </w:rPr>
        <w:tab/>
      </w:r>
    </w:p>
    <w:p w:rsidR="00CB1FFA" w:rsidRDefault="00EF0529">
      <w:pPr>
        <w:tabs>
          <w:tab w:val="left" w:pos="2839"/>
          <w:tab w:val="left" w:pos="3866"/>
          <w:tab w:val="left" w:pos="5341"/>
          <w:tab w:val="left" w:pos="7935"/>
          <w:tab w:val="left" w:pos="9094"/>
        </w:tabs>
        <w:ind w:left="1222"/>
        <w:rPr>
          <w:sz w:val="24"/>
        </w:rPr>
      </w:pPr>
      <w:r>
        <w:rPr>
          <w:spacing w:val="-2"/>
          <w:sz w:val="24"/>
        </w:rPr>
        <w:t>(фамилия,</w:t>
      </w:r>
      <w:r>
        <w:rPr>
          <w:sz w:val="24"/>
        </w:rPr>
        <w:tab/>
      </w:r>
      <w:r>
        <w:rPr>
          <w:spacing w:val="-4"/>
          <w:sz w:val="24"/>
        </w:rPr>
        <w:t>имя,</w:t>
      </w:r>
      <w:r>
        <w:rPr>
          <w:sz w:val="24"/>
        </w:rPr>
        <w:tab/>
      </w:r>
      <w:r>
        <w:rPr>
          <w:spacing w:val="-2"/>
          <w:sz w:val="24"/>
        </w:rPr>
        <w:t>отчество</w:t>
      </w:r>
      <w:r>
        <w:rPr>
          <w:sz w:val="24"/>
        </w:rPr>
        <w:tab/>
      </w:r>
      <w:r>
        <w:rPr>
          <w:spacing w:val="-2"/>
          <w:sz w:val="24"/>
        </w:rPr>
        <w:t>совершеннолетнего</w:t>
      </w:r>
      <w:r>
        <w:rPr>
          <w:sz w:val="24"/>
        </w:rPr>
        <w:tab/>
      </w:r>
      <w:r>
        <w:rPr>
          <w:spacing w:val="-2"/>
          <w:sz w:val="24"/>
        </w:rPr>
        <w:t>члена</w:t>
      </w:r>
      <w:r>
        <w:rPr>
          <w:sz w:val="24"/>
        </w:rPr>
        <w:tab/>
      </w:r>
      <w:r>
        <w:rPr>
          <w:spacing w:val="-2"/>
          <w:sz w:val="24"/>
        </w:rPr>
        <w:t>семьи)</w:t>
      </w:r>
    </w:p>
    <w:p w:rsidR="00CB1FFA" w:rsidRDefault="00CB1FFA">
      <w:pPr>
        <w:rPr>
          <w:sz w:val="24"/>
        </w:rPr>
        <w:sectPr w:rsidR="00CB1FFA">
          <w:pgSz w:w="11910" w:h="16840"/>
          <w:pgMar w:top="1080" w:right="425" w:bottom="280" w:left="1559" w:header="720" w:footer="720" w:gutter="0"/>
          <w:cols w:space="720"/>
        </w:sectPr>
      </w:pPr>
    </w:p>
    <w:p w:rsidR="00CB1FFA" w:rsidRDefault="00EF0529">
      <w:pPr>
        <w:ind w:left="143"/>
        <w:rPr>
          <w:sz w:val="24"/>
        </w:rPr>
      </w:pPr>
      <w:r>
        <w:rPr>
          <w:spacing w:val="-2"/>
          <w:sz w:val="24"/>
        </w:rPr>
        <w:lastRenderedPageBreak/>
        <w:t>(подпись)</w:t>
      </w:r>
    </w:p>
    <w:p w:rsidR="00CB1FFA" w:rsidRDefault="00CB1FFA">
      <w:pPr>
        <w:pStyle w:val="a3"/>
        <w:ind w:left="0" w:firstLine="0"/>
        <w:jc w:val="left"/>
        <w:rPr>
          <w:sz w:val="24"/>
        </w:rPr>
      </w:pPr>
    </w:p>
    <w:p w:rsidR="00CB1FFA" w:rsidRDefault="00EF0529">
      <w:pPr>
        <w:ind w:left="143"/>
        <w:rPr>
          <w:sz w:val="24"/>
        </w:rPr>
      </w:pPr>
      <w:proofErr w:type="gramStart"/>
      <w:r>
        <w:rPr>
          <w:spacing w:val="-5"/>
          <w:sz w:val="24"/>
        </w:rPr>
        <w:t>г</w:t>
      </w:r>
      <w:proofErr w:type="gramEnd"/>
      <w:r>
        <w:rPr>
          <w:spacing w:val="-5"/>
          <w:sz w:val="24"/>
        </w:rPr>
        <w:t>.</w:t>
      </w:r>
    </w:p>
    <w:p w:rsidR="00CB1FFA" w:rsidRDefault="00EF0529">
      <w:pPr>
        <w:rPr>
          <w:sz w:val="24"/>
        </w:rPr>
      </w:pPr>
      <w:r>
        <w:br w:type="column"/>
      </w:r>
    </w:p>
    <w:p w:rsidR="00CB1FFA" w:rsidRDefault="00EF0529">
      <w:pPr>
        <w:tabs>
          <w:tab w:val="left" w:pos="841"/>
          <w:tab w:val="left" w:pos="2192"/>
          <w:tab w:val="left" w:pos="2974"/>
        </w:tabs>
        <w:ind w:left="143"/>
        <w:rPr>
          <w:sz w:val="24"/>
        </w:rPr>
      </w:pPr>
      <w:r>
        <w:rPr>
          <w:spacing w:val="-10"/>
          <w:sz w:val="24"/>
        </w:rPr>
        <w:t>"</w:t>
      </w:r>
      <w:r>
        <w:rPr>
          <w:sz w:val="24"/>
          <w:u w:val="single"/>
        </w:rPr>
        <w:tab/>
      </w:r>
      <w:r>
        <w:rPr>
          <w:sz w:val="24"/>
        </w:rPr>
        <w:t>"</w:t>
      </w:r>
      <w:r>
        <w:rPr>
          <w:spacing w:val="58"/>
          <w:sz w:val="24"/>
        </w:rPr>
        <w:t xml:space="preserve"> </w:t>
      </w:r>
      <w:r>
        <w:rPr>
          <w:sz w:val="24"/>
          <w:u w:val="single"/>
        </w:rPr>
        <w:tab/>
      </w:r>
      <w:r>
        <w:rPr>
          <w:spacing w:val="-5"/>
          <w:sz w:val="24"/>
        </w:rPr>
        <w:t>20</w:t>
      </w:r>
      <w:r>
        <w:rPr>
          <w:sz w:val="24"/>
          <w:u w:val="single"/>
        </w:rPr>
        <w:tab/>
      </w:r>
      <w:r>
        <w:rPr>
          <w:spacing w:val="-5"/>
          <w:sz w:val="24"/>
        </w:rPr>
        <w:t>г.</w:t>
      </w:r>
    </w:p>
    <w:p w:rsidR="00CB1FFA" w:rsidRDefault="00CB1FFA">
      <w:pPr>
        <w:rPr>
          <w:sz w:val="24"/>
        </w:rPr>
        <w:sectPr w:rsidR="00CB1FFA">
          <w:type w:val="continuous"/>
          <w:pgSz w:w="11910" w:h="16840"/>
          <w:pgMar w:top="1020" w:right="425" w:bottom="280" w:left="1559" w:header="720" w:footer="720" w:gutter="0"/>
          <w:cols w:num="2" w:space="720" w:equalWidth="0">
            <w:col w:w="1189" w:space="3612"/>
            <w:col w:w="5125"/>
          </w:cols>
        </w:sectPr>
      </w:pPr>
    </w:p>
    <w:p w:rsidR="00CB1FFA" w:rsidRDefault="00EF0529">
      <w:pPr>
        <w:pStyle w:val="a5"/>
        <w:numPr>
          <w:ilvl w:val="0"/>
          <w:numId w:val="4"/>
        </w:numPr>
        <w:tabs>
          <w:tab w:val="left" w:pos="402"/>
          <w:tab w:val="left" w:pos="5497"/>
          <w:tab w:val="left" w:pos="5982"/>
          <w:tab w:val="left" w:pos="8077"/>
        </w:tabs>
        <w:ind w:left="402" w:hanging="259"/>
        <w:rPr>
          <w:sz w:val="24"/>
        </w:rPr>
      </w:pPr>
      <w:r>
        <w:rPr>
          <w:sz w:val="24"/>
          <w:u w:val="single"/>
        </w:rPr>
        <w:lastRenderedPageBreak/>
        <w:t xml:space="preserve"> </w:t>
      </w:r>
      <w:r>
        <w:rPr>
          <w:sz w:val="24"/>
          <w:u w:val="single"/>
        </w:rPr>
        <w:tab/>
      </w:r>
      <w:r>
        <w:rPr>
          <w:sz w:val="24"/>
        </w:rPr>
        <w:tab/>
      </w:r>
      <w:r>
        <w:rPr>
          <w:sz w:val="24"/>
          <w:u w:val="single"/>
        </w:rPr>
        <w:t xml:space="preserve"> </w:t>
      </w:r>
      <w:r>
        <w:rPr>
          <w:sz w:val="24"/>
          <w:u w:val="single"/>
        </w:rPr>
        <w:tab/>
      </w:r>
    </w:p>
    <w:p w:rsidR="00CB1FFA" w:rsidRDefault="00EF0529">
      <w:pPr>
        <w:tabs>
          <w:tab w:val="left" w:pos="2839"/>
          <w:tab w:val="left" w:pos="3866"/>
          <w:tab w:val="left" w:pos="5341"/>
          <w:tab w:val="left" w:pos="7935"/>
          <w:tab w:val="left" w:pos="9094"/>
        </w:tabs>
        <w:ind w:left="1222"/>
        <w:rPr>
          <w:sz w:val="24"/>
        </w:rPr>
      </w:pPr>
      <w:r>
        <w:rPr>
          <w:spacing w:val="-2"/>
          <w:sz w:val="24"/>
        </w:rPr>
        <w:t>(фамилия,</w:t>
      </w:r>
      <w:r>
        <w:rPr>
          <w:sz w:val="24"/>
        </w:rPr>
        <w:tab/>
      </w:r>
      <w:r>
        <w:rPr>
          <w:spacing w:val="-4"/>
          <w:sz w:val="24"/>
        </w:rPr>
        <w:t>имя,</w:t>
      </w:r>
      <w:r>
        <w:rPr>
          <w:sz w:val="24"/>
        </w:rPr>
        <w:tab/>
      </w:r>
      <w:r>
        <w:rPr>
          <w:spacing w:val="-2"/>
          <w:sz w:val="24"/>
        </w:rPr>
        <w:t>отчество</w:t>
      </w:r>
      <w:r>
        <w:rPr>
          <w:sz w:val="24"/>
        </w:rPr>
        <w:tab/>
      </w:r>
      <w:r>
        <w:rPr>
          <w:spacing w:val="-2"/>
          <w:sz w:val="24"/>
        </w:rPr>
        <w:t>совершеннолетнего</w:t>
      </w:r>
      <w:r>
        <w:rPr>
          <w:sz w:val="24"/>
        </w:rPr>
        <w:tab/>
      </w:r>
      <w:r>
        <w:rPr>
          <w:spacing w:val="-2"/>
          <w:sz w:val="24"/>
        </w:rPr>
        <w:t>члена</w:t>
      </w:r>
      <w:r>
        <w:rPr>
          <w:sz w:val="24"/>
        </w:rPr>
        <w:tab/>
      </w:r>
      <w:r>
        <w:rPr>
          <w:spacing w:val="-2"/>
          <w:sz w:val="24"/>
        </w:rPr>
        <w:t>семьи)</w:t>
      </w:r>
    </w:p>
    <w:p w:rsidR="00CB1FFA" w:rsidRDefault="00EF0529">
      <w:pPr>
        <w:ind w:left="143"/>
        <w:rPr>
          <w:sz w:val="24"/>
        </w:rPr>
      </w:pPr>
      <w:r>
        <w:rPr>
          <w:spacing w:val="-2"/>
          <w:sz w:val="24"/>
        </w:rPr>
        <w:t>(подпись)</w:t>
      </w:r>
    </w:p>
    <w:p w:rsidR="00CB1FFA" w:rsidRDefault="00EF0529">
      <w:pPr>
        <w:tabs>
          <w:tab w:val="left" w:pos="5822"/>
          <w:tab w:val="left" w:pos="7173"/>
          <w:tab w:val="left" w:pos="7955"/>
        </w:tabs>
        <w:ind w:left="5124"/>
        <w:rPr>
          <w:sz w:val="24"/>
        </w:rPr>
      </w:pPr>
      <w:r>
        <w:rPr>
          <w:spacing w:val="-10"/>
          <w:sz w:val="24"/>
        </w:rPr>
        <w:t>"</w:t>
      </w:r>
      <w:r>
        <w:rPr>
          <w:sz w:val="24"/>
          <w:u w:val="single"/>
        </w:rPr>
        <w:tab/>
      </w:r>
      <w:r>
        <w:rPr>
          <w:sz w:val="24"/>
        </w:rPr>
        <w:t>"</w:t>
      </w:r>
      <w:r>
        <w:rPr>
          <w:spacing w:val="58"/>
          <w:sz w:val="24"/>
        </w:rPr>
        <w:t xml:space="preserve"> </w:t>
      </w:r>
      <w:r>
        <w:rPr>
          <w:sz w:val="24"/>
          <w:u w:val="single"/>
        </w:rPr>
        <w:tab/>
      </w:r>
      <w:r>
        <w:rPr>
          <w:spacing w:val="-5"/>
          <w:sz w:val="24"/>
        </w:rPr>
        <w:t>20</w:t>
      </w:r>
      <w:r>
        <w:rPr>
          <w:sz w:val="24"/>
          <w:u w:val="single"/>
        </w:rPr>
        <w:tab/>
      </w:r>
      <w:r>
        <w:rPr>
          <w:spacing w:val="-5"/>
          <w:sz w:val="24"/>
        </w:rPr>
        <w:t>г.</w:t>
      </w:r>
    </w:p>
    <w:p w:rsidR="00CB1FFA" w:rsidRDefault="00EF0529">
      <w:pPr>
        <w:pStyle w:val="a5"/>
        <w:numPr>
          <w:ilvl w:val="0"/>
          <w:numId w:val="4"/>
        </w:numPr>
        <w:tabs>
          <w:tab w:val="left" w:pos="342"/>
          <w:tab w:val="left" w:pos="5557"/>
          <w:tab w:val="left" w:pos="6042"/>
          <w:tab w:val="left" w:pos="8137"/>
        </w:tabs>
        <w:ind w:left="342" w:hanging="199"/>
        <w:rPr>
          <w:sz w:val="24"/>
        </w:rPr>
      </w:pPr>
      <w:r>
        <w:rPr>
          <w:sz w:val="24"/>
          <w:u w:val="single"/>
        </w:rPr>
        <w:t xml:space="preserve"> </w:t>
      </w:r>
      <w:r>
        <w:rPr>
          <w:sz w:val="24"/>
          <w:u w:val="single"/>
        </w:rPr>
        <w:tab/>
      </w:r>
      <w:r>
        <w:rPr>
          <w:sz w:val="24"/>
        </w:rPr>
        <w:tab/>
      </w:r>
      <w:r>
        <w:rPr>
          <w:sz w:val="24"/>
          <w:u w:val="single"/>
        </w:rPr>
        <w:t xml:space="preserve"> </w:t>
      </w:r>
      <w:r>
        <w:rPr>
          <w:sz w:val="24"/>
          <w:u w:val="single"/>
        </w:rPr>
        <w:tab/>
      </w:r>
    </w:p>
    <w:p w:rsidR="00CB1FFA" w:rsidRDefault="00EF0529">
      <w:pPr>
        <w:tabs>
          <w:tab w:val="left" w:pos="2839"/>
          <w:tab w:val="left" w:pos="3866"/>
          <w:tab w:val="left" w:pos="5341"/>
          <w:tab w:val="left" w:pos="7935"/>
          <w:tab w:val="left" w:pos="9094"/>
        </w:tabs>
        <w:ind w:left="1222"/>
        <w:rPr>
          <w:sz w:val="24"/>
        </w:rPr>
      </w:pPr>
      <w:r>
        <w:rPr>
          <w:spacing w:val="-2"/>
          <w:sz w:val="24"/>
        </w:rPr>
        <w:t>(фамилия,</w:t>
      </w:r>
      <w:r>
        <w:rPr>
          <w:sz w:val="24"/>
        </w:rPr>
        <w:tab/>
      </w:r>
      <w:r>
        <w:rPr>
          <w:spacing w:val="-4"/>
          <w:sz w:val="24"/>
        </w:rPr>
        <w:t>имя,</w:t>
      </w:r>
      <w:r>
        <w:rPr>
          <w:sz w:val="24"/>
        </w:rPr>
        <w:tab/>
      </w:r>
      <w:r>
        <w:rPr>
          <w:spacing w:val="-2"/>
          <w:sz w:val="24"/>
        </w:rPr>
        <w:t>отчество</w:t>
      </w:r>
      <w:r>
        <w:rPr>
          <w:sz w:val="24"/>
        </w:rPr>
        <w:tab/>
      </w:r>
      <w:r>
        <w:rPr>
          <w:spacing w:val="-2"/>
          <w:sz w:val="24"/>
        </w:rPr>
        <w:t>совершеннолетнего</w:t>
      </w:r>
      <w:r>
        <w:rPr>
          <w:sz w:val="24"/>
        </w:rPr>
        <w:tab/>
      </w:r>
      <w:r>
        <w:rPr>
          <w:spacing w:val="-2"/>
          <w:sz w:val="24"/>
        </w:rPr>
        <w:t>члена</w:t>
      </w:r>
      <w:r>
        <w:rPr>
          <w:sz w:val="24"/>
        </w:rPr>
        <w:tab/>
      </w:r>
      <w:r>
        <w:rPr>
          <w:spacing w:val="-2"/>
          <w:sz w:val="24"/>
        </w:rPr>
        <w:t>семьи)</w:t>
      </w:r>
    </w:p>
    <w:p w:rsidR="00CB1FFA" w:rsidRDefault="00EF0529">
      <w:pPr>
        <w:ind w:left="143"/>
        <w:rPr>
          <w:sz w:val="24"/>
        </w:rPr>
      </w:pPr>
      <w:r>
        <w:rPr>
          <w:spacing w:val="-2"/>
          <w:sz w:val="24"/>
        </w:rPr>
        <w:t>(подпись)</w:t>
      </w:r>
    </w:p>
    <w:p w:rsidR="00CB1FFA" w:rsidRDefault="00EF0529">
      <w:pPr>
        <w:tabs>
          <w:tab w:val="left" w:pos="5822"/>
          <w:tab w:val="left" w:pos="7173"/>
          <w:tab w:val="left" w:pos="7956"/>
        </w:tabs>
        <w:ind w:left="5124"/>
        <w:rPr>
          <w:sz w:val="24"/>
        </w:rPr>
      </w:pPr>
      <w:r>
        <w:rPr>
          <w:spacing w:val="-10"/>
          <w:sz w:val="24"/>
        </w:rPr>
        <w:t>"</w:t>
      </w:r>
      <w:r>
        <w:rPr>
          <w:sz w:val="24"/>
          <w:u w:val="single"/>
        </w:rPr>
        <w:tab/>
      </w:r>
      <w:r>
        <w:rPr>
          <w:sz w:val="24"/>
        </w:rPr>
        <w:t>"</w:t>
      </w:r>
      <w:r>
        <w:rPr>
          <w:spacing w:val="58"/>
          <w:sz w:val="24"/>
        </w:rPr>
        <w:t xml:space="preserve"> </w:t>
      </w:r>
      <w:r>
        <w:rPr>
          <w:sz w:val="24"/>
          <w:u w:val="single"/>
        </w:rPr>
        <w:tab/>
      </w:r>
      <w:r>
        <w:rPr>
          <w:spacing w:val="-5"/>
          <w:sz w:val="24"/>
        </w:rPr>
        <w:t>20</w:t>
      </w:r>
      <w:r>
        <w:rPr>
          <w:sz w:val="24"/>
          <w:u w:val="single"/>
        </w:rPr>
        <w:tab/>
      </w:r>
      <w:r>
        <w:rPr>
          <w:spacing w:val="-5"/>
          <w:sz w:val="24"/>
        </w:rPr>
        <w:t>г.</w:t>
      </w:r>
    </w:p>
    <w:p w:rsidR="00CB1FFA" w:rsidRDefault="00EF0529">
      <w:pPr>
        <w:pStyle w:val="a5"/>
        <w:numPr>
          <w:ilvl w:val="0"/>
          <w:numId w:val="4"/>
        </w:numPr>
        <w:tabs>
          <w:tab w:val="left" w:pos="342"/>
          <w:tab w:val="left" w:pos="5557"/>
          <w:tab w:val="left" w:pos="6042"/>
          <w:tab w:val="left" w:pos="8137"/>
        </w:tabs>
        <w:spacing w:before="1"/>
        <w:ind w:left="342" w:hanging="199"/>
        <w:rPr>
          <w:sz w:val="24"/>
        </w:rPr>
      </w:pPr>
      <w:r>
        <w:rPr>
          <w:sz w:val="24"/>
          <w:u w:val="single"/>
        </w:rPr>
        <w:t xml:space="preserve"> </w:t>
      </w:r>
      <w:r>
        <w:rPr>
          <w:sz w:val="24"/>
          <w:u w:val="single"/>
        </w:rPr>
        <w:tab/>
      </w:r>
      <w:r>
        <w:rPr>
          <w:sz w:val="24"/>
        </w:rPr>
        <w:tab/>
      </w:r>
      <w:r>
        <w:rPr>
          <w:sz w:val="24"/>
          <w:u w:val="single"/>
        </w:rPr>
        <w:t xml:space="preserve"> </w:t>
      </w:r>
      <w:r>
        <w:rPr>
          <w:sz w:val="24"/>
          <w:u w:val="single"/>
        </w:rPr>
        <w:tab/>
      </w:r>
    </w:p>
    <w:p w:rsidR="00CB1FFA" w:rsidRDefault="00EF0529">
      <w:pPr>
        <w:tabs>
          <w:tab w:val="left" w:pos="2839"/>
          <w:tab w:val="left" w:pos="3866"/>
          <w:tab w:val="left" w:pos="5341"/>
          <w:tab w:val="left" w:pos="7935"/>
          <w:tab w:val="left" w:pos="9094"/>
        </w:tabs>
        <w:ind w:left="1222"/>
        <w:rPr>
          <w:sz w:val="24"/>
        </w:rPr>
      </w:pPr>
      <w:r>
        <w:rPr>
          <w:spacing w:val="-2"/>
          <w:sz w:val="24"/>
        </w:rPr>
        <w:t>(фамилия,</w:t>
      </w:r>
      <w:r>
        <w:rPr>
          <w:sz w:val="24"/>
        </w:rPr>
        <w:tab/>
      </w:r>
      <w:r>
        <w:rPr>
          <w:spacing w:val="-4"/>
          <w:sz w:val="24"/>
        </w:rPr>
        <w:t>имя,</w:t>
      </w:r>
      <w:r>
        <w:rPr>
          <w:sz w:val="24"/>
        </w:rPr>
        <w:tab/>
      </w:r>
      <w:r>
        <w:rPr>
          <w:spacing w:val="-2"/>
          <w:sz w:val="24"/>
        </w:rPr>
        <w:t>отчество</w:t>
      </w:r>
      <w:r>
        <w:rPr>
          <w:sz w:val="24"/>
        </w:rPr>
        <w:tab/>
      </w:r>
      <w:r>
        <w:rPr>
          <w:spacing w:val="-2"/>
          <w:sz w:val="24"/>
        </w:rPr>
        <w:t>совершеннолетнего</w:t>
      </w:r>
      <w:r>
        <w:rPr>
          <w:sz w:val="24"/>
        </w:rPr>
        <w:tab/>
      </w:r>
      <w:r>
        <w:rPr>
          <w:spacing w:val="-2"/>
          <w:sz w:val="24"/>
        </w:rPr>
        <w:t>члена</w:t>
      </w:r>
      <w:r>
        <w:rPr>
          <w:sz w:val="24"/>
        </w:rPr>
        <w:tab/>
      </w:r>
      <w:r>
        <w:rPr>
          <w:spacing w:val="-2"/>
          <w:sz w:val="24"/>
        </w:rPr>
        <w:t>семьи)</w:t>
      </w:r>
    </w:p>
    <w:p w:rsidR="00CB1FFA" w:rsidRDefault="00EF0529">
      <w:pPr>
        <w:ind w:left="143"/>
        <w:rPr>
          <w:sz w:val="24"/>
        </w:rPr>
      </w:pPr>
      <w:r>
        <w:rPr>
          <w:spacing w:val="-2"/>
          <w:sz w:val="24"/>
        </w:rPr>
        <w:t>(подпись)</w:t>
      </w:r>
    </w:p>
    <w:p w:rsidR="00CB1FFA" w:rsidRDefault="00EF0529">
      <w:pPr>
        <w:tabs>
          <w:tab w:val="left" w:pos="5642"/>
          <w:tab w:val="left" w:pos="6993"/>
          <w:tab w:val="left" w:pos="7775"/>
        </w:tabs>
        <w:ind w:left="4944"/>
        <w:rPr>
          <w:sz w:val="24"/>
        </w:rPr>
      </w:pPr>
      <w:r>
        <w:rPr>
          <w:spacing w:val="-10"/>
          <w:sz w:val="24"/>
        </w:rPr>
        <w:t>"</w:t>
      </w:r>
      <w:r>
        <w:rPr>
          <w:sz w:val="24"/>
          <w:u w:val="single"/>
        </w:rPr>
        <w:tab/>
      </w:r>
      <w:r>
        <w:rPr>
          <w:sz w:val="24"/>
        </w:rPr>
        <w:t>"</w:t>
      </w:r>
      <w:r>
        <w:rPr>
          <w:spacing w:val="58"/>
          <w:sz w:val="24"/>
        </w:rPr>
        <w:t xml:space="preserve"> </w:t>
      </w:r>
      <w:r>
        <w:rPr>
          <w:sz w:val="24"/>
          <w:u w:val="single"/>
        </w:rPr>
        <w:tab/>
      </w:r>
      <w:r>
        <w:rPr>
          <w:spacing w:val="-5"/>
          <w:sz w:val="24"/>
        </w:rPr>
        <w:t>20</w:t>
      </w:r>
      <w:r>
        <w:rPr>
          <w:sz w:val="24"/>
          <w:u w:val="single"/>
        </w:rPr>
        <w:tab/>
      </w:r>
      <w:r>
        <w:rPr>
          <w:spacing w:val="-5"/>
          <w:sz w:val="24"/>
        </w:rPr>
        <w:t>г.</w:t>
      </w:r>
    </w:p>
    <w:p w:rsidR="00CB1FFA" w:rsidRDefault="00CB1FFA">
      <w:pPr>
        <w:pStyle w:val="a3"/>
        <w:ind w:left="0" w:firstLine="0"/>
        <w:jc w:val="left"/>
        <w:rPr>
          <w:sz w:val="24"/>
        </w:rPr>
      </w:pPr>
    </w:p>
    <w:p w:rsidR="00CB1FFA" w:rsidRDefault="00EF0529">
      <w:pPr>
        <w:ind w:left="995"/>
        <w:rPr>
          <w:sz w:val="24"/>
        </w:rPr>
      </w:pPr>
      <w:r>
        <w:rPr>
          <w:sz w:val="24"/>
        </w:rPr>
        <w:t>К</w:t>
      </w:r>
      <w:r>
        <w:rPr>
          <w:spacing w:val="-7"/>
          <w:sz w:val="24"/>
        </w:rPr>
        <w:t xml:space="preserve"> </w:t>
      </w:r>
      <w:r>
        <w:rPr>
          <w:sz w:val="24"/>
        </w:rPr>
        <w:t>заявлению</w:t>
      </w:r>
      <w:r>
        <w:rPr>
          <w:spacing w:val="-5"/>
          <w:sz w:val="24"/>
        </w:rPr>
        <w:t xml:space="preserve"> </w:t>
      </w:r>
      <w:r>
        <w:rPr>
          <w:sz w:val="24"/>
        </w:rPr>
        <w:t>прилагаются</w:t>
      </w:r>
      <w:r>
        <w:rPr>
          <w:spacing w:val="-5"/>
          <w:sz w:val="24"/>
        </w:rPr>
        <w:t xml:space="preserve"> </w:t>
      </w:r>
      <w:r>
        <w:rPr>
          <w:sz w:val="24"/>
        </w:rPr>
        <w:t>следующие</w:t>
      </w:r>
      <w:r>
        <w:rPr>
          <w:spacing w:val="-4"/>
          <w:sz w:val="24"/>
        </w:rPr>
        <w:t xml:space="preserve"> </w:t>
      </w:r>
      <w:r>
        <w:rPr>
          <w:spacing w:val="-2"/>
          <w:sz w:val="24"/>
        </w:rPr>
        <w:t>документы:</w:t>
      </w:r>
    </w:p>
    <w:p w:rsidR="00CB1FFA" w:rsidRDefault="00EF0529">
      <w:pPr>
        <w:pStyle w:val="a5"/>
        <w:numPr>
          <w:ilvl w:val="0"/>
          <w:numId w:val="3"/>
        </w:numPr>
        <w:tabs>
          <w:tab w:val="left" w:pos="402"/>
          <w:tab w:val="left" w:pos="8082"/>
        </w:tabs>
        <w:ind w:left="402" w:hanging="259"/>
        <w:rPr>
          <w:sz w:val="24"/>
        </w:rPr>
      </w:pPr>
      <w:r>
        <w:rPr>
          <w:sz w:val="24"/>
          <w:u w:val="single"/>
        </w:rPr>
        <w:tab/>
      </w:r>
      <w:r>
        <w:rPr>
          <w:spacing w:val="-10"/>
          <w:sz w:val="24"/>
        </w:rPr>
        <w:t>;</w:t>
      </w:r>
    </w:p>
    <w:p w:rsidR="00CB1FFA" w:rsidRDefault="00EF0529">
      <w:pPr>
        <w:ind w:left="1762"/>
        <w:rPr>
          <w:sz w:val="24"/>
        </w:rPr>
      </w:pPr>
      <w:r>
        <w:rPr>
          <w:sz w:val="24"/>
        </w:rPr>
        <w:t>(наименование</w:t>
      </w:r>
      <w:r>
        <w:rPr>
          <w:spacing w:val="-4"/>
          <w:sz w:val="24"/>
        </w:rPr>
        <w:t xml:space="preserve"> </w:t>
      </w:r>
      <w:r>
        <w:rPr>
          <w:sz w:val="24"/>
        </w:rPr>
        <w:t>и</w:t>
      </w:r>
      <w:r>
        <w:rPr>
          <w:spacing w:val="-1"/>
          <w:sz w:val="24"/>
        </w:rPr>
        <w:t xml:space="preserve"> </w:t>
      </w:r>
      <w:r>
        <w:rPr>
          <w:sz w:val="24"/>
        </w:rPr>
        <w:t>номер</w:t>
      </w:r>
      <w:r>
        <w:rPr>
          <w:spacing w:val="-1"/>
          <w:sz w:val="24"/>
        </w:rPr>
        <w:t xml:space="preserve"> </w:t>
      </w:r>
      <w:r>
        <w:rPr>
          <w:sz w:val="24"/>
        </w:rPr>
        <w:t>документа,</w:t>
      </w:r>
      <w:r>
        <w:rPr>
          <w:spacing w:val="-1"/>
          <w:sz w:val="24"/>
        </w:rPr>
        <w:t xml:space="preserve"> </w:t>
      </w:r>
      <w:r>
        <w:rPr>
          <w:sz w:val="24"/>
        </w:rPr>
        <w:t>кем</w:t>
      </w:r>
      <w:r>
        <w:rPr>
          <w:spacing w:val="-2"/>
          <w:sz w:val="24"/>
        </w:rPr>
        <w:t xml:space="preserve"> </w:t>
      </w:r>
      <w:r>
        <w:rPr>
          <w:sz w:val="24"/>
        </w:rPr>
        <w:t>и</w:t>
      </w:r>
      <w:r>
        <w:rPr>
          <w:spacing w:val="-1"/>
          <w:sz w:val="24"/>
        </w:rPr>
        <w:t xml:space="preserve"> </w:t>
      </w:r>
      <w:r>
        <w:rPr>
          <w:sz w:val="24"/>
        </w:rPr>
        <w:t>когда</w:t>
      </w:r>
      <w:r>
        <w:rPr>
          <w:spacing w:val="-1"/>
          <w:sz w:val="24"/>
        </w:rPr>
        <w:t xml:space="preserve"> </w:t>
      </w:r>
      <w:r>
        <w:rPr>
          <w:spacing w:val="-2"/>
          <w:sz w:val="24"/>
        </w:rPr>
        <w:t>выдан)</w:t>
      </w:r>
    </w:p>
    <w:p w:rsidR="00CB1FFA" w:rsidRDefault="00EF0529">
      <w:pPr>
        <w:pStyle w:val="a5"/>
        <w:numPr>
          <w:ilvl w:val="0"/>
          <w:numId w:val="3"/>
        </w:numPr>
        <w:tabs>
          <w:tab w:val="left" w:pos="402"/>
          <w:tab w:val="left" w:pos="8322"/>
        </w:tabs>
        <w:ind w:left="402" w:hanging="259"/>
        <w:rPr>
          <w:sz w:val="24"/>
        </w:rPr>
      </w:pPr>
      <w:r>
        <w:rPr>
          <w:sz w:val="24"/>
          <w:u w:val="single"/>
        </w:rPr>
        <w:tab/>
      </w:r>
      <w:r>
        <w:rPr>
          <w:spacing w:val="-10"/>
          <w:sz w:val="24"/>
        </w:rPr>
        <w:t>;</w:t>
      </w:r>
    </w:p>
    <w:p w:rsidR="00CB1FFA" w:rsidRDefault="00EF0529">
      <w:pPr>
        <w:ind w:left="3383"/>
        <w:rPr>
          <w:sz w:val="24"/>
        </w:rPr>
      </w:pPr>
      <w:r>
        <w:rPr>
          <w:sz w:val="24"/>
        </w:rPr>
        <w:t>(наименование</w:t>
      </w:r>
      <w:r>
        <w:rPr>
          <w:spacing w:val="-3"/>
          <w:sz w:val="24"/>
        </w:rPr>
        <w:t xml:space="preserve"> </w:t>
      </w:r>
      <w:r>
        <w:rPr>
          <w:sz w:val="24"/>
        </w:rPr>
        <w:t>и</w:t>
      </w:r>
      <w:r>
        <w:rPr>
          <w:spacing w:val="-1"/>
          <w:sz w:val="24"/>
        </w:rPr>
        <w:t xml:space="preserve"> </w:t>
      </w:r>
      <w:r>
        <w:rPr>
          <w:sz w:val="24"/>
        </w:rPr>
        <w:t>номер</w:t>
      </w:r>
      <w:r>
        <w:rPr>
          <w:spacing w:val="-2"/>
          <w:sz w:val="24"/>
        </w:rPr>
        <w:t xml:space="preserve"> </w:t>
      </w:r>
      <w:r>
        <w:rPr>
          <w:sz w:val="24"/>
        </w:rPr>
        <w:t>документа,</w:t>
      </w:r>
      <w:r>
        <w:rPr>
          <w:spacing w:val="-1"/>
          <w:sz w:val="24"/>
        </w:rPr>
        <w:t xml:space="preserve"> </w:t>
      </w:r>
      <w:r>
        <w:rPr>
          <w:sz w:val="24"/>
        </w:rPr>
        <w:t>кем</w:t>
      </w:r>
      <w:r>
        <w:rPr>
          <w:spacing w:val="-1"/>
          <w:sz w:val="24"/>
        </w:rPr>
        <w:t xml:space="preserve"> </w:t>
      </w:r>
      <w:r>
        <w:rPr>
          <w:sz w:val="24"/>
        </w:rPr>
        <w:t>и</w:t>
      </w:r>
      <w:r>
        <w:rPr>
          <w:spacing w:val="-1"/>
          <w:sz w:val="24"/>
        </w:rPr>
        <w:t xml:space="preserve"> </w:t>
      </w:r>
      <w:r>
        <w:rPr>
          <w:sz w:val="24"/>
        </w:rPr>
        <w:t>когда</w:t>
      </w:r>
      <w:r>
        <w:rPr>
          <w:spacing w:val="-2"/>
          <w:sz w:val="24"/>
        </w:rPr>
        <w:t xml:space="preserve"> выдан)</w:t>
      </w:r>
    </w:p>
    <w:p w:rsidR="00CB1FFA" w:rsidRDefault="00EF0529">
      <w:pPr>
        <w:pStyle w:val="a5"/>
        <w:numPr>
          <w:ilvl w:val="0"/>
          <w:numId w:val="3"/>
        </w:numPr>
        <w:tabs>
          <w:tab w:val="left" w:pos="402"/>
          <w:tab w:val="left" w:pos="8323"/>
        </w:tabs>
        <w:ind w:left="402" w:hanging="259"/>
        <w:rPr>
          <w:sz w:val="24"/>
        </w:rPr>
      </w:pPr>
      <w:r>
        <w:rPr>
          <w:sz w:val="24"/>
          <w:u w:val="single"/>
        </w:rPr>
        <w:tab/>
      </w:r>
      <w:r>
        <w:rPr>
          <w:spacing w:val="-10"/>
          <w:sz w:val="24"/>
        </w:rPr>
        <w:t>;</w:t>
      </w:r>
    </w:p>
    <w:p w:rsidR="00CB1FFA" w:rsidRDefault="00EF0529">
      <w:pPr>
        <w:ind w:left="3383"/>
        <w:rPr>
          <w:sz w:val="24"/>
        </w:rPr>
      </w:pPr>
      <w:r>
        <w:rPr>
          <w:sz w:val="24"/>
        </w:rPr>
        <w:t>(наименование</w:t>
      </w:r>
      <w:r>
        <w:rPr>
          <w:spacing w:val="-3"/>
          <w:sz w:val="24"/>
        </w:rPr>
        <w:t xml:space="preserve"> </w:t>
      </w:r>
      <w:r>
        <w:rPr>
          <w:sz w:val="24"/>
        </w:rPr>
        <w:t>и</w:t>
      </w:r>
      <w:r>
        <w:rPr>
          <w:spacing w:val="-1"/>
          <w:sz w:val="24"/>
        </w:rPr>
        <w:t xml:space="preserve"> </w:t>
      </w:r>
      <w:r>
        <w:rPr>
          <w:sz w:val="24"/>
        </w:rPr>
        <w:t>номер</w:t>
      </w:r>
      <w:r>
        <w:rPr>
          <w:spacing w:val="-2"/>
          <w:sz w:val="24"/>
        </w:rPr>
        <w:t xml:space="preserve"> </w:t>
      </w:r>
      <w:r>
        <w:rPr>
          <w:sz w:val="24"/>
        </w:rPr>
        <w:t>документа,</w:t>
      </w:r>
      <w:r>
        <w:rPr>
          <w:spacing w:val="-1"/>
          <w:sz w:val="24"/>
        </w:rPr>
        <w:t xml:space="preserve"> </w:t>
      </w:r>
      <w:r>
        <w:rPr>
          <w:sz w:val="24"/>
        </w:rPr>
        <w:t>кем</w:t>
      </w:r>
      <w:r>
        <w:rPr>
          <w:spacing w:val="-1"/>
          <w:sz w:val="24"/>
        </w:rPr>
        <w:t xml:space="preserve"> </w:t>
      </w:r>
      <w:r>
        <w:rPr>
          <w:sz w:val="24"/>
        </w:rPr>
        <w:t>и</w:t>
      </w:r>
      <w:r>
        <w:rPr>
          <w:spacing w:val="-1"/>
          <w:sz w:val="24"/>
        </w:rPr>
        <w:t xml:space="preserve"> </w:t>
      </w:r>
      <w:r>
        <w:rPr>
          <w:sz w:val="24"/>
        </w:rPr>
        <w:t>когда</w:t>
      </w:r>
      <w:r>
        <w:rPr>
          <w:spacing w:val="-2"/>
          <w:sz w:val="24"/>
        </w:rPr>
        <w:t xml:space="preserve"> выдан)</w:t>
      </w:r>
    </w:p>
    <w:p w:rsidR="00CB1FFA" w:rsidRDefault="00EF0529">
      <w:pPr>
        <w:pStyle w:val="a5"/>
        <w:numPr>
          <w:ilvl w:val="0"/>
          <w:numId w:val="3"/>
        </w:numPr>
        <w:tabs>
          <w:tab w:val="left" w:pos="402"/>
          <w:tab w:val="left" w:pos="8322"/>
        </w:tabs>
        <w:spacing w:before="1"/>
        <w:ind w:left="402" w:hanging="259"/>
        <w:rPr>
          <w:sz w:val="24"/>
        </w:rPr>
      </w:pPr>
      <w:r>
        <w:rPr>
          <w:sz w:val="24"/>
          <w:u w:val="single"/>
        </w:rPr>
        <w:tab/>
      </w:r>
      <w:r>
        <w:rPr>
          <w:spacing w:val="-10"/>
          <w:sz w:val="24"/>
        </w:rPr>
        <w:t>.</w:t>
      </w:r>
    </w:p>
    <w:p w:rsidR="00CB1FFA" w:rsidRDefault="00EF0529">
      <w:pPr>
        <w:ind w:left="3443"/>
        <w:rPr>
          <w:sz w:val="24"/>
        </w:rPr>
      </w:pPr>
      <w:r>
        <w:rPr>
          <w:sz w:val="24"/>
        </w:rPr>
        <w:t>(наименование</w:t>
      </w:r>
      <w:r>
        <w:rPr>
          <w:spacing w:val="-5"/>
          <w:sz w:val="24"/>
        </w:rPr>
        <w:t xml:space="preserve"> </w:t>
      </w:r>
      <w:r>
        <w:rPr>
          <w:sz w:val="24"/>
        </w:rPr>
        <w:t>и</w:t>
      </w:r>
      <w:r>
        <w:rPr>
          <w:spacing w:val="-1"/>
          <w:sz w:val="24"/>
        </w:rPr>
        <w:t xml:space="preserve"> </w:t>
      </w:r>
      <w:r>
        <w:rPr>
          <w:sz w:val="24"/>
        </w:rPr>
        <w:t>номер</w:t>
      </w:r>
      <w:r>
        <w:rPr>
          <w:spacing w:val="-2"/>
          <w:sz w:val="24"/>
        </w:rPr>
        <w:t xml:space="preserve"> </w:t>
      </w:r>
      <w:r>
        <w:rPr>
          <w:sz w:val="24"/>
        </w:rPr>
        <w:t>документа,</w:t>
      </w:r>
      <w:r>
        <w:rPr>
          <w:spacing w:val="-1"/>
          <w:sz w:val="24"/>
        </w:rPr>
        <w:t xml:space="preserve"> </w:t>
      </w:r>
      <w:r>
        <w:rPr>
          <w:sz w:val="24"/>
        </w:rPr>
        <w:t>кем</w:t>
      </w:r>
      <w:r>
        <w:rPr>
          <w:spacing w:val="-3"/>
          <w:sz w:val="24"/>
        </w:rPr>
        <w:t xml:space="preserve"> </w:t>
      </w:r>
      <w:r>
        <w:rPr>
          <w:sz w:val="24"/>
        </w:rPr>
        <w:t>и</w:t>
      </w:r>
      <w:r>
        <w:rPr>
          <w:spacing w:val="-1"/>
          <w:sz w:val="24"/>
        </w:rPr>
        <w:t xml:space="preserve"> </w:t>
      </w:r>
      <w:r>
        <w:rPr>
          <w:sz w:val="24"/>
        </w:rPr>
        <w:t>когда</w:t>
      </w:r>
      <w:r>
        <w:rPr>
          <w:spacing w:val="-2"/>
          <w:sz w:val="24"/>
        </w:rPr>
        <w:t xml:space="preserve"> выдан)</w:t>
      </w:r>
    </w:p>
    <w:p w:rsidR="00CB1FFA" w:rsidRDefault="00EF0529">
      <w:pPr>
        <w:tabs>
          <w:tab w:val="left" w:pos="1892"/>
          <w:tab w:val="left" w:pos="2552"/>
        </w:tabs>
        <w:spacing w:before="276"/>
        <w:ind w:left="143" w:right="2365"/>
        <w:rPr>
          <w:sz w:val="24"/>
        </w:rPr>
      </w:pPr>
      <w:r>
        <w:rPr>
          <w:sz w:val="24"/>
        </w:rPr>
        <w:t>Заявление</w:t>
      </w:r>
      <w:r>
        <w:rPr>
          <w:spacing w:val="-5"/>
          <w:sz w:val="24"/>
        </w:rPr>
        <w:t xml:space="preserve"> </w:t>
      </w:r>
      <w:r>
        <w:rPr>
          <w:sz w:val="24"/>
        </w:rPr>
        <w:t>и</w:t>
      </w:r>
      <w:r>
        <w:rPr>
          <w:spacing w:val="-5"/>
          <w:sz w:val="24"/>
        </w:rPr>
        <w:t xml:space="preserve"> </w:t>
      </w:r>
      <w:r>
        <w:rPr>
          <w:sz w:val="24"/>
        </w:rPr>
        <w:t>прилагаемые</w:t>
      </w:r>
      <w:r>
        <w:rPr>
          <w:spacing w:val="-6"/>
          <w:sz w:val="24"/>
        </w:rPr>
        <w:t xml:space="preserve"> </w:t>
      </w:r>
      <w:r>
        <w:rPr>
          <w:sz w:val="24"/>
        </w:rPr>
        <w:t>к</w:t>
      </w:r>
      <w:r>
        <w:rPr>
          <w:spacing w:val="-5"/>
          <w:sz w:val="24"/>
        </w:rPr>
        <w:t xml:space="preserve"> </w:t>
      </w:r>
      <w:r>
        <w:rPr>
          <w:sz w:val="24"/>
        </w:rPr>
        <w:t>нему</w:t>
      </w:r>
      <w:r>
        <w:rPr>
          <w:spacing w:val="-7"/>
          <w:sz w:val="24"/>
        </w:rPr>
        <w:t xml:space="preserve"> </w:t>
      </w:r>
      <w:r>
        <w:rPr>
          <w:sz w:val="24"/>
        </w:rPr>
        <w:t>согласно</w:t>
      </w:r>
      <w:r>
        <w:rPr>
          <w:spacing w:val="-5"/>
          <w:sz w:val="24"/>
        </w:rPr>
        <w:t xml:space="preserve"> </w:t>
      </w:r>
      <w:r>
        <w:rPr>
          <w:sz w:val="24"/>
        </w:rPr>
        <w:t>перечню</w:t>
      </w:r>
      <w:r>
        <w:rPr>
          <w:spacing w:val="-5"/>
          <w:sz w:val="24"/>
        </w:rPr>
        <w:t xml:space="preserve"> </w:t>
      </w:r>
      <w:r>
        <w:rPr>
          <w:sz w:val="24"/>
        </w:rPr>
        <w:t>документы</w:t>
      </w:r>
      <w:r>
        <w:rPr>
          <w:spacing w:val="-5"/>
          <w:sz w:val="24"/>
        </w:rPr>
        <w:t xml:space="preserve"> </w:t>
      </w:r>
      <w:r>
        <w:rPr>
          <w:sz w:val="24"/>
        </w:rPr>
        <w:t>приняты "</w:t>
      </w:r>
      <w:r>
        <w:rPr>
          <w:spacing w:val="80"/>
          <w:w w:val="150"/>
          <w:sz w:val="24"/>
          <w:u w:val="single"/>
        </w:rPr>
        <w:t xml:space="preserve"> </w:t>
      </w:r>
      <w:r>
        <w:rPr>
          <w:sz w:val="24"/>
        </w:rPr>
        <w:t xml:space="preserve">" </w:t>
      </w:r>
      <w:r>
        <w:rPr>
          <w:sz w:val="24"/>
          <w:u w:val="single"/>
        </w:rPr>
        <w:tab/>
      </w:r>
      <w:r>
        <w:rPr>
          <w:spacing w:val="-6"/>
          <w:sz w:val="24"/>
        </w:rPr>
        <w:t>20</w:t>
      </w:r>
      <w:r>
        <w:rPr>
          <w:sz w:val="24"/>
          <w:u w:val="single"/>
        </w:rPr>
        <w:tab/>
      </w:r>
      <w:r>
        <w:rPr>
          <w:spacing w:val="-6"/>
          <w:sz w:val="24"/>
        </w:rPr>
        <w:t>г.</w:t>
      </w:r>
    </w:p>
    <w:p w:rsidR="00CB1FFA" w:rsidRDefault="00CB1FFA">
      <w:pPr>
        <w:rPr>
          <w:sz w:val="24"/>
        </w:rPr>
        <w:sectPr w:rsidR="00CB1FFA">
          <w:type w:val="continuous"/>
          <w:pgSz w:w="11910" w:h="16840"/>
          <w:pgMar w:top="1020" w:right="425" w:bottom="280" w:left="1559" w:header="720" w:footer="720" w:gutter="0"/>
          <w:cols w:space="720"/>
        </w:sectPr>
      </w:pPr>
    </w:p>
    <w:p w:rsidR="00CB1FFA" w:rsidRDefault="00CB1FFA">
      <w:pPr>
        <w:pStyle w:val="a3"/>
        <w:spacing w:before="7"/>
        <w:ind w:left="0" w:firstLine="0"/>
        <w:jc w:val="left"/>
        <w:rPr>
          <w:sz w:val="5"/>
        </w:rPr>
      </w:pPr>
    </w:p>
    <w:p w:rsidR="00CB1FFA" w:rsidRDefault="00EF0529">
      <w:pPr>
        <w:tabs>
          <w:tab w:val="left" w:pos="5663"/>
        </w:tabs>
        <w:spacing w:line="20" w:lineRule="exact"/>
        <w:ind w:left="143"/>
        <w:rPr>
          <w:sz w:val="2"/>
        </w:rPr>
      </w:pPr>
      <w:r>
        <w:rPr>
          <w:noProof/>
          <w:sz w:val="2"/>
          <w:lang w:eastAsia="ru-RU"/>
        </w:rPr>
        <mc:AlternateContent>
          <mc:Choice Requires="wps">
            <w:drawing>
              <wp:inline distT="0" distB="0" distL="0" distR="0">
                <wp:extent cx="2209800" cy="6350"/>
                <wp:effectExtent l="9525" t="0" r="0" b="3175"/>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09800" cy="6350"/>
                          <a:chOff x="0" y="0"/>
                          <a:chExt cx="2209800" cy="6350"/>
                        </a:xfrm>
                      </wpg:grpSpPr>
                      <wps:wsp>
                        <wps:cNvPr id="16" name="Graphic 16"/>
                        <wps:cNvSpPr/>
                        <wps:spPr>
                          <a:xfrm>
                            <a:off x="0" y="3093"/>
                            <a:ext cx="2209800" cy="1270"/>
                          </a:xfrm>
                          <a:custGeom>
                            <a:avLst/>
                            <a:gdLst/>
                            <a:ahLst/>
                            <a:cxnLst/>
                            <a:rect l="l" t="t" r="r" b="b"/>
                            <a:pathLst>
                              <a:path w="2209800">
                                <a:moveTo>
                                  <a:pt x="0" y="0"/>
                                </a:moveTo>
                                <a:lnTo>
                                  <a:pt x="2209800" y="0"/>
                                </a:lnTo>
                              </a:path>
                            </a:pathLst>
                          </a:custGeom>
                          <a:ln w="6186">
                            <a:solidFill>
                              <a:srgbClr val="000000"/>
                            </a:solidFill>
                            <a:prstDash val="solid"/>
                          </a:ln>
                        </wps:spPr>
                        <wps:bodyPr wrap="square" lIns="0" tIns="0" rIns="0" bIns="0" rtlCol="0">
                          <a:prstTxWarp prst="textNoShape">
                            <a:avLst/>
                          </a:prstTxWarp>
                          <a:noAutofit/>
                        </wps:bodyPr>
                      </wps:wsp>
                    </wpg:wgp>
                  </a:graphicData>
                </a:graphic>
              </wp:inline>
            </w:drawing>
          </mc:Choice>
          <mc:Fallback xmlns:ve="http://schemas.openxmlformats.org/markup-compatibility/2006" xmlns:a="http://schemas.openxmlformats.org/drawingml/2006/main" xmlns:pic="http://schemas.openxmlformats.org/drawingml/2006/picture">
            <w:pict>
              <v:group style="width:174pt;height:.5pt;mso-position-horizontal-relative:char;mso-position-vertical-relative:line" id="docshapegroup12" coordorigin="0,0" coordsize="3480,10">
                <v:line style="position:absolute" from="0,5" to="3480,5" stroked="true" strokeweight=".487125pt" strokecolor="#000000">
                  <v:stroke dashstyle="solid"/>
                </v:line>
              </v:group>
            </w:pict>
          </mc:Fallback>
        </mc:AlternateContent>
      </w:r>
      <w:r>
        <w:rPr>
          <w:spacing w:val="94"/>
          <w:sz w:val="2"/>
        </w:rPr>
        <w:t xml:space="preserve"> </w:t>
      </w:r>
      <w:r>
        <w:rPr>
          <w:noProof/>
          <w:spacing w:val="94"/>
          <w:sz w:val="2"/>
          <w:lang w:eastAsia="ru-RU"/>
        </w:rPr>
        <mc:AlternateContent>
          <mc:Choice Requires="wps">
            <w:drawing>
              <wp:inline distT="0" distB="0" distL="0" distR="0">
                <wp:extent cx="990600" cy="6350"/>
                <wp:effectExtent l="9525" t="0" r="0" b="3175"/>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90600" cy="6350"/>
                          <a:chOff x="0" y="0"/>
                          <a:chExt cx="990600" cy="6350"/>
                        </a:xfrm>
                      </wpg:grpSpPr>
                      <wps:wsp>
                        <wps:cNvPr id="18" name="Graphic 18"/>
                        <wps:cNvSpPr/>
                        <wps:spPr>
                          <a:xfrm>
                            <a:off x="0" y="3093"/>
                            <a:ext cx="990600" cy="1270"/>
                          </a:xfrm>
                          <a:custGeom>
                            <a:avLst/>
                            <a:gdLst/>
                            <a:ahLst/>
                            <a:cxnLst/>
                            <a:rect l="l" t="t" r="r" b="b"/>
                            <a:pathLst>
                              <a:path w="990600">
                                <a:moveTo>
                                  <a:pt x="0" y="0"/>
                                </a:moveTo>
                                <a:lnTo>
                                  <a:pt x="990600" y="0"/>
                                </a:lnTo>
                              </a:path>
                            </a:pathLst>
                          </a:custGeom>
                          <a:ln w="6186">
                            <a:solidFill>
                              <a:srgbClr val="000000"/>
                            </a:solidFill>
                            <a:prstDash val="solid"/>
                          </a:ln>
                        </wps:spPr>
                        <wps:bodyPr wrap="square" lIns="0" tIns="0" rIns="0" bIns="0" rtlCol="0">
                          <a:prstTxWarp prst="textNoShape">
                            <a:avLst/>
                          </a:prstTxWarp>
                          <a:noAutofit/>
                        </wps:bodyPr>
                      </wps:wsp>
                    </wpg:wgp>
                  </a:graphicData>
                </a:graphic>
              </wp:inline>
            </w:drawing>
          </mc:Choice>
          <mc:Fallback xmlns:ve="http://schemas.openxmlformats.org/markup-compatibility/2006" xmlns:a="http://schemas.openxmlformats.org/drawingml/2006/main" xmlns:pic="http://schemas.openxmlformats.org/drawingml/2006/picture">
            <w:pict>
              <v:group style="width:78pt;height:.5pt;mso-position-horizontal-relative:char;mso-position-vertical-relative:line" id="docshapegroup13" coordorigin="0,0" coordsize="1560,10">
                <v:line style="position:absolute" from="0,5" to="1560,5" stroked="true" strokeweight=".487125pt" strokecolor="#000000">
                  <v:stroke dashstyle="solid"/>
                </v:line>
              </v:group>
            </w:pict>
          </mc:Fallback>
        </mc:AlternateContent>
      </w:r>
      <w:r>
        <w:rPr>
          <w:spacing w:val="94"/>
          <w:sz w:val="2"/>
        </w:rPr>
        <w:tab/>
      </w:r>
      <w:r>
        <w:rPr>
          <w:noProof/>
          <w:spacing w:val="94"/>
          <w:sz w:val="2"/>
          <w:lang w:eastAsia="ru-RU"/>
        </w:rPr>
        <mc:AlternateContent>
          <mc:Choice Requires="wps">
            <w:drawing>
              <wp:inline distT="0" distB="0" distL="0" distR="0">
                <wp:extent cx="1524000" cy="6350"/>
                <wp:effectExtent l="9525" t="0" r="0" b="3175"/>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0" cy="6350"/>
                          <a:chOff x="0" y="0"/>
                          <a:chExt cx="1524000" cy="6350"/>
                        </a:xfrm>
                      </wpg:grpSpPr>
                      <wps:wsp>
                        <wps:cNvPr id="20" name="Graphic 20"/>
                        <wps:cNvSpPr/>
                        <wps:spPr>
                          <a:xfrm>
                            <a:off x="0" y="3093"/>
                            <a:ext cx="1524000" cy="1270"/>
                          </a:xfrm>
                          <a:custGeom>
                            <a:avLst/>
                            <a:gdLst/>
                            <a:ahLst/>
                            <a:cxnLst/>
                            <a:rect l="l" t="t" r="r" b="b"/>
                            <a:pathLst>
                              <a:path w="1524000">
                                <a:moveTo>
                                  <a:pt x="0" y="0"/>
                                </a:moveTo>
                                <a:lnTo>
                                  <a:pt x="1524000" y="0"/>
                                </a:lnTo>
                              </a:path>
                            </a:pathLst>
                          </a:custGeom>
                          <a:ln w="6186">
                            <a:solidFill>
                              <a:srgbClr val="000000"/>
                            </a:solidFill>
                            <a:prstDash val="solid"/>
                          </a:ln>
                        </wps:spPr>
                        <wps:bodyPr wrap="square" lIns="0" tIns="0" rIns="0" bIns="0" rtlCol="0">
                          <a:prstTxWarp prst="textNoShape">
                            <a:avLst/>
                          </a:prstTxWarp>
                          <a:noAutofit/>
                        </wps:bodyPr>
                      </wps:wsp>
                    </wpg:wgp>
                  </a:graphicData>
                </a:graphic>
              </wp:inline>
            </w:drawing>
          </mc:Choice>
          <mc:Fallback xmlns:ve="http://schemas.openxmlformats.org/markup-compatibility/2006" xmlns:a="http://schemas.openxmlformats.org/drawingml/2006/main" xmlns:pic="http://schemas.openxmlformats.org/drawingml/2006/picture">
            <w:pict>
              <v:group style="width:120pt;height:.5pt;mso-position-horizontal-relative:char;mso-position-vertical-relative:line" id="docshapegroup14" coordorigin="0,0" coordsize="2400,10">
                <v:line style="position:absolute" from="0,5" to="2400,5" stroked="true" strokeweight=".487125pt" strokecolor="#000000">
                  <v:stroke dashstyle="solid"/>
                </v:line>
              </v:group>
            </w:pict>
          </mc:Fallback>
        </mc:AlternateContent>
      </w:r>
    </w:p>
    <w:p w:rsidR="00CB1FFA" w:rsidRDefault="00EF0529">
      <w:pPr>
        <w:tabs>
          <w:tab w:val="left" w:pos="8777"/>
        </w:tabs>
        <w:ind w:left="143" w:right="137" w:firstLine="359"/>
        <w:rPr>
          <w:sz w:val="24"/>
        </w:rPr>
      </w:pPr>
      <w:r>
        <w:rPr>
          <w:sz w:val="24"/>
        </w:rPr>
        <w:t>(должность</w:t>
      </w:r>
      <w:r>
        <w:rPr>
          <w:spacing w:val="80"/>
          <w:sz w:val="24"/>
        </w:rPr>
        <w:t xml:space="preserve"> </w:t>
      </w:r>
      <w:r>
        <w:rPr>
          <w:sz w:val="24"/>
        </w:rPr>
        <w:t>лица,</w:t>
      </w:r>
      <w:r>
        <w:rPr>
          <w:spacing w:val="80"/>
          <w:sz w:val="24"/>
        </w:rPr>
        <w:t xml:space="preserve"> </w:t>
      </w:r>
      <w:r>
        <w:rPr>
          <w:sz w:val="24"/>
        </w:rPr>
        <w:t>принявшего</w:t>
      </w:r>
      <w:r>
        <w:rPr>
          <w:spacing w:val="80"/>
          <w:sz w:val="24"/>
        </w:rPr>
        <w:t xml:space="preserve"> </w:t>
      </w:r>
      <w:r>
        <w:rPr>
          <w:sz w:val="24"/>
        </w:rPr>
        <w:t>заявление)</w:t>
      </w:r>
      <w:r>
        <w:rPr>
          <w:sz w:val="24"/>
        </w:rPr>
        <w:tab/>
      </w:r>
      <w:r>
        <w:rPr>
          <w:spacing w:val="-2"/>
          <w:sz w:val="24"/>
        </w:rPr>
        <w:t xml:space="preserve">(подпись) </w:t>
      </w:r>
      <w:r>
        <w:rPr>
          <w:sz w:val="24"/>
        </w:rPr>
        <w:t>(расшифровка</w:t>
      </w:r>
      <w:r>
        <w:rPr>
          <w:spacing w:val="40"/>
          <w:sz w:val="24"/>
        </w:rPr>
        <w:t xml:space="preserve"> </w:t>
      </w:r>
      <w:r>
        <w:rPr>
          <w:sz w:val="24"/>
        </w:rPr>
        <w:t>подписи)</w:t>
      </w:r>
    </w:p>
    <w:p w:rsidR="00CB1FFA" w:rsidRDefault="00EF0529">
      <w:pPr>
        <w:tabs>
          <w:tab w:val="left" w:pos="1892"/>
          <w:tab w:val="left" w:pos="2674"/>
        </w:tabs>
        <w:ind w:left="143"/>
        <w:rPr>
          <w:sz w:val="24"/>
        </w:rPr>
      </w:pPr>
      <w:r>
        <w:rPr>
          <w:sz w:val="24"/>
        </w:rPr>
        <w:t>"</w:t>
      </w:r>
      <w:r>
        <w:rPr>
          <w:spacing w:val="67"/>
          <w:sz w:val="24"/>
          <w:u w:val="single"/>
        </w:rPr>
        <w:t xml:space="preserve">  </w:t>
      </w:r>
      <w:r>
        <w:rPr>
          <w:sz w:val="24"/>
        </w:rPr>
        <w:t xml:space="preserve">" </w:t>
      </w:r>
      <w:r>
        <w:rPr>
          <w:sz w:val="24"/>
          <w:u w:val="single"/>
        </w:rPr>
        <w:tab/>
      </w:r>
      <w:r>
        <w:rPr>
          <w:spacing w:val="-5"/>
          <w:sz w:val="24"/>
        </w:rPr>
        <w:t>20</w:t>
      </w:r>
      <w:r>
        <w:rPr>
          <w:sz w:val="24"/>
          <w:u w:val="single"/>
        </w:rPr>
        <w:tab/>
      </w:r>
      <w:r>
        <w:rPr>
          <w:spacing w:val="-5"/>
          <w:sz w:val="24"/>
        </w:rPr>
        <w:t>г.</w:t>
      </w:r>
    </w:p>
    <w:p w:rsidR="00CB1FFA" w:rsidRDefault="00EF0529">
      <w:pPr>
        <w:spacing w:before="262" w:after="6"/>
        <w:ind w:left="143"/>
        <w:rPr>
          <w:sz w:val="24"/>
        </w:rPr>
      </w:pPr>
      <w:r>
        <w:rPr>
          <w:sz w:val="24"/>
        </w:rPr>
        <w:t>Результат</w:t>
      </w:r>
      <w:r>
        <w:rPr>
          <w:spacing w:val="-6"/>
          <w:sz w:val="24"/>
        </w:rPr>
        <w:t xml:space="preserve"> </w:t>
      </w:r>
      <w:r>
        <w:rPr>
          <w:sz w:val="24"/>
        </w:rPr>
        <w:t>рассмотрения</w:t>
      </w:r>
      <w:r>
        <w:rPr>
          <w:spacing w:val="-5"/>
          <w:sz w:val="24"/>
        </w:rPr>
        <w:t xml:space="preserve"> </w:t>
      </w:r>
      <w:r>
        <w:rPr>
          <w:sz w:val="24"/>
        </w:rPr>
        <w:t>заявления</w:t>
      </w:r>
      <w:r>
        <w:rPr>
          <w:spacing w:val="-5"/>
          <w:sz w:val="24"/>
        </w:rPr>
        <w:t xml:space="preserve"> </w:t>
      </w:r>
      <w:r>
        <w:rPr>
          <w:spacing w:val="-2"/>
          <w:sz w:val="24"/>
        </w:rPr>
        <w:t>прошу:</w:t>
      </w:r>
    </w:p>
    <w:tbl>
      <w:tblPr>
        <w:tblStyle w:val="TableNormal"/>
        <w:tblW w:w="0" w:type="auto"/>
        <w:tblInd w:w="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6"/>
        <w:gridCol w:w="9340"/>
      </w:tblGrid>
      <w:tr w:rsidR="00CB1FFA">
        <w:trPr>
          <w:trHeight w:val="275"/>
        </w:trPr>
        <w:tc>
          <w:tcPr>
            <w:tcW w:w="516" w:type="dxa"/>
          </w:tcPr>
          <w:p w:rsidR="00CB1FFA" w:rsidRDefault="00CB1FFA">
            <w:pPr>
              <w:pStyle w:val="TableParagraph"/>
              <w:rPr>
                <w:sz w:val="20"/>
              </w:rPr>
            </w:pPr>
          </w:p>
        </w:tc>
        <w:tc>
          <w:tcPr>
            <w:tcW w:w="9340" w:type="dxa"/>
            <w:tcBorders>
              <w:top w:val="nil"/>
              <w:bottom w:val="nil"/>
              <w:right w:val="nil"/>
            </w:tcBorders>
          </w:tcPr>
          <w:p w:rsidR="00CB1FFA" w:rsidRDefault="00EF0529">
            <w:pPr>
              <w:pStyle w:val="TableParagraph"/>
              <w:spacing w:line="256" w:lineRule="exact"/>
              <w:ind w:left="110"/>
              <w:rPr>
                <w:sz w:val="24"/>
              </w:rPr>
            </w:pPr>
            <w:r>
              <w:rPr>
                <w:sz w:val="24"/>
              </w:rPr>
              <w:t>выдать</w:t>
            </w:r>
            <w:r>
              <w:rPr>
                <w:spacing w:val="-2"/>
                <w:sz w:val="24"/>
              </w:rPr>
              <w:t xml:space="preserve"> </w:t>
            </w:r>
            <w:r>
              <w:rPr>
                <w:sz w:val="24"/>
              </w:rPr>
              <w:t>на</w:t>
            </w:r>
            <w:r>
              <w:rPr>
                <w:spacing w:val="-4"/>
                <w:sz w:val="24"/>
              </w:rPr>
              <w:t xml:space="preserve"> </w:t>
            </w:r>
            <w:r>
              <w:rPr>
                <w:sz w:val="24"/>
              </w:rPr>
              <w:t>руки</w:t>
            </w:r>
            <w:r>
              <w:rPr>
                <w:spacing w:val="-2"/>
                <w:sz w:val="24"/>
              </w:rPr>
              <w:t xml:space="preserve"> </w:t>
            </w:r>
            <w:r>
              <w:rPr>
                <w:sz w:val="24"/>
              </w:rPr>
              <w:t>в</w:t>
            </w:r>
            <w:r>
              <w:rPr>
                <w:spacing w:val="-4"/>
                <w:sz w:val="24"/>
              </w:rPr>
              <w:t xml:space="preserve"> </w:t>
            </w:r>
            <w:r>
              <w:rPr>
                <w:sz w:val="24"/>
              </w:rPr>
              <w:t>Уполномоченном</w:t>
            </w:r>
            <w:r>
              <w:rPr>
                <w:spacing w:val="-3"/>
                <w:sz w:val="24"/>
              </w:rPr>
              <w:t xml:space="preserve"> </w:t>
            </w:r>
            <w:r>
              <w:rPr>
                <w:spacing w:val="-2"/>
                <w:sz w:val="24"/>
              </w:rPr>
              <w:t>органе</w:t>
            </w:r>
          </w:p>
        </w:tc>
      </w:tr>
      <w:tr w:rsidR="00CB1FFA">
        <w:trPr>
          <w:trHeight w:val="275"/>
        </w:trPr>
        <w:tc>
          <w:tcPr>
            <w:tcW w:w="516" w:type="dxa"/>
          </w:tcPr>
          <w:p w:rsidR="00CB1FFA" w:rsidRDefault="00CB1FFA">
            <w:pPr>
              <w:pStyle w:val="TableParagraph"/>
              <w:rPr>
                <w:sz w:val="20"/>
              </w:rPr>
            </w:pPr>
          </w:p>
        </w:tc>
        <w:tc>
          <w:tcPr>
            <w:tcW w:w="9340" w:type="dxa"/>
            <w:tcBorders>
              <w:top w:val="nil"/>
              <w:bottom w:val="nil"/>
              <w:right w:val="nil"/>
            </w:tcBorders>
          </w:tcPr>
          <w:p w:rsidR="00CB1FFA" w:rsidRDefault="00EF0529">
            <w:pPr>
              <w:pStyle w:val="TableParagraph"/>
              <w:spacing w:line="256" w:lineRule="exact"/>
              <w:ind w:left="110"/>
              <w:rPr>
                <w:sz w:val="24"/>
              </w:rPr>
            </w:pPr>
            <w:r>
              <w:rPr>
                <w:sz w:val="24"/>
              </w:rPr>
              <w:t>выдать</w:t>
            </w:r>
            <w:r>
              <w:rPr>
                <w:spacing w:val="-3"/>
                <w:sz w:val="24"/>
              </w:rPr>
              <w:t xml:space="preserve"> </w:t>
            </w:r>
            <w:r>
              <w:rPr>
                <w:sz w:val="24"/>
              </w:rPr>
              <w:t>на</w:t>
            </w:r>
            <w:r>
              <w:rPr>
                <w:spacing w:val="-3"/>
                <w:sz w:val="24"/>
              </w:rPr>
              <w:t xml:space="preserve"> </w:t>
            </w:r>
            <w:r>
              <w:rPr>
                <w:sz w:val="24"/>
              </w:rPr>
              <w:t>руки</w:t>
            </w:r>
            <w:r>
              <w:rPr>
                <w:spacing w:val="-1"/>
                <w:sz w:val="24"/>
              </w:rPr>
              <w:t xml:space="preserve"> </w:t>
            </w:r>
            <w:r>
              <w:rPr>
                <w:sz w:val="24"/>
              </w:rPr>
              <w:t>в</w:t>
            </w:r>
            <w:r>
              <w:rPr>
                <w:spacing w:val="-2"/>
                <w:sz w:val="24"/>
              </w:rPr>
              <w:t xml:space="preserve"> </w:t>
            </w:r>
            <w:r>
              <w:rPr>
                <w:spacing w:val="-5"/>
                <w:sz w:val="24"/>
              </w:rPr>
              <w:t>МФЦ</w:t>
            </w:r>
          </w:p>
        </w:tc>
      </w:tr>
      <w:tr w:rsidR="00CB1FFA">
        <w:trPr>
          <w:trHeight w:val="275"/>
        </w:trPr>
        <w:tc>
          <w:tcPr>
            <w:tcW w:w="516" w:type="dxa"/>
          </w:tcPr>
          <w:p w:rsidR="00CB1FFA" w:rsidRDefault="00CB1FFA">
            <w:pPr>
              <w:pStyle w:val="TableParagraph"/>
              <w:rPr>
                <w:sz w:val="20"/>
              </w:rPr>
            </w:pPr>
          </w:p>
        </w:tc>
        <w:tc>
          <w:tcPr>
            <w:tcW w:w="9340" w:type="dxa"/>
            <w:tcBorders>
              <w:top w:val="nil"/>
              <w:bottom w:val="nil"/>
              <w:right w:val="nil"/>
            </w:tcBorders>
          </w:tcPr>
          <w:p w:rsidR="00CB1FFA" w:rsidRDefault="00EF0529">
            <w:pPr>
              <w:pStyle w:val="TableParagraph"/>
              <w:tabs>
                <w:tab w:val="left" w:pos="4018"/>
              </w:tabs>
              <w:spacing w:line="256" w:lineRule="exact"/>
              <w:ind w:left="110"/>
              <w:rPr>
                <w:sz w:val="24"/>
              </w:rPr>
            </w:pPr>
            <w:r>
              <w:rPr>
                <w:sz w:val="24"/>
              </w:rPr>
              <w:t xml:space="preserve">направить по почте </w:t>
            </w:r>
            <w:r>
              <w:rPr>
                <w:sz w:val="24"/>
                <w:u w:val="single"/>
              </w:rPr>
              <w:tab/>
            </w:r>
          </w:p>
        </w:tc>
      </w:tr>
      <w:tr w:rsidR="00CB1FFA">
        <w:trPr>
          <w:trHeight w:val="275"/>
        </w:trPr>
        <w:tc>
          <w:tcPr>
            <w:tcW w:w="516" w:type="dxa"/>
            <w:tcBorders>
              <w:bottom w:val="single" w:sz="6" w:space="0" w:color="000000"/>
            </w:tcBorders>
          </w:tcPr>
          <w:p w:rsidR="00CB1FFA" w:rsidRDefault="00CB1FFA">
            <w:pPr>
              <w:pStyle w:val="TableParagraph"/>
              <w:rPr>
                <w:sz w:val="20"/>
              </w:rPr>
            </w:pPr>
          </w:p>
        </w:tc>
        <w:tc>
          <w:tcPr>
            <w:tcW w:w="9340" w:type="dxa"/>
            <w:tcBorders>
              <w:top w:val="nil"/>
              <w:bottom w:val="single" w:sz="6" w:space="0" w:color="000000"/>
              <w:right w:val="nil"/>
            </w:tcBorders>
          </w:tcPr>
          <w:p w:rsidR="00CB1FFA" w:rsidRDefault="00EF0529">
            <w:pPr>
              <w:pStyle w:val="TableParagraph"/>
              <w:spacing w:line="256" w:lineRule="exact"/>
              <w:ind w:left="110"/>
              <w:rPr>
                <w:sz w:val="24"/>
              </w:rPr>
            </w:pPr>
            <w:r>
              <w:rPr>
                <w:sz w:val="24"/>
              </w:rPr>
              <w:t>направить</w:t>
            </w:r>
            <w:r>
              <w:rPr>
                <w:spacing w:val="-4"/>
                <w:sz w:val="24"/>
              </w:rPr>
              <w:t xml:space="preserve"> </w:t>
            </w:r>
            <w:r>
              <w:rPr>
                <w:sz w:val="24"/>
              </w:rPr>
              <w:t>в</w:t>
            </w:r>
            <w:r>
              <w:rPr>
                <w:spacing w:val="-2"/>
                <w:sz w:val="24"/>
              </w:rPr>
              <w:t xml:space="preserve"> </w:t>
            </w:r>
            <w:r>
              <w:rPr>
                <w:sz w:val="24"/>
              </w:rPr>
              <w:t>электронной</w:t>
            </w:r>
            <w:r>
              <w:rPr>
                <w:spacing w:val="-2"/>
                <w:sz w:val="24"/>
              </w:rPr>
              <w:t xml:space="preserve"> </w:t>
            </w:r>
            <w:r>
              <w:rPr>
                <w:sz w:val="24"/>
              </w:rPr>
              <w:t>форме</w:t>
            </w:r>
            <w:r>
              <w:rPr>
                <w:spacing w:val="-4"/>
                <w:sz w:val="24"/>
              </w:rPr>
              <w:t xml:space="preserve"> </w:t>
            </w:r>
            <w:r>
              <w:rPr>
                <w:sz w:val="24"/>
              </w:rPr>
              <w:t>в</w:t>
            </w:r>
            <w:r>
              <w:rPr>
                <w:spacing w:val="-2"/>
                <w:sz w:val="24"/>
              </w:rPr>
              <w:t xml:space="preserve"> </w:t>
            </w:r>
            <w:r>
              <w:rPr>
                <w:sz w:val="24"/>
              </w:rPr>
              <w:t>личный</w:t>
            </w:r>
            <w:r>
              <w:rPr>
                <w:spacing w:val="-2"/>
                <w:sz w:val="24"/>
              </w:rPr>
              <w:t xml:space="preserve"> </w:t>
            </w:r>
            <w:r>
              <w:rPr>
                <w:sz w:val="24"/>
              </w:rPr>
              <w:t>кабинет</w:t>
            </w:r>
            <w:r>
              <w:rPr>
                <w:spacing w:val="-3"/>
                <w:sz w:val="24"/>
              </w:rPr>
              <w:t xml:space="preserve"> </w:t>
            </w:r>
            <w:r>
              <w:rPr>
                <w:sz w:val="24"/>
              </w:rPr>
              <w:t>на</w:t>
            </w:r>
            <w:r>
              <w:rPr>
                <w:spacing w:val="-2"/>
                <w:sz w:val="24"/>
              </w:rPr>
              <w:t xml:space="preserve"> </w:t>
            </w:r>
            <w:r>
              <w:rPr>
                <w:spacing w:val="-4"/>
                <w:sz w:val="24"/>
              </w:rPr>
              <w:t>ЕПГУ</w:t>
            </w:r>
          </w:p>
        </w:tc>
      </w:tr>
      <w:tr w:rsidR="00CB1FFA">
        <w:trPr>
          <w:trHeight w:val="472"/>
        </w:trPr>
        <w:tc>
          <w:tcPr>
            <w:tcW w:w="9856" w:type="dxa"/>
            <w:gridSpan w:val="2"/>
            <w:tcBorders>
              <w:top w:val="single" w:sz="6" w:space="0" w:color="000000"/>
              <w:left w:val="single" w:sz="6" w:space="0" w:color="000000"/>
              <w:bottom w:val="single" w:sz="6" w:space="0" w:color="000000"/>
              <w:right w:val="single" w:sz="6" w:space="0" w:color="000000"/>
            </w:tcBorders>
          </w:tcPr>
          <w:p w:rsidR="00CB1FFA" w:rsidRDefault="00EF0529">
            <w:pPr>
              <w:pStyle w:val="TableParagraph"/>
              <w:spacing w:line="268" w:lineRule="exact"/>
              <w:ind w:left="183"/>
              <w:jc w:val="center"/>
              <w:rPr>
                <w:i/>
                <w:sz w:val="24"/>
              </w:rPr>
            </w:pPr>
            <w:r>
              <w:rPr>
                <w:i/>
                <w:sz w:val="24"/>
              </w:rPr>
              <w:t>Указывается</w:t>
            </w:r>
            <w:r>
              <w:rPr>
                <w:i/>
                <w:spacing w:val="-4"/>
                <w:sz w:val="24"/>
              </w:rPr>
              <w:t xml:space="preserve"> </w:t>
            </w:r>
            <w:r>
              <w:rPr>
                <w:i/>
                <w:sz w:val="24"/>
              </w:rPr>
              <w:t>один</w:t>
            </w:r>
            <w:r>
              <w:rPr>
                <w:i/>
                <w:spacing w:val="-2"/>
                <w:sz w:val="24"/>
              </w:rPr>
              <w:t xml:space="preserve"> </w:t>
            </w:r>
            <w:r>
              <w:rPr>
                <w:i/>
                <w:sz w:val="24"/>
              </w:rPr>
              <w:t>из</w:t>
            </w:r>
            <w:r>
              <w:rPr>
                <w:i/>
                <w:spacing w:val="-3"/>
                <w:sz w:val="24"/>
              </w:rPr>
              <w:t xml:space="preserve"> </w:t>
            </w:r>
            <w:r>
              <w:rPr>
                <w:i/>
                <w:sz w:val="24"/>
              </w:rPr>
              <w:t>перечисленных</w:t>
            </w:r>
            <w:r>
              <w:rPr>
                <w:i/>
                <w:spacing w:val="-3"/>
                <w:sz w:val="24"/>
              </w:rPr>
              <w:t xml:space="preserve"> </w:t>
            </w:r>
            <w:r>
              <w:rPr>
                <w:i/>
                <w:spacing w:val="-2"/>
                <w:sz w:val="24"/>
              </w:rPr>
              <w:t>способов</w:t>
            </w:r>
          </w:p>
        </w:tc>
      </w:tr>
    </w:tbl>
    <w:p w:rsidR="00CB1FFA" w:rsidRDefault="00CB1FFA">
      <w:pPr>
        <w:pStyle w:val="TableParagraph"/>
        <w:spacing w:line="268" w:lineRule="exact"/>
        <w:jc w:val="center"/>
        <w:rPr>
          <w:i/>
          <w:sz w:val="24"/>
        </w:rPr>
        <w:sectPr w:rsidR="00CB1FFA">
          <w:pgSz w:w="11910" w:h="16840"/>
          <w:pgMar w:top="1360" w:right="425" w:bottom="280" w:left="1559" w:header="720" w:footer="720" w:gutter="0"/>
          <w:cols w:space="720"/>
        </w:sectPr>
      </w:pPr>
    </w:p>
    <w:p w:rsidR="00CB1FFA" w:rsidRDefault="00CB1FFA">
      <w:pPr>
        <w:pStyle w:val="a3"/>
        <w:spacing w:before="71"/>
        <w:ind w:left="0" w:firstLine="0"/>
        <w:jc w:val="left"/>
        <w:rPr>
          <w:sz w:val="24"/>
        </w:rPr>
      </w:pPr>
    </w:p>
    <w:p w:rsidR="00CB1FFA" w:rsidRDefault="00EF0529">
      <w:pPr>
        <w:ind w:left="10491" w:right="279" w:firstLine="2743"/>
        <w:jc w:val="both"/>
        <w:rPr>
          <w:sz w:val="24"/>
        </w:rPr>
      </w:pPr>
      <w:r>
        <w:rPr>
          <w:sz w:val="24"/>
        </w:rPr>
        <w:t>Приложение</w:t>
      </w:r>
      <w:r>
        <w:rPr>
          <w:spacing w:val="-15"/>
          <w:sz w:val="24"/>
        </w:rPr>
        <w:t xml:space="preserve"> </w:t>
      </w:r>
      <w:r>
        <w:rPr>
          <w:sz w:val="24"/>
        </w:rPr>
        <w:t>2 к административному регламенту предоставления</w:t>
      </w:r>
      <w:r>
        <w:rPr>
          <w:spacing w:val="71"/>
          <w:sz w:val="24"/>
        </w:rPr>
        <w:t xml:space="preserve"> </w:t>
      </w:r>
      <w:r>
        <w:rPr>
          <w:sz w:val="24"/>
        </w:rPr>
        <w:t>муниципальной</w:t>
      </w:r>
      <w:r>
        <w:rPr>
          <w:spacing w:val="74"/>
          <w:sz w:val="24"/>
        </w:rPr>
        <w:t xml:space="preserve"> </w:t>
      </w:r>
      <w:r>
        <w:rPr>
          <w:spacing w:val="-2"/>
          <w:sz w:val="24"/>
        </w:rPr>
        <w:t>услуги</w:t>
      </w:r>
    </w:p>
    <w:p w:rsidR="00CB1FFA" w:rsidRDefault="00EF0529">
      <w:pPr>
        <w:tabs>
          <w:tab w:val="left" w:pos="12457"/>
          <w:tab w:val="left" w:pos="14055"/>
        </w:tabs>
        <w:ind w:left="10491" w:right="277"/>
        <w:jc w:val="both"/>
        <w:rPr>
          <w:sz w:val="24"/>
        </w:rPr>
      </w:pPr>
      <w:r>
        <w:rPr>
          <w:spacing w:val="-2"/>
          <w:sz w:val="24"/>
        </w:rPr>
        <w:t>«Включение</w:t>
      </w:r>
      <w:r>
        <w:rPr>
          <w:sz w:val="24"/>
        </w:rPr>
        <w:tab/>
      </w:r>
      <w:r>
        <w:rPr>
          <w:spacing w:val="-2"/>
          <w:sz w:val="24"/>
        </w:rPr>
        <w:t>молодых</w:t>
      </w:r>
      <w:r>
        <w:rPr>
          <w:sz w:val="24"/>
        </w:rPr>
        <w:tab/>
      </w:r>
      <w:r>
        <w:rPr>
          <w:spacing w:val="-2"/>
          <w:sz w:val="24"/>
        </w:rPr>
        <w:t xml:space="preserve">семей, </w:t>
      </w:r>
      <w:r>
        <w:rPr>
          <w:sz w:val="24"/>
        </w:rPr>
        <w:t>нуждающихся в улучшении жилищных условий, в состав участников мероприятия по обеспечению жильем молодых семей ведомственной целевой программы «Оказание государственной поддержки гражданам в обеспечении жильем и оплате жилищн</w:t>
      </w:r>
      <w:proofErr w:type="gramStart"/>
      <w:r>
        <w:rPr>
          <w:sz w:val="24"/>
        </w:rPr>
        <w:t>о-</w:t>
      </w:r>
      <w:proofErr w:type="gramEnd"/>
      <w:r>
        <w:rPr>
          <w:sz w:val="24"/>
        </w:rPr>
        <w:t xml:space="preserve"> коммунальных услуг» государственной программы</w:t>
      </w:r>
      <w:r>
        <w:rPr>
          <w:spacing w:val="60"/>
          <w:sz w:val="24"/>
        </w:rPr>
        <w:t xml:space="preserve">   </w:t>
      </w:r>
      <w:r>
        <w:rPr>
          <w:sz w:val="24"/>
        </w:rPr>
        <w:t>Российской</w:t>
      </w:r>
      <w:r>
        <w:rPr>
          <w:spacing w:val="62"/>
          <w:sz w:val="24"/>
        </w:rPr>
        <w:t xml:space="preserve">   </w:t>
      </w:r>
      <w:r>
        <w:rPr>
          <w:spacing w:val="-2"/>
          <w:sz w:val="24"/>
        </w:rPr>
        <w:t>Федерации</w:t>
      </w:r>
    </w:p>
    <w:p w:rsidR="00CB1FFA" w:rsidRDefault="00EF0529">
      <w:pPr>
        <w:tabs>
          <w:tab w:val="left" w:pos="12690"/>
          <w:tab w:val="left" w:pos="14581"/>
        </w:tabs>
        <w:spacing w:before="1"/>
        <w:ind w:left="10491" w:right="282"/>
        <w:jc w:val="both"/>
        <w:rPr>
          <w:sz w:val="24"/>
        </w:rPr>
      </w:pPr>
      <w:r>
        <w:rPr>
          <w:spacing w:val="-2"/>
          <w:sz w:val="24"/>
        </w:rPr>
        <w:t>«Обеспечение</w:t>
      </w:r>
      <w:r>
        <w:rPr>
          <w:sz w:val="24"/>
        </w:rPr>
        <w:tab/>
      </w:r>
      <w:r>
        <w:rPr>
          <w:spacing w:val="-2"/>
          <w:sz w:val="24"/>
        </w:rPr>
        <w:t>доступным</w:t>
      </w:r>
      <w:r>
        <w:rPr>
          <w:sz w:val="24"/>
        </w:rPr>
        <w:tab/>
      </w:r>
      <w:r>
        <w:rPr>
          <w:spacing w:val="-10"/>
          <w:sz w:val="24"/>
        </w:rPr>
        <w:t xml:space="preserve">и </w:t>
      </w:r>
      <w:r>
        <w:rPr>
          <w:sz w:val="24"/>
        </w:rPr>
        <w:t xml:space="preserve">комфортным жильем и коммунальными услугами граждан Российской </w:t>
      </w:r>
      <w:r>
        <w:rPr>
          <w:spacing w:val="-2"/>
          <w:sz w:val="24"/>
        </w:rPr>
        <w:t>Федерации»</w:t>
      </w:r>
    </w:p>
    <w:p w:rsidR="00CB1FFA" w:rsidRDefault="00CB1FFA">
      <w:pPr>
        <w:pStyle w:val="a3"/>
        <w:ind w:left="0" w:firstLine="0"/>
        <w:jc w:val="left"/>
        <w:rPr>
          <w:sz w:val="24"/>
        </w:rPr>
      </w:pPr>
    </w:p>
    <w:p w:rsidR="00CB1FFA" w:rsidRDefault="00EF0529">
      <w:pPr>
        <w:spacing w:before="1"/>
        <w:ind w:left="1072" w:right="511"/>
        <w:jc w:val="center"/>
        <w:rPr>
          <w:sz w:val="24"/>
        </w:rPr>
      </w:pPr>
      <w:r>
        <w:rPr>
          <w:spacing w:val="-2"/>
          <w:sz w:val="24"/>
        </w:rPr>
        <w:t>БЛОК-СХЕМА</w:t>
      </w:r>
    </w:p>
    <w:p w:rsidR="00CB1FFA" w:rsidRDefault="00EF0529">
      <w:pPr>
        <w:ind w:left="1067" w:right="511"/>
        <w:jc w:val="center"/>
        <w:rPr>
          <w:sz w:val="24"/>
        </w:rPr>
      </w:pPr>
      <w:r>
        <w:rPr>
          <w:sz w:val="24"/>
        </w:rPr>
        <w:t>предоставления</w:t>
      </w:r>
      <w:r>
        <w:rPr>
          <w:spacing w:val="-8"/>
          <w:sz w:val="24"/>
        </w:rPr>
        <w:t xml:space="preserve"> </w:t>
      </w:r>
      <w:r>
        <w:rPr>
          <w:sz w:val="24"/>
        </w:rPr>
        <w:t>муниципальной</w:t>
      </w:r>
      <w:r>
        <w:rPr>
          <w:spacing w:val="-4"/>
          <w:sz w:val="24"/>
        </w:rPr>
        <w:t xml:space="preserve"> </w:t>
      </w:r>
      <w:r>
        <w:rPr>
          <w:spacing w:val="-2"/>
          <w:sz w:val="24"/>
        </w:rPr>
        <w:t>услуги</w:t>
      </w:r>
    </w:p>
    <w:p w:rsidR="00CB1FFA" w:rsidRDefault="00EF0529">
      <w:pPr>
        <w:ind w:left="361" w:right="511"/>
        <w:jc w:val="center"/>
        <w:rPr>
          <w:sz w:val="24"/>
        </w:rPr>
      </w:pPr>
      <w:r>
        <w:rPr>
          <w:noProof/>
          <w:sz w:val="24"/>
          <w:lang w:eastAsia="ru-RU"/>
        </w:rPr>
        <mc:AlternateContent>
          <mc:Choice Requires="wps">
            <w:drawing>
              <wp:anchor distT="0" distB="0" distL="0" distR="0" simplePos="0" relativeHeight="15735296" behindDoc="0" locked="0" layoutInCell="1" allowOverlap="1">
                <wp:simplePos x="0" y="0"/>
                <wp:positionH relativeFrom="page">
                  <wp:posOffset>2650235</wp:posOffset>
                </wp:positionH>
                <wp:positionV relativeFrom="paragraph">
                  <wp:posOffset>1449001</wp:posOffset>
                </wp:positionV>
                <wp:extent cx="76200" cy="342900"/>
                <wp:effectExtent l="0" t="0" r="0" b="0"/>
                <wp:wrapNone/>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200" cy="342900"/>
                        </a:xfrm>
                        <a:custGeom>
                          <a:avLst/>
                          <a:gdLst/>
                          <a:ahLst/>
                          <a:cxnLst/>
                          <a:rect l="l" t="t" r="r" b="b"/>
                          <a:pathLst>
                            <a:path w="76200" h="342900">
                              <a:moveTo>
                                <a:pt x="31750" y="266700"/>
                              </a:moveTo>
                              <a:lnTo>
                                <a:pt x="0" y="266700"/>
                              </a:lnTo>
                              <a:lnTo>
                                <a:pt x="38100" y="342900"/>
                              </a:lnTo>
                              <a:lnTo>
                                <a:pt x="69850" y="279400"/>
                              </a:lnTo>
                              <a:lnTo>
                                <a:pt x="31750" y="279400"/>
                              </a:lnTo>
                              <a:lnTo>
                                <a:pt x="31750" y="266700"/>
                              </a:lnTo>
                              <a:close/>
                            </a:path>
                            <a:path w="76200" h="342900">
                              <a:moveTo>
                                <a:pt x="44450" y="0"/>
                              </a:moveTo>
                              <a:lnTo>
                                <a:pt x="31750" y="0"/>
                              </a:lnTo>
                              <a:lnTo>
                                <a:pt x="31750" y="279400"/>
                              </a:lnTo>
                              <a:lnTo>
                                <a:pt x="44450" y="279400"/>
                              </a:lnTo>
                              <a:lnTo>
                                <a:pt x="44450" y="0"/>
                              </a:lnTo>
                              <a:close/>
                            </a:path>
                            <a:path w="76200" h="342900">
                              <a:moveTo>
                                <a:pt x="76200" y="266700"/>
                              </a:moveTo>
                              <a:lnTo>
                                <a:pt x="44450" y="266700"/>
                              </a:lnTo>
                              <a:lnTo>
                                <a:pt x="44450" y="279400"/>
                              </a:lnTo>
                              <a:lnTo>
                                <a:pt x="69850" y="279400"/>
                              </a:lnTo>
                              <a:lnTo>
                                <a:pt x="76200" y="26670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208.679993pt;margin-top:114.094612pt;width:6pt;height:27pt;mso-position-horizontal-relative:page;mso-position-vertical-relative:paragraph;z-index:15735296" id="docshape15" coordorigin="4174,2282" coordsize="120,540" path="m4224,2702l4174,2702,4234,2822,4284,2722,4224,2722,4224,2702xm4244,2282l4224,2282,4224,2722,4244,2722,4244,2282xm4294,2702l4244,2702,4244,2722,4284,2722,4294,2702xe" filled="true" fillcolor="#000000" stroked="false">
                <v:path arrowok="t"/>
                <v:fill type="solid"/>
                <w10:wrap type="none"/>
              </v:shape>
            </w:pict>
          </mc:Fallback>
        </mc:AlternateContent>
      </w:r>
      <w:r>
        <w:rPr>
          <w:sz w:val="24"/>
        </w:rPr>
        <w:t>«Включение</w:t>
      </w:r>
      <w:r>
        <w:rPr>
          <w:spacing w:val="-5"/>
          <w:sz w:val="24"/>
        </w:rPr>
        <w:t xml:space="preserve"> </w:t>
      </w:r>
      <w:r>
        <w:rPr>
          <w:sz w:val="24"/>
        </w:rPr>
        <w:t>молодых</w:t>
      </w:r>
      <w:r>
        <w:rPr>
          <w:spacing w:val="-2"/>
          <w:sz w:val="24"/>
        </w:rPr>
        <w:t xml:space="preserve"> </w:t>
      </w:r>
      <w:r>
        <w:rPr>
          <w:sz w:val="24"/>
        </w:rPr>
        <w:t>семей,</w:t>
      </w:r>
      <w:r>
        <w:rPr>
          <w:spacing w:val="-2"/>
          <w:sz w:val="24"/>
        </w:rPr>
        <w:t xml:space="preserve"> </w:t>
      </w:r>
      <w:r>
        <w:rPr>
          <w:sz w:val="24"/>
        </w:rPr>
        <w:t>нуждающихся</w:t>
      </w:r>
      <w:r>
        <w:rPr>
          <w:spacing w:val="-4"/>
          <w:sz w:val="24"/>
        </w:rPr>
        <w:t xml:space="preserve"> </w:t>
      </w:r>
      <w:r>
        <w:rPr>
          <w:sz w:val="24"/>
        </w:rPr>
        <w:t>в</w:t>
      </w:r>
      <w:r>
        <w:rPr>
          <w:spacing w:val="-3"/>
          <w:sz w:val="24"/>
        </w:rPr>
        <w:t xml:space="preserve"> </w:t>
      </w:r>
      <w:r>
        <w:rPr>
          <w:sz w:val="24"/>
        </w:rPr>
        <w:t>улучшении</w:t>
      </w:r>
      <w:r>
        <w:rPr>
          <w:spacing w:val="-4"/>
          <w:sz w:val="24"/>
        </w:rPr>
        <w:t xml:space="preserve"> </w:t>
      </w:r>
      <w:r>
        <w:rPr>
          <w:sz w:val="24"/>
        </w:rPr>
        <w:t>жилищных условий,</w:t>
      </w:r>
      <w:r>
        <w:rPr>
          <w:spacing w:val="-4"/>
          <w:sz w:val="24"/>
        </w:rPr>
        <w:t xml:space="preserve"> </w:t>
      </w:r>
      <w:r>
        <w:rPr>
          <w:sz w:val="24"/>
        </w:rPr>
        <w:t>в</w:t>
      </w:r>
      <w:r>
        <w:rPr>
          <w:spacing w:val="-5"/>
          <w:sz w:val="24"/>
        </w:rPr>
        <w:t xml:space="preserve"> </w:t>
      </w:r>
      <w:r>
        <w:rPr>
          <w:sz w:val="24"/>
        </w:rPr>
        <w:t>состав</w:t>
      </w:r>
      <w:r>
        <w:rPr>
          <w:spacing w:val="-1"/>
          <w:sz w:val="24"/>
        </w:rPr>
        <w:t xml:space="preserve"> </w:t>
      </w:r>
      <w:r>
        <w:rPr>
          <w:sz w:val="24"/>
        </w:rPr>
        <w:t>участников</w:t>
      </w:r>
      <w:r>
        <w:rPr>
          <w:spacing w:val="-5"/>
          <w:sz w:val="24"/>
        </w:rPr>
        <w:t xml:space="preserve"> </w:t>
      </w:r>
      <w:r>
        <w:rPr>
          <w:sz w:val="24"/>
        </w:rPr>
        <w:t>мероприятия</w:t>
      </w:r>
      <w:r>
        <w:rPr>
          <w:spacing w:val="-4"/>
          <w:sz w:val="24"/>
        </w:rPr>
        <w:t xml:space="preserve"> </w:t>
      </w:r>
      <w:r>
        <w:rPr>
          <w:sz w:val="24"/>
        </w:rPr>
        <w:t>по</w:t>
      </w:r>
      <w:r>
        <w:rPr>
          <w:spacing w:val="-4"/>
          <w:sz w:val="24"/>
        </w:rPr>
        <w:t xml:space="preserve"> </w:t>
      </w:r>
      <w:r>
        <w:rPr>
          <w:sz w:val="24"/>
        </w:rPr>
        <w:t>обеспечению</w:t>
      </w:r>
      <w:r>
        <w:rPr>
          <w:spacing w:val="-4"/>
          <w:sz w:val="24"/>
        </w:rPr>
        <w:t xml:space="preserve"> </w:t>
      </w:r>
      <w:r>
        <w:rPr>
          <w:sz w:val="24"/>
        </w:rPr>
        <w:t>жильем молодых семей ведомственной целевой программы «Оказание государственной поддержки гражданам в обеспечении жильем и оплате жилищно-коммунальных услуг»</w:t>
      </w:r>
      <w:r>
        <w:rPr>
          <w:spacing w:val="-9"/>
          <w:sz w:val="24"/>
        </w:rPr>
        <w:t xml:space="preserve"> </w:t>
      </w:r>
      <w:r>
        <w:rPr>
          <w:sz w:val="24"/>
        </w:rPr>
        <w:t>государственной</w:t>
      </w:r>
      <w:r>
        <w:rPr>
          <w:spacing w:val="-3"/>
          <w:sz w:val="24"/>
        </w:rPr>
        <w:t xml:space="preserve"> </w:t>
      </w:r>
      <w:r>
        <w:rPr>
          <w:sz w:val="24"/>
        </w:rPr>
        <w:t>программы</w:t>
      </w:r>
      <w:r>
        <w:rPr>
          <w:spacing w:val="-3"/>
          <w:sz w:val="24"/>
        </w:rPr>
        <w:t xml:space="preserve"> </w:t>
      </w:r>
      <w:r>
        <w:rPr>
          <w:sz w:val="24"/>
        </w:rPr>
        <w:t>Российской</w:t>
      </w:r>
      <w:r>
        <w:rPr>
          <w:spacing w:val="-3"/>
          <w:sz w:val="24"/>
        </w:rPr>
        <w:t xml:space="preserve"> </w:t>
      </w:r>
      <w:r>
        <w:rPr>
          <w:sz w:val="24"/>
        </w:rPr>
        <w:t>Федерации «Обеспечение</w:t>
      </w:r>
      <w:r>
        <w:rPr>
          <w:spacing w:val="-4"/>
          <w:sz w:val="24"/>
        </w:rPr>
        <w:t xml:space="preserve"> </w:t>
      </w:r>
      <w:r>
        <w:rPr>
          <w:sz w:val="24"/>
        </w:rPr>
        <w:t>доступным</w:t>
      </w:r>
      <w:r>
        <w:rPr>
          <w:spacing w:val="-5"/>
          <w:sz w:val="24"/>
        </w:rPr>
        <w:t xml:space="preserve"> </w:t>
      </w:r>
      <w:r>
        <w:rPr>
          <w:sz w:val="24"/>
        </w:rPr>
        <w:t>и</w:t>
      </w:r>
      <w:r>
        <w:rPr>
          <w:spacing w:val="-3"/>
          <w:sz w:val="24"/>
        </w:rPr>
        <w:t xml:space="preserve"> </w:t>
      </w:r>
      <w:r>
        <w:rPr>
          <w:sz w:val="24"/>
        </w:rPr>
        <w:t>комфортным</w:t>
      </w:r>
      <w:r>
        <w:rPr>
          <w:spacing w:val="-5"/>
          <w:sz w:val="24"/>
        </w:rPr>
        <w:t xml:space="preserve"> </w:t>
      </w:r>
      <w:r>
        <w:rPr>
          <w:sz w:val="24"/>
        </w:rPr>
        <w:t>жильем</w:t>
      </w:r>
      <w:r>
        <w:rPr>
          <w:spacing w:val="-4"/>
          <w:sz w:val="24"/>
        </w:rPr>
        <w:t xml:space="preserve"> </w:t>
      </w:r>
      <w:r>
        <w:rPr>
          <w:sz w:val="24"/>
        </w:rPr>
        <w:t>и коммунальными услугами граждан Российской Федерации»</w:t>
      </w:r>
    </w:p>
    <w:p w:rsidR="00CB1FFA" w:rsidRDefault="00CB1FFA">
      <w:pPr>
        <w:pStyle w:val="a3"/>
        <w:ind w:left="0" w:firstLine="0"/>
        <w:jc w:val="left"/>
        <w:rPr>
          <w:sz w:val="20"/>
        </w:rPr>
      </w:pPr>
    </w:p>
    <w:p w:rsidR="00CB1FFA" w:rsidRDefault="00EF0529">
      <w:pPr>
        <w:pStyle w:val="a3"/>
        <w:spacing w:before="74"/>
        <w:ind w:left="0" w:firstLine="0"/>
        <w:jc w:val="left"/>
        <w:rPr>
          <w:sz w:val="20"/>
        </w:rPr>
      </w:pPr>
      <w:r>
        <w:rPr>
          <w:noProof/>
          <w:sz w:val="20"/>
          <w:lang w:eastAsia="ru-RU"/>
        </w:rPr>
        <mc:AlternateContent>
          <mc:Choice Requires="wps">
            <w:drawing>
              <wp:anchor distT="0" distB="0" distL="0" distR="0" simplePos="0" relativeHeight="487593472" behindDoc="1" locked="0" layoutInCell="1" allowOverlap="1">
                <wp:simplePos x="0" y="0"/>
                <wp:positionH relativeFrom="page">
                  <wp:posOffset>650748</wp:posOffset>
                </wp:positionH>
                <wp:positionV relativeFrom="paragraph">
                  <wp:posOffset>211585</wp:posOffset>
                </wp:positionV>
                <wp:extent cx="9391015" cy="182880"/>
                <wp:effectExtent l="0" t="0" r="0" b="0"/>
                <wp:wrapTopAndBottom/>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91015" cy="182880"/>
                        </a:xfrm>
                        <a:prstGeom prst="rect">
                          <a:avLst/>
                        </a:prstGeom>
                        <a:ln w="6095">
                          <a:solidFill>
                            <a:srgbClr val="000000"/>
                          </a:solidFill>
                          <a:prstDash val="solid"/>
                        </a:ln>
                      </wps:spPr>
                      <wps:txbx>
                        <w:txbxContent>
                          <w:p w:rsidR="00EF0529" w:rsidRDefault="00EF0529">
                            <w:pPr>
                              <w:spacing w:line="270" w:lineRule="exact"/>
                              <w:ind w:left="396"/>
                              <w:rPr>
                                <w:sz w:val="24"/>
                              </w:rPr>
                            </w:pPr>
                            <w:r>
                              <w:rPr>
                                <w:sz w:val="24"/>
                              </w:rPr>
                              <w:t>1.</w:t>
                            </w:r>
                            <w:r>
                              <w:rPr>
                                <w:spacing w:val="-4"/>
                                <w:sz w:val="24"/>
                              </w:rPr>
                              <w:t xml:space="preserve"> </w:t>
                            </w:r>
                            <w:r>
                              <w:rPr>
                                <w:sz w:val="24"/>
                              </w:rPr>
                              <w:t>Прием</w:t>
                            </w:r>
                            <w:r>
                              <w:rPr>
                                <w:spacing w:val="-3"/>
                                <w:sz w:val="24"/>
                              </w:rPr>
                              <w:t xml:space="preserve"> </w:t>
                            </w:r>
                            <w:r>
                              <w:rPr>
                                <w:sz w:val="24"/>
                              </w:rPr>
                              <w:t>и</w:t>
                            </w:r>
                            <w:r>
                              <w:rPr>
                                <w:spacing w:val="-1"/>
                                <w:sz w:val="24"/>
                              </w:rPr>
                              <w:t xml:space="preserve"> </w:t>
                            </w:r>
                            <w:r>
                              <w:rPr>
                                <w:sz w:val="24"/>
                              </w:rPr>
                              <w:t>регистрация</w:t>
                            </w:r>
                            <w:r>
                              <w:rPr>
                                <w:spacing w:val="-5"/>
                                <w:sz w:val="24"/>
                              </w:rPr>
                              <w:t xml:space="preserve"> </w:t>
                            </w:r>
                            <w:r>
                              <w:rPr>
                                <w:sz w:val="24"/>
                              </w:rPr>
                              <w:t>(отказ</w:t>
                            </w:r>
                            <w:r>
                              <w:rPr>
                                <w:spacing w:val="-1"/>
                                <w:sz w:val="24"/>
                              </w:rPr>
                              <w:t xml:space="preserve"> </w:t>
                            </w:r>
                            <w:r>
                              <w:rPr>
                                <w:sz w:val="24"/>
                              </w:rPr>
                              <w:t>в</w:t>
                            </w:r>
                            <w:r>
                              <w:rPr>
                                <w:spacing w:val="-3"/>
                                <w:sz w:val="24"/>
                              </w:rPr>
                              <w:t xml:space="preserve"> </w:t>
                            </w:r>
                            <w:r>
                              <w:rPr>
                                <w:sz w:val="24"/>
                              </w:rPr>
                              <w:t>приеме)</w:t>
                            </w:r>
                            <w:r>
                              <w:rPr>
                                <w:spacing w:val="-2"/>
                                <w:sz w:val="24"/>
                              </w:rPr>
                              <w:t xml:space="preserve"> </w:t>
                            </w:r>
                            <w:r>
                              <w:rPr>
                                <w:sz w:val="24"/>
                              </w:rPr>
                              <w:t>заявления,</w:t>
                            </w:r>
                            <w:r>
                              <w:rPr>
                                <w:spacing w:val="-1"/>
                                <w:sz w:val="24"/>
                              </w:rPr>
                              <w:t xml:space="preserve"> </w:t>
                            </w:r>
                            <w:r>
                              <w:rPr>
                                <w:sz w:val="24"/>
                              </w:rPr>
                              <w:t>в</w:t>
                            </w:r>
                            <w:r>
                              <w:rPr>
                                <w:spacing w:val="-3"/>
                                <w:sz w:val="24"/>
                              </w:rPr>
                              <w:t xml:space="preserve"> </w:t>
                            </w:r>
                            <w:r>
                              <w:rPr>
                                <w:sz w:val="24"/>
                              </w:rPr>
                              <w:t>том</w:t>
                            </w:r>
                            <w:r>
                              <w:rPr>
                                <w:spacing w:val="-1"/>
                                <w:sz w:val="24"/>
                              </w:rPr>
                              <w:t xml:space="preserve"> </w:t>
                            </w:r>
                            <w:r>
                              <w:rPr>
                                <w:sz w:val="24"/>
                              </w:rPr>
                              <w:t>числе,</w:t>
                            </w:r>
                            <w:r>
                              <w:rPr>
                                <w:spacing w:val="-2"/>
                                <w:sz w:val="24"/>
                              </w:rPr>
                              <w:t xml:space="preserve"> </w:t>
                            </w:r>
                            <w:r>
                              <w:rPr>
                                <w:sz w:val="24"/>
                              </w:rPr>
                              <w:t>поступившего</w:t>
                            </w:r>
                            <w:r>
                              <w:rPr>
                                <w:spacing w:val="-1"/>
                                <w:sz w:val="24"/>
                              </w:rPr>
                              <w:t xml:space="preserve"> </w:t>
                            </w:r>
                            <w:r>
                              <w:rPr>
                                <w:sz w:val="24"/>
                              </w:rPr>
                              <w:t>в</w:t>
                            </w:r>
                            <w:r>
                              <w:rPr>
                                <w:spacing w:val="-3"/>
                                <w:sz w:val="24"/>
                              </w:rPr>
                              <w:t xml:space="preserve"> </w:t>
                            </w:r>
                            <w:r>
                              <w:rPr>
                                <w:sz w:val="24"/>
                              </w:rPr>
                              <w:t>электронной</w:t>
                            </w:r>
                            <w:r>
                              <w:rPr>
                                <w:spacing w:val="-3"/>
                                <w:sz w:val="24"/>
                              </w:rPr>
                              <w:t xml:space="preserve"> </w:t>
                            </w:r>
                            <w:r>
                              <w:rPr>
                                <w:sz w:val="24"/>
                              </w:rPr>
                              <w:t>форме</w:t>
                            </w:r>
                            <w:r>
                              <w:rPr>
                                <w:spacing w:val="-2"/>
                                <w:sz w:val="24"/>
                              </w:rPr>
                              <w:t xml:space="preserve"> </w:t>
                            </w:r>
                            <w:r>
                              <w:rPr>
                                <w:sz w:val="24"/>
                              </w:rPr>
                              <w:t>и</w:t>
                            </w:r>
                            <w:r>
                              <w:rPr>
                                <w:spacing w:val="-2"/>
                                <w:sz w:val="24"/>
                              </w:rPr>
                              <w:t xml:space="preserve"> </w:t>
                            </w:r>
                            <w:r>
                              <w:rPr>
                                <w:sz w:val="24"/>
                              </w:rPr>
                              <w:t>прилагаемых к</w:t>
                            </w:r>
                            <w:r>
                              <w:rPr>
                                <w:spacing w:val="-2"/>
                                <w:sz w:val="24"/>
                              </w:rPr>
                              <w:t xml:space="preserve"> </w:t>
                            </w:r>
                            <w:r>
                              <w:rPr>
                                <w:sz w:val="24"/>
                              </w:rPr>
                              <w:t>нему</w:t>
                            </w:r>
                            <w:r>
                              <w:rPr>
                                <w:spacing w:val="-6"/>
                                <w:sz w:val="24"/>
                              </w:rPr>
                              <w:t xml:space="preserve"> </w:t>
                            </w:r>
                            <w:r>
                              <w:rPr>
                                <w:spacing w:val="-2"/>
                                <w:sz w:val="24"/>
                              </w:rPr>
                              <w:t>документов</w:t>
                            </w:r>
                          </w:p>
                        </w:txbxContent>
                      </wps:txbx>
                      <wps:bodyPr wrap="square" lIns="0" tIns="0" rIns="0" bIns="0" rtlCol="0">
                        <a:noAutofit/>
                      </wps:bodyPr>
                    </wps:wsp>
                  </a:graphicData>
                </a:graphic>
              </wp:anchor>
            </w:drawing>
          </mc:Choice>
          <mc:Fallback xmlns:ve="http://schemas.openxmlformats.org/markup-compatibility/2006" xmlns:a="http://schemas.openxmlformats.org/drawingml/2006/main" xmlns:pic="http://schemas.openxmlformats.org/drawingml/2006/picture">
            <w:pict>
              <v:shapetype id="_x0000_t202" o:spt="202" coordsize="21600,21600" path="m,l,21600r21600,l21600,xe">
                <v:stroke joinstyle="miter"/>
                <v:path gradientshapeok="t" o:connecttype="rect"/>
              </v:shapetype>
              <v:shape style="position:absolute;margin-left:51.240002pt;margin-top:16.660284pt;width:739.45pt;height:14.4pt;mso-position-horizontal-relative:page;mso-position-vertical-relative:paragraph;z-index:-15723008;mso-wrap-distance-left:0;mso-wrap-distance-right:0" type="#_x0000_t202" id="docshape16" filled="false" stroked="true" strokeweight=".47998pt" strokecolor="#000000">
                <v:textbox inset="0,0,0,0">
                  <w:txbxContent>
                    <w:p>
                      <w:pPr>
                        <w:spacing w:line="270" w:lineRule="exact" w:before="0"/>
                        <w:ind w:left="396" w:right="0" w:firstLine="0"/>
                        <w:jc w:val="left"/>
                        <w:rPr>
                          <w:sz w:val="24"/>
                        </w:rPr>
                      </w:pPr>
                      <w:r>
                        <w:rPr>
                          <w:sz w:val="24"/>
                        </w:rPr>
                        <w:t>1.</w:t>
                      </w:r>
                      <w:r>
                        <w:rPr>
                          <w:spacing w:val="-4"/>
                          <w:sz w:val="24"/>
                        </w:rPr>
                        <w:t> </w:t>
                      </w:r>
                      <w:r>
                        <w:rPr>
                          <w:sz w:val="24"/>
                        </w:rPr>
                        <w:t>Прием</w:t>
                      </w:r>
                      <w:r>
                        <w:rPr>
                          <w:spacing w:val="-3"/>
                          <w:sz w:val="24"/>
                        </w:rPr>
                        <w:t> </w:t>
                      </w:r>
                      <w:r>
                        <w:rPr>
                          <w:sz w:val="24"/>
                        </w:rPr>
                        <w:t>и</w:t>
                      </w:r>
                      <w:r>
                        <w:rPr>
                          <w:spacing w:val="-1"/>
                          <w:sz w:val="24"/>
                        </w:rPr>
                        <w:t> </w:t>
                      </w:r>
                      <w:r>
                        <w:rPr>
                          <w:sz w:val="24"/>
                        </w:rPr>
                        <w:t>регистрация</w:t>
                      </w:r>
                      <w:r>
                        <w:rPr>
                          <w:spacing w:val="-5"/>
                          <w:sz w:val="24"/>
                        </w:rPr>
                        <w:t> </w:t>
                      </w:r>
                      <w:r>
                        <w:rPr>
                          <w:sz w:val="24"/>
                        </w:rPr>
                        <w:t>(отказ</w:t>
                      </w:r>
                      <w:r>
                        <w:rPr>
                          <w:spacing w:val="-1"/>
                          <w:sz w:val="24"/>
                        </w:rPr>
                        <w:t> </w:t>
                      </w:r>
                      <w:r>
                        <w:rPr>
                          <w:sz w:val="24"/>
                        </w:rPr>
                        <w:t>в</w:t>
                      </w:r>
                      <w:r>
                        <w:rPr>
                          <w:spacing w:val="-3"/>
                          <w:sz w:val="24"/>
                        </w:rPr>
                        <w:t> </w:t>
                      </w:r>
                      <w:r>
                        <w:rPr>
                          <w:sz w:val="24"/>
                        </w:rPr>
                        <w:t>приеме)</w:t>
                      </w:r>
                      <w:r>
                        <w:rPr>
                          <w:spacing w:val="-2"/>
                          <w:sz w:val="24"/>
                        </w:rPr>
                        <w:t> </w:t>
                      </w:r>
                      <w:r>
                        <w:rPr>
                          <w:sz w:val="24"/>
                        </w:rPr>
                        <w:t>заявления,</w:t>
                      </w:r>
                      <w:r>
                        <w:rPr>
                          <w:spacing w:val="-1"/>
                          <w:sz w:val="24"/>
                        </w:rPr>
                        <w:t> </w:t>
                      </w:r>
                      <w:r>
                        <w:rPr>
                          <w:sz w:val="24"/>
                        </w:rPr>
                        <w:t>в</w:t>
                      </w:r>
                      <w:r>
                        <w:rPr>
                          <w:spacing w:val="-3"/>
                          <w:sz w:val="24"/>
                        </w:rPr>
                        <w:t> </w:t>
                      </w:r>
                      <w:r>
                        <w:rPr>
                          <w:sz w:val="24"/>
                        </w:rPr>
                        <w:t>том</w:t>
                      </w:r>
                      <w:r>
                        <w:rPr>
                          <w:spacing w:val="-1"/>
                          <w:sz w:val="24"/>
                        </w:rPr>
                        <w:t> </w:t>
                      </w:r>
                      <w:r>
                        <w:rPr>
                          <w:sz w:val="24"/>
                        </w:rPr>
                        <w:t>числе,</w:t>
                      </w:r>
                      <w:r>
                        <w:rPr>
                          <w:spacing w:val="-2"/>
                          <w:sz w:val="24"/>
                        </w:rPr>
                        <w:t> </w:t>
                      </w:r>
                      <w:r>
                        <w:rPr>
                          <w:sz w:val="24"/>
                        </w:rPr>
                        <w:t>поступившего</w:t>
                      </w:r>
                      <w:r>
                        <w:rPr>
                          <w:spacing w:val="-1"/>
                          <w:sz w:val="24"/>
                        </w:rPr>
                        <w:t> </w:t>
                      </w:r>
                      <w:r>
                        <w:rPr>
                          <w:sz w:val="24"/>
                        </w:rPr>
                        <w:t>в</w:t>
                      </w:r>
                      <w:r>
                        <w:rPr>
                          <w:spacing w:val="-3"/>
                          <w:sz w:val="24"/>
                        </w:rPr>
                        <w:t> </w:t>
                      </w:r>
                      <w:r>
                        <w:rPr>
                          <w:sz w:val="24"/>
                        </w:rPr>
                        <w:t>электронной</w:t>
                      </w:r>
                      <w:r>
                        <w:rPr>
                          <w:spacing w:val="-3"/>
                          <w:sz w:val="24"/>
                        </w:rPr>
                        <w:t> </w:t>
                      </w:r>
                      <w:r>
                        <w:rPr>
                          <w:sz w:val="24"/>
                        </w:rPr>
                        <w:t>форме</w:t>
                      </w:r>
                      <w:r>
                        <w:rPr>
                          <w:spacing w:val="-2"/>
                          <w:sz w:val="24"/>
                        </w:rPr>
                        <w:t> </w:t>
                      </w:r>
                      <w:r>
                        <w:rPr>
                          <w:sz w:val="24"/>
                        </w:rPr>
                        <w:t>и</w:t>
                      </w:r>
                      <w:r>
                        <w:rPr>
                          <w:spacing w:val="-2"/>
                          <w:sz w:val="24"/>
                        </w:rPr>
                        <w:t> </w:t>
                      </w:r>
                      <w:r>
                        <w:rPr>
                          <w:sz w:val="24"/>
                        </w:rPr>
                        <w:t>прилагаемых к</w:t>
                      </w:r>
                      <w:r>
                        <w:rPr>
                          <w:spacing w:val="-2"/>
                          <w:sz w:val="24"/>
                        </w:rPr>
                        <w:t> </w:t>
                      </w:r>
                      <w:r>
                        <w:rPr>
                          <w:sz w:val="24"/>
                        </w:rPr>
                        <w:t>нему</w:t>
                      </w:r>
                      <w:r>
                        <w:rPr>
                          <w:spacing w:val="-6"/>
                          <w:sz w:val="24"/>
                        </w:rPr>
                        <w:t> </w:t>
                      </w:r>
                      <w:r>
                        <w:rPr>
                          <w:spacing w:val="-2"/>
                          <w:sz w:val="24"/>
                        </w:rPr>
                        <w:t>документов</w:t>
                      </w:r>
                    </w:p>
                  </w:txbxContent>
                </v:textbox>
                <v:stroke dashstyle="solid"/>
                <w10:wrap type="topAndBottom"/>
              </v:shape>
            </w:pict>
          </mc:Fallback>
        </mc:AlternateContent>
      </w:r>
      <w:r>
        <w:rPr>
          <w:noProof/>
          <w:sz w:val="20"/>
          <w:lang w:eastAsia="ru-RU"/>
        </w:rPr>
        <mc:AlternateContent>
          <mc:Choice Requires="wps">
            <w:drawing>
              <wp:anchor distT="0" distB="0" distL="0" distR="0" simplePos="0" relativeHeight="487593984" behindDoc="1" locked="0" layoutInCell="1" allowOverlap="1">
                <wp:simplePos x="0" y="0"/>
                <wp:positionH relativeFrom="page">
                  <wp:posOffset>647700</wp:posOffset>
                </wp:positionH>
                <wp:positionV relativeFrom="paragraph">
                  <wp:posOffset>601463</wp:posOffset>
                </wp:positionV>
                <wp:extent cx="9438640" cy="1103630"/>
                <wp:effectExtent l="0" t="0" r="0" b="0"/>
                <wp:wrapTopAndBottom/>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438640" cy="1103630"/>
                          <a:chOff x="0" y="0"/>
                          <a:chExt cx="9438640" cy="1103630"/>
                        </a:xfrm>
                      </wpg:grpSpPr>
                      <wps:wsp>
                        <wps:cNvPr id="24" name="Graphic 24"/>
                        <wps:cNvSpPr/>
                        <wps:spPr>
                          <a:xfrm>
                            <a:off x="0" y="0"/>
                            <a:ext cx="9438640" cy="949960"/>
                          </a:xfrm>
                          <a:custGeom>
                            <a:avLst/>
                            <a:gdLst/>
                            <a:ahLst/>
                            <a:cxnLst/>
                            <a:rect l="l" t="t" r="r" b="b"/>
                            <a:pathLst>
                              <a:path w="9438640" h="949960">
                                <a:moveTo>
                                  <a:pt x="2079167" y="873315"/>
                                </a:moveTo>
                                <a:lnTo>
                                  <a:pt x="2047468" y="873315"/>
                                </a:lnTo>
                                <a:lnTo>
                                  <a:pt x="2046986" y="606564"/>
                                </a:lnTo>
                                <a:lnTo>
                                  <a:pt x="2034286" y="606564"/>
                                </a:lnTo>
                                <a:lnTo>
                                  <a:pt x="2034768" y="873315"/>
                                </a:lnTo>
                                <a:lnTo>
                                  <a:pt x="2003044" y="873315"/>
                                </a:lnTo>
                                <a:lnTo>
                                  <a:pt x="2041271" y="949452"/>
                                </a:lnTo>
                                <a:lnTo>
                                  <a:pt x="2072868" y="885964"/>
                                </a:lnTo>
                                <a:lnTo>
                                  <a:pt x="2079167" y="873315"/>
                                </a:lnTo>
                                <a:close/>
                              </a:path>
                              <a:path w="9438640" h="949960">
                                <a:moveTo>
                                  <a:pt x="9438132" y="559015"/>
                                </a:moveTo>
                                <a:lnTo>
                                  <a:pt x="9438132" y="559015"/>
                                </a:lnTo>
                                <a:lnTo>
                                  <a:pt x="0" y="559015"/>
                                </a:lnTo>
                                <a:lnTo>
                                  <a:pt x="0" y="565099"/>
                                </a:lnTo>
                                <a:lnTo>
                                  <a:pt x="9438132" y="565099"/>
                                </a:lnTo>
                                <a:lnTo>
                                  <a:pt x="9438132" y="559015"/>
                                </a:lnTo>
                                <a:close/>
                              </a:path>
                              <a:path w="9438640" h="949960">
                                <a:moveTo>
                                  <a:pt x="9438132" y="146050"/>
                                </a:moveTo>
                                <a:lnTo>
                                  <a:pt x="9432036" y="146050"/>
                                </a:lnTo>
                                <a:lnTo>
                                  <a:pt x="7635748" y="146050"/>
                                </a:lnTo>
                                <a:lnTo>
                                  <a:pt x="7635494" y="0"/>
                                </a:lnTo>
                                <a:lnTo>
                                  <a:pt x="7622794" y="0"/>
                                </a:lnTo>
                                <a:lnTo>
                                  <a:pt x="7623048" y="146050"/>
                                </a:lnTo>
                                <a:lnTo>
                                  <a:pt x="3504311" y="146050"/>
                                </a:lnTo>
                                <a:lnTo>
                                  <a:pt x="3498215" y="146050"/>
                                </a:lnTo>
                                <a:lnTo>
                                  <a:pt x="6096" y="146050"/>
                                </a:lnTo>
                                <a:lnTo>
                                  <a:pt x="0" y="146050"/>
                                </a:lnTo>
                                <a:lnTo>
                                  <a:pt x="0" y="152107"/>
                                </a:lnTo>
                                <a:lnTo>
                                  <a:pt x="0" y="559003"/>
                                </a:lnTo>
                                <a:lnTo>
                                  <a:pt x="6096" y="559003"/>
                                </a:lnTo>
                                <a:lnTo>
                                  <a:pt x="6096" y="152146"/>
                                </a:lnTo>
                                <a:lnTo>
                                  <a:pt x="3498215" y="152146"/>
                                </a:lnTo>
                                <a:lnTo>
                                  <a:pt x="3498215" y="559003"/>
                                </a:lnTo>
                                <a:lnTo>
                                  <a:pt x="3504311" y="559003"/>
                                </a:lnTo>
                                <a:lnTo>
                                  <a:pt x="3504311" y="152146"/>
                                </a:lnTo>
                                <a:lnTo>
                                  <a:pt x="7623061" y="152146"/>
                                </a:lnTo>
                                <a:lnTo>
                                  <a:pt x="7623276" y="266763"/>
                                </a:lnTo>
                                <a:lnTo>
                                  <a:pt x="7591552" y="266763"/>
                                </a:lnTo>
                                <a:lnTo>
                                  <a:pt x="7629779" y="342900"/>
                                </a:lnTo>
                                <a:lnTo>
                                  <a:pt x="7661376" y="279412"/>
                                </a:lnTo>
                                <a:lnTo>
                                  <a:pt x="7667676" y="266763"/>
                                </a:lnTo>
                                <a:lnTo>
                                  <a:pt x="7635976" y="266763"/>
                                </a:lnTo>
                                <a:lnTo>
                                  <a:pt x="7635761" y="152146"/>
                                </a:lnTo>
                                <a:lnTo>
                                  <a:pt x="9432036" y="152146"/>
                                </a:lnTo>
                                <a:lnTo>
                                  <a:pt x="9432036" y="559003"/>
                                </a:lnTo>
                                <a:lnTo>
                                  <a:pt x="9438132" y="559003"/>
                                </a:lnTo>
                                <a:lnTo>
                                  <a:pt x="9438132" y="152146"/>
                                </a:lnTo>
                                <a:lnTo>
                                  <a:pt x="9438132" y="146050"/>
                                </a:lnTo>
                                <a:close/>
                              </a:path>
                            </a:pathLst>
                          </a:custGeom>
                          <a:solidFill>
                            <a:srgbClr val="000000"/>
                          </a:solidFill>
                        </wps:spPr>
                        <wps:bodyPr wrap="square" lIns="0" tIns="0" rIns="0" bIns="0" rtlCol="0">
                          <a:prstTxWarp prst="textNoShape">
                            <a:avLst/>
                          </a:prstTxWarp>
                          <a:noAutofit/>
                        </wps:bodyPr>
                      </wps:wsp>
                      <wps:wsp>
                        <wps:cNvPr id="25" name="Textbox 25"/>
                        <wps:cNvSpPr txBox="1"/>
                        <wps:spPr>
                          <a:xfrm>
                            <a:off x="3504311" y="152145"/>
                            <a:ext cx="5927725" cy="407034"/>
                          </a:xfrm>
                          <a:prstGeom prst="rect">
                            <a:avLst/>
                          </a:prstGeom>
                        </wps:spPr>
                        <wps:txbx>
                          <w:txbxContent>
                            <w:p w:rsidR="00EF0529" w:rsidRDefault="00EF0529">
                              <w:pPr>
                                <w:spacing w:before="35"/>
                                <w:ind w:left="3547" w:right="3041" w:hanging="507"/>
                                <w:rPr>
                                  <w:sz w:val="24"/>
                                </w:rPr>
                              </w:pPr>
                              <w:r>
                                <w:rPr>
                                  <w:sz w:val="24"/>
                                </w:rPr>
                                <w:t>1.2.</w:t>
                              </w:r>
                              <w:r>
                                <w:rPr>
                                  <w:spacing w:val="-10"/>
                                  <w:sz w:val="24"/>
                                </w:rPr>
                                <w:t xml:space="preserve"> </w:t>
                              </w:r>
                              <w:r>
                                <w:rPr>
                                  <w:sz w:val="24"/>
                                </w:rPr>
                                <w:t>Отказ</w:t>
                              </w:r>
                              <w:r>
                                <w:rPr>
                                  <w:spacing w:val="-10"/>
                                  <w:sz w:val="24"/>
                                </w:rPr>
                                <w:t xml:space="preserve"> </w:t>
                              </w:r>
                              <w:r>
                                <w:rPr>
                                  <w:sz w:val="24"/>
                                </w:rPr>
                                <w:t>в</w:t>
                              </w:r>
                              <w:r>
                                <w:rPr>
                                  <w:spacing w:val="-11"/>
                                  <w:sz w:val="24"/>
                                </w:rPr>
                                <w:t xml:space="preserve"> </w:t>
                              </w:r>
                              <w:r>
                                <w:rPr>
                                  <w:sz w:val="24"/>
                                </w:rPr>
                                <w:t>приеме</w:t>
                              </w:r>
                              <w:r>
                                <w:rPr>
                                  <w:spacing w:val="-11"/>
                                  <w:sz w:val="24"/>
                                </w:rPr>
                                <w:t xml:space="preserve"> </w:t>
                              </w:r>
                              <w:r>
                                <w:rPr>
                                  <w:sz w:val="24"/>
                                </w:rPr>
                                <w:t>документов (срок 1 рабочий день)</w:t>
                              </w:r>
                            </w:p>
                          </w:txbxContent>
                        </wps:txbx>
                        <wps:bodyPr wrap="square" lIns="0" tIns="0" rIns="0" bIns="0" rtlCol="0">
                          <a:noAutofit/>
                        </wps:bodyPr>
                      </wps:wsp>
                      <wps:wsp>
                        <wps:cNvPr id="26" name="Textbox 26"/>
                        <wps:cNvSpPr txBox="1"/>
                        <wps:spPr>
                          <a:xfrm>
                            <a:off x="6095" y="152145"/>
                            <a:ext cx="3492500" cy="407034"/>
                          </a:xfrm>
                          <a:prstGeom prst="rect">
                            <a:avLst/>
                          </a:prstGeom>
                        </wps:spPr>
                        <wps:txbx>
                          <w:txbxContent>
                            <w:p w:rsidR="00EF0529" w:rsidRDefault="00EF0529">
                              <w:pPr>
                                <w:spacing w:before="35"/>
                                <w:ind w:left="1630" w:right="904" w:hanging="725"/>
                                <w:rPr>
                                  <w:sz w:val="24"/>
                                </w:rPr>
                              </w:pPr>
                              <w:r>
                                <w:rPr>
                                  <w:sz w:val="24"/>
                                </w:rPr>
                                <w:t>1.1.</w:t>
                              </w:r>
                              <w:r>
                                <w:rPr>
                                  <w:spacing w:val="-9"/>
                                  <w:sz w:val="24"/>
                                </w:rPr>
                                <w:t xml:space="preserve"> </w:t>
                              </w:r>
                              <w:r>
                                <w:rPr>
                                  <w:sz w:val="24"/>
                                </w:rPr>
                                <w:t>Прием</w:t>
                              </w:r>
                              <w:r>
                                <w:rPr>
                                  <w:spacing w:val="-10"/>
                                  <w:sz w:val="24"/>
                                </w:rPr>
                                <w:t xml:space="preserve"> </w:t>
                              </w:r>
                              <w:r>
                                <w:rPr>
                                  <w:sz w:val="24"/>
                                </w:rPr>
                                <w:t>и</w:t>
                              </w:r>
                              <w:r>
                                <w:rPr>
                                  <w:spacing w:val="-9"/>
                                  <w:sz w:val="24"/>
                                </w:rPr>
                                <w:t xml:space="preserve"> </w:t>
                              </w:r>
                              <w:r>
                                <w:rPr>
                                  <w:sz w:val="24"/>
                                </w:rPr>
                                <w:t>регистрация</w:t>
                              </w:r>
                              <w:r>
                                <w:rPr>
                                  <w:spacing w:val="-9"/>
                                  <w:sz w:val="24"/>
                                </w:rPr>
                                <w:t xml:space="preserve"> </w:t>
                              </w:r>
                              <w:r>
                                <w:rPr>
                                  <w:sz w:val="24"/>
                                </w:rPr>
                                <w:t>заявления (срок 1 рабочий день)</w:t>
                              </w:r>
                            </w:p>
                          </w:txbxContent>
                        </wps:txbx>
                        <wps:bodyPr wrap="square" lIns="0" tIns="0" rIns="0" bIns="0" rtlCol="0">
                          <a:noAutofit/>
                        </wps:bodyPr>
                      </wps:wsp>
                      <wps:wsp>
                        <wps:cNvPr id="27" name="Textbox 27"/>
                        <wps:cNvSpPr txBox="1"/>
                        <wps:spPr>
                          <a:xfrm>
                            <a:off x="3047" y="918667"/>
                            <a:ext cx="9391015" cy="181610"/>
                          </a:xfrm>
                          <a:prstGeom prst="rect">
                            <a:avLst/>
                          </a:prstGeom>
                          <a:ln w="6095">
                            <a:solidFill>
                              <a:srgbClr val="000000"/>
                            </a:solidFill>
                            <a:prstDash val="solid"/>
                          </a:ln>
                        </wps:spPr>
                        <wps:txbx>
                          <w:txbxContent>
                            <w:p w:rsidR="00EF0529" w:rsidRDefault="00EF0529">
                              <w:pPr>
                                <w:spacing w:line="268" w:lineRule="exact"/>
                                <w:ind w:left="120"/>
                                <w:rPr>
                                  <w:sz w:val="24"/>
                                </w:rPr>
                              </w:pPr>
                              <w:r>
                                <w:rPr>
                                  <w:sz w:val="24"/>
                                </w:rPr>
                                <w:t>2.</w:t>
                              </w:r>
                              <w:r>
                                <w:rPr>
                                  <w:spacing w:val="-6"/>
                                  <w:sz w:val="24"/>
                                </w:rPr>
                                <w:t xml:space="preserve"> </w:t>
                              </w:r>
                              <w:r>
                                <w:rPr>
                                  <w:sz w:val="24"/>
                                </w:rPr>
                                <w:t>Формирование</w:t>
                              </w:r>
                              <w:r>
                                <w:rPr>
                                  <w:spacing w:val="-4"/>
                                  <w:sz w:val="24"/>
                                </w:rPr>
                                <w:t xml:space="preserve"> </w:t>
                              </w:r>
                              <w:r>
                                <w:rPr>
                                  <w:sz w:val="24"/>
                                </w:rPr>
                                <w:t>и</w:t>
                              </w:r>
                              <w:r>
                                <w:rPr>
                                  <w:spacing w:val="-4"/>
                                  <w:sz w:val="24"/>
                                </w:rPr>
                                <w:t xml:space="preserve"> </w:t>
                              </w:r>
                              <w:r>
                                <w:rPr>
                                  <w:sz w:val="24"/>
                                </w:rPr>
                                <w:t>направление</w:t>
                              </w:r>
                              <w:r>
                                <w:rPr>
                                  <w:spacing w:val="-4"/>
                                  <w:sz w:val="24"/>
                                </w:rPr>
                                <w:t xml:space="preserve"> </w:t>
                              </w:r>
                              <w:r>
                                <w:rPr>
                                  <w:sz w:val="24"/>
                                </w:rPr>
                                <w:t>межведомственных</w:t>
                              </w:r>
                              <w:r>
                                <w:rPr>
                                  <w:spacing w:val="-5"/>
                                  <w:sz w:val="24"/>
                                </w:rPr>
                                <w:t xml:space="preserve"> </w:t>
                              </w:r>
                              <w:r>
                                <w:rPr>
                                  <w:sz w:val="24"/>
                                </w:rPr>
                                <w:t>запросов</w:t>
                              </w:r>
                              <w:r>
                                <w:rPr>
                                  <w:spacing w:val="-4"/>
                                  <w:sz w:val="24"/>
                                </w:rPr>
                                <w:t xml:space="preserve"> </w:t>
                              </w:r>
                              <w:r>
                                <w:rPr>
                                  <w:sz w:val="24"/>
                                </w:rPr>
                                <w:t>в</w:t>
                              </w:r>
                              <w:r>
                                <w:rPr>
                                  <w:spacing w:val="-4"/>
                                  <w:sz w:val="24"/>
                                </w:rPr>
                                <w:t xml:space="preserve"> </w:t>
                              </w:r>
                              <w:r>
                                <w:rPr>
                                  <w:sz w:val="24"/>
                                </w:rPr>
                                <w:t>органы,</w:t>
                              </w:r>
                              <w:r>
                                <w:rPr>
                                  <w:spacing w:val="-3"/>
                                  <w:sz w:val="24"/>
                                </w:rPr>
                                <w:t xml:space="preserve"> </w:t>
                              </w:r>
                              <w:r>
                                <w:rPr>
                                  <w:sz w:val="24"/>
                                </w:rPr>
                                <w:t>участвующие</w:t>
                              </w:r>
                              <w:r>
                                <w:rPr>
                                  <w:spacing w:val="-4"/>
                                  <w:sz w:val="24"/>
                                </w:rPr>
                                <w:t xml:space="preserve"> </w:t>
                              </w:r>
                              <w:r>
                                <w:rPr>
                                  <w:sz w:val="24"/>
                                </w:rPr>
                                <w:t>в</w:t>
                              </w:r>
                              <w:r>
                                <w:rPr>
                                  <w:spacing w:val="-5"/>
                                  <w:sz w:val="24"/>
                                </w:rPr>
                                <w:t xml:space="preserve"> </w:t>
                              </w:r>
                              <w:r>
                                <w:rPr>
                                  <w:sz w:val="24"/>
                                </w:rPr>
                                <w:t>предоставлении</w:t>
                              </w:r>
                              <w:r>
                                <w:rPr>
                                  <w:spacing w:val="-3"/>
                                  <w:sz w:val="24"/>
                                </w:rPr>
                                <w:t xml:space="preserve"> </w:t>
                              </w:r>
                              <w:r>
                                <w:rPr>
                                  <w:sz w:val="24"/>
                                </w:rPr>
                                <w:t>муниципальной</w:t>
                              </w:r>
                              <w:r>
                                <w:rPr>
                                  <w:spacing w:val="-1"/>
                                  <w:sz w:val="24"/>
                                </w:rPr>
                                <w:t xml:space="preserve"> </w:t>
                              </w:r>
                              <w:r>
                                <w:rPr>
                                  <w:sz w:val="24"/>
                                </w:rPr>
                                <w:t>услуги</w:t>
                              </w:r>
                              <w:r>
                                <w:rPr>
                                  <w:spacing w:val="-3"/>
                                  <w:sz w:val="24"/>
                                </w:rPr>
                                <w:t xml:space="preserve"> </w:t>
                              </w:r>
                              <w:r>
                                <w:rPr>
                                  <w:sz w:val="24"/>
                                </w:rPr>
                                <w:t>(срок</w:t>
                              </w:r>
                              <w:r>
                                <w:rPr>
                                  <w:spacing w:val="-3"/>
                                  <w:sz w:val="24"/>
                                </w:rPr>
                                <w:t xml:space="preserve"> </w:t>
                              </w:r>
                              <w:r>
                                <w:rPr>
                                  <w:sz w:val="24"/>
                                </w:rPr>
                                <w:t>1</w:t>
                              </w:r>
                              <w:r>
                                <w:rPr>
                                  <w:spacing w:val="6"/>
                                  <w:sz w:val="24"/>
                                </w:rPr>
                                <w:t xml:space="preserve"> </w:t>
                              </w:r>
                              <w:r>
                                <w:rPr>
                                  <w:spacing w:val="-2"/>
                                  <w:sz w:val="24"/>
                                </w:rPr>
                                <w:t>день)</w:t>
                              </w:r>
                            </w:p>
                          </w:txbxContent>
                        </wps:txbx>
                        <wps:bodyPr wrap="square" lIns="0" tIns="0" rIns="0" bIns="0" rtlCol="0">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51pt;margin-top:47.359306pt;width:743.2pt;height:86.9pt;mso-position-horizontal-relative:page;mso-position-vertical-relative:paragraph;z-index:-15722496;mso-wrap-distance-left:0;mso-wrap-distance-right:0" id="docshapegroup17" coordorigin="1020,947" coordsize="14864,1738">
                <v:shape style="position:absolute;left:1020;top:947;width:14864;height:1496" id="docshape18" coordorigin="1020,947" coordsize="14864,1496" path="m4294,2322l4244,2322,4244,1902,4224,1902,4224,2322,4174,2322,4235,2442,4284,2342,4294,2322xm15883,1828l15874,1828,6539,1828,6529,1828,1030,1828,1020,1828,1020,1837,1030,1837,6529,1837,6539,1837,15874,1837,15883,1837,15883,1828xm15883,1177l15874,1177,13045,1177,13044,947,13024,947,13025,1177,6539,1177,6529,1177,1030,1177,1020,1177,1020,1187,1020,1187,1020,1828,1030,1828,1030,1187,6529,1187,6529,1828,6539,1828,6539,1187,13025,1187,13025,1367,12975,1367,13035,1487,13085,1387,13095,1367,13045,1367,13045,1187,15874,1187,15874,1828,15883,1828,15883,1187,15883,1187,15883,1177xe" filled="true" fillcolor="#000000" stroked="false">
                  <v:path arrowok="t"/>
                  <v:fill type="solid"/>
                </v:shape>
                <v:shape style="position:absolute;left:6538;top:1186;width:9335;height:641" type="#_x0000_t202" id="docshape19" filled="false" stroked="false">
                  <v:textbox inset="0,0,0,0">
                    <w:txbxContent>
                      <w:p>
                        <w:pPr>
                          <w:spacing w:before="35"/>
                          <w:ind w:left="3547" w:right="3041" w:hanging="507"/>
                          <w:jc w:val="left"/>
                          <w:rPr>
                            <w:sz w:val="24"/>
                          </w:rPr>
                        </w:pPr>
                        <w:r>
                          <w:rPr>
                            <w:sz w:val="24"/>
                          </w:rPr>
                          <w:t>1.2.</w:t>
                        </w:r>
                        <w:r>
                          <w:rPr>
                            <w:spacing w:val="-10"/>
                            <w:sz w:val="24"/>
                          </w:rPr>
                          <w:t> </w:t>
                        </w:r>
                        <w:r>
                          <w:rPr>
                            <w:sz w:val="24"/>
                          </w:rPr>
                          <w:t>Отказ</w:t>
                        </w:r>
                        <w:r>
                          <w:rPr>
                            <w:spacing w:val="-10"/>
                            <w:sz w:val="24"/>
                          </w:rPr>
                          <w:t> </w:t>
                        </w:r>
                        <w:r>
                          <w:rPr>
                            <w:sz w:val="24"/>
                          </w:rPr>
                          <w:t>в</w:t>
                        </w:r>
                        <w:r>
                          <w:rPr>
                            <w:spacing w:val="-11"/>
                            <w:sz w:val="24"/>
                          </w:rPr>
                          <w:t> </w:t>
                        </w:r>
                        <w:r>
                          <w:rPr>
                            <w:sz w:val="24"/>
                          </w:rPr>
                          <w:t>приеме</w:t>
                        </w:r>
                        <w:r>
                          <w:rPr>
                            <w:spacing w:val="-11"/>
                            <w:sz w:val="24"/>
                          </w:rPr>
                          <w:t> </w:t>
                        </w:r>
                        <w:r>
                          <w:rPr>
                            <w:sz w:val="24"/>
                          </w:rPr>
                          <w:t>документов (срок 1 рабочий день)</w:t>
                        </w:r>
                      </w:p>
                    </w:txbxContent>
                  </v:textbox>
                  <w10:wrap type="none"/>
                </v:shape>
                <v:shape style="position:absolute;left:1029;top:1186;width:5500;height:641" type="#_x0000_t202" id="docshape20" filled="false" stroked="false">
                  <v:textbox inset="0,0,0,0">
                    <w:txbxContent>
                      <w:p>
                        <w:pPr>
                          <w:spacing w:before="35"/>
                          <w:ind w:left="1630" w:right="904" w:hanging="725"/>
                          <w:jc w:val="left"/>
                          <w:rPr>
                            <w:sz w:val="24"/>
                          </w:rPr>
                        </w:pPr>
                        <w:r>
                          <w:rPr>
                            <w:sz w:val="24"/>
                          </w:rPr>
                          <w:t>1.1.</w:t>
                        </w:r>
                        <w:r>
                          <w:rPr>
                            <w:spacing w:val="-9"/>
                            <w:sz w:val="24"/>
                          </w:rPr>
                          <w:t> </w:t>
                        </w:r>
                        <w:r>
                          <w:rPr>
                            <w:sz w:val="24"/>
                          </w:rPr>
                          <w:t>Прием</w:t>
                        </w:r>
                        <w:r>
                          <w:rPr>
                            <w:spacing w:val="-10"/>
                            <w:sz w:val="24"/>
                          </w:rPr>
                          <w:t> </w:t>
                        </w:r>
                        <w:r>
                          <w:rPr>
                            <w:sz w:val="24"/>
                          </w:rPr>
                          <w:t>и</w:t>
                        </w:r>
                        <w:r>
                          <w:rPr>
                            <w:spacing w:val="-9"/>
                            <w:sz w:val="24"/>
                          </w:rPr>
                          <w:t> </w:t>
                        </w:r>
                        <w:r>
                          <w:rPr>
                            <w:sz w:val="24"/>
                          </w:rPr>
                          <w:t>регистрация</w:t>
                        </w:r>
                        <w:r>
                          <w:rPr>
                            <w:spacing w:val="-9"/>
                            <w:sz w:val="24"/>
                          </w:rPr>
                          <w:t> </w:t>
                        </w:r>
                        <w:r>
                          <w:rPr>
                            <w:sz w:val="24"/>
                          </w:rPr>
                          <w:t>заявления (срок 1 рабочий день)</w:t>
                        </w:r>
                      </w:p>
                    </w:txbxContent>
                  </v:textbox>
                  <w10:wrap type="none"/>
                </v:shape>
                <v:shape style="position:absolute;left:1024;top:2393;width:14789;height:286" type="#_x0000_t202" id="docshape21" filled="false" stroked="true" strokeweight=".47998pt" strokecolor="#000000">
                  <v:textbox inset="0,0,0,0">
                    <w:txbxContent>
                      <w:p>
                        <w:pPr>
                          <w:spacing w:line="268" w:lineRule="exact" w:before="0"/>
                          <w:ind w:left="120" w:right="0" w:firstLine="0"/>
                          <w:jc w:val="left"/>
                          <w:rPr>
                            <w:sz w:val="24"/>
                          </w:rPr>
                        </w:pPr>
                        <w:r>
                          <w:rPr>
                            <w:sz w:val="24"/>
                          </w:rPr>
                          <w:t>2.</w:t>
                        </w:r>
                        <w:r>
                          <w:rPr>
                            <w:spacing w:val="-6"/>
                            <w:sz w:val="24"/>
                          </w:rPr>
                          <w:t> </w:t>
                        </w:r>
                        <w:r>
                          <w:rPr>
                            <w:sz w:val="24"/>
                          </w:rPr>
                          <w:t>Формирование</w:t>
                        </w:r>
                        <w:r>
                          <w:rPr>
                            <w:spacing w:val="-4"/>
                            <w:sz w:val="24"/>
                          </w:rPr>
                          <w:t> </w:t>
                        </w:r>
                        <w:r>
                          <w:rPr>
                            <w:sz w:val="24"/>
                          </w:rPr>
                          <w:t>и</w:t>
                        </w:r>
                        <w:r>
                          <w:rPr>
                            <w:spacing w:val="-4"/>
                            <w:sz w:val="24"/>
                          </w:rPr>
                          <w:t> </w:t>
                        </w:r>
                        <w:r>
                          <w:rPr>
                            <w:sz w:val="24"/>
                          </w:rPr>
                          <w:t>направление</w:t>
                        </w:r>
                        <w:r>
                          <w:rPr>
                            <w:spacing w:val="-4"/>
                            <w:sz w:val="24"/>
                          </w:rPr>
                          <w:t> </w:t>
                        </w:r>
                        <w:r>
                          <w:rPr>
                            <w:sz w:val="24"/>
                          </w:rPr>
                          <w:t>межведомственных</w:t>
                        </w:r>
                        <w:r>
                          <w:rPr>
                            <w:spacing w:val="-5"/>
                            <w:sz w:val="24"/>
                          </w:rPr>
                          <w:t> </w:t>
                        </w:r>
                        <w:r>
                          <w:rPr>
                            <w:sz w:val="24"/>
                          </w:rPr>
                          <w:t>запросов</w:t>
                        </w:r>
                        <w:r>
                          <w:rPr>
                            <w:spacing w:val="-4"/>
                            <w:sz w:val="24"/>
                          </w:rPr>
                          <w:t> </w:t>
                        </w:r>
                        <w:r>
                          <w:rPr>
                            <w:sz w:val="24"/>
                          </w:rPr>
                          <w:t>в</w:t>
                        </w:r>
                        <w:r>
                          <w:rPr>
                            <w:spacing w:val="-4"/>
                            <w:sz w:val="24"/>
                          </w:rPr>
                          <w:t> </w:t>
                        </w:r>
                        <w:r>
                          <w:rPr>
                            <w:sz w:val="24"/>
                          </w:rPr>
                          <w:t>органы,</w:t>
                        </w:r>
                        <w:r>
                          <w:rPr>
                            <w:spacing w:val="-3"/>
                            <w:sz w:val="24"/>
                          </w:rPr>
                          <w:t> </w:t>
                        </w:r>
                        <w:r>
                          <w:rPr>
                            <w:sz w:val="24"/>
                          </w:rPr>
                          <w:t>участвующие</w:t>
                        </w:r>
                        <w:r>
                          <w:rPr>
                            <w:spacing w:val="-4"/>
                            <w:sz w:val="24"/>
                          </w:rPr>
                          <w:t> </w:t>
                        </w:r>
                        <w:r>
                          <w:rPr>
                            <w:sz w:val="24"/>
                          </w:rPr>
                          <w:t>в</w:t>
                        </w:r>
                        <w:r>
                          <w:rPr>
                            <w:spacing w:val="-5"/>
                            <w:sz w:val="24"/>
                          </w:rPr>
                          <w:t> </w:t>
                        </w:r>
                        <w:r>
                          <w:rPr>
                            <w:sz w:val="24"/>
                          </w:rPr>
                          <w:t>предоставлении</w:t>
                        </w:r>
                        <w:r>
                          <w:rPr>
                            <w:spacing w:val="-3"/>
                            <w:sz w:val="24"/>
                          </w:rPr>
                          <w:t> </w:t>
                        </w:r>
                        <w:r>
                          <w:rPr>
                            <w:sz w:val="24"/>
                          </w:rPr>
                          <w:t>муниципальной</w:t>
                        </w:r>
                        <w:r>
                          <w:rPr>
                            <w:spacing w:val="-1"/>
                            <w:sz w:val="24"/>
                          </w:rPr>
                          <w:t> </w:t>
                        </w:r>
                        <w:r>
                          <w:rPr>
                            <w:sz w:val="24"/>
                          </w:rPr>
                          <w:t>услуги</w:t>
                        </w:r>
                        <w:r>
                          <w:rPr>
                            <w:spacing w:val="-3"/>
                            <w:sz w:val="24"/>
                          </w:rPr>
                          <w:t> </w:t>
                        </w:r>
                        <w:r>
                          <w:rPr>
                            <w:sz w:val="24"/>
                          </w:rPr>
                          <w:t>(срок</w:t>
                        </w:r>
                        <w:r>
                          <w:rPr>
                            <w:spacing w:val="-3"/>
                            <w:sz w:val="24"/>
                          </w:rPr>
                          <w:t> </w:t>
                        </w:r>
                        <w:r>
                          <w:rPr>
                            <w:sz w:val="24"/>
                          </w:rPr>
                          <w:t>1</w:t>
                        </w:r>
                        <w:r>
                          <w:rPr>
                            <w:spacing w:val="6"/>
                            <w:sz w:val="24"/>
                          </w:rPr>
                          <w:t> </w:t>
                        </w:r>
                        <w:r>
                          <w:rPr>
                            <w:spacing w:val="-2"/>
                            <w:sz w:val="24"/>
                          </w:rPr>
                          <w:t>день)</w:t>
                        </w:r>
                      </w:p>
                    </w:txbxContent>
                  </v:textbox>
                  <v:stroke dashstyle="solid"/>
                  <w10:wrap type="none"/>
                </v:shape>
                <w10:wrap type="topAndBottom"/>
              </v:group>
            </w:pict>
          </mc:Fallback>
        </mc:AlternateContent>
      </w:r>
    </w:p>
    <w:p w:rsidR="00CB1FFA" w:rsidRDefault="00CB1FFA">
      <w:pPr>
        <w:pStyle w:val="a3"/>
        <w:spacing w:before="72"/>
        <w:ind w:left="0" w:firstLine="0"/>
        <w:jc w:val="left"/>
        <w:rPr>
          <w:sz w:val="20"/>
        </w:rPr>
      </w:pPr>
    </w:p>
    <w:p w:rsidR="00CB1FFA" w:rsidRDefault="00CB1FFA">
      <w:pPr>
        <w:pStyle w:val="a3"/>
        <w:jc w:val="left"/>
        <w:rPr>
          <w:sz w:val="20"/>
        </w:rPr>
        <w:sectPr w:rsidR="00CB1FFA">
          <w:pgSz w:w="16840" w:h="11910" w:orient="landscape"/>
          <w:pgMar w:top="1340" w:right="850" w:bottom="280" w:left="992" w:header="720" w:footer="720" w:gutter="0"/>
          <w:cols w:space="720"/>
        </w:sectPr>
      </w:pPr>
    </w:p>
    <w:p w:rsidR="00CB1FFA" w:rsidRDefault="00EF0529">
      <w:pPr>
        <w:pStyle w:val="a3"/>
        <w:spacing w:before="127"/>
        <w:ind w:left="0" w:firstLine="0"/>
        <w:jc w:val="left"/>
        <w:rPr>
          <w:sz w:val="20"/>
        </w:rPr>
      </w:pPr>
      <w:r>
        <w:rPr>
          <w:noProof/>
          <w:sz w:val="20"/>
          <w:lang w:eastAsia="ru-RU"/>
        </w:rPr>
        <w:lastRenderedPageBreak/>
        <mc:AlternateContent>
          <mc:Choice Requires="wps">
            <w:drawing>
              <wp:anchor distT="0" distB="0" distL="0" distR="0" simplePos="0" relativeHeight="15737344" behindDoc="0" locked="0" layoutInCell="1" allowOverlap="1">
                <wp:simplePos x="0" y="0"/>
                <wp:positionH relativeFrom="page">
                  <wp:posOffset>2650744</wp:posOffset>
                </wp:positionH>
                <wp:positionV relativeFrom="page">
                  <wp:posOffset>1834896</wp:posOffset>
                </wp:positionV>
                <wp:extent cx="76200" cy="313690"/>
                <wp:effectExtent l="0" t="0" r="0" b="0"/>
                <wp:wrapNone/>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200" cy="313690"/>
                        </a:xfrm>
                        <a:custGeom>
                          <a:avLst/>
                          <a:gdLst/>
                          <a:ahLst/>
                          <a:cxnLst/>
                          <a:rect l="l" t="t" r="r" b="b"/>
                          <a:pathLst>
                            <a:path w="76200" h="313690">
                              <a:moveTo>
                                <a:pt x="31724" y="237616"/>
                              </a:moveTo>
                              <a:lnTo>
                                <a:pt x="0" y="237616"/>
                              </a:lnTo>
                              <a:lnTo>
                                <a:pt x="38226" y="313689"/>
                              </a:lnTo>
                              <a:lnTo>
                                <a:pt x="69818" y="250189"/>
                              </a:lnTo>
                              <a:lnTo>
                                <a:pt x="31750" y="250189"/>
                              </a:lnTo>
                              <a:lnTo>
                                <a:pt x="31724" y="237616"/>
                              </a:lnTo>
                              <a:close/>
                            </a:path>
                            <a:path w="76200" h="313690">
                              <a:moveTo>
                                <a:pt x="43942" y="0"/>
                              </a:moveTo>
                              <a:lnTo>
                                <a:pt x="31242" y="0"/>
                              </a:lnTo>
                              <a:lnTo>
                                <a:pt x="31724" y="237616"/>
                              </a:lnTo>
                              <a:lnTo>
                                <a:pt x="31750" y="250189"/>
                              </a:lnTo>
                              <a:lnTo>
                                <a:pt x="44450" y="250189"/>
                              </a:lnTo>
                              <a:lnTo>
                                <a:pt x="43942" y="0"/>
                              </a:lnTo>
                              <a:close/>
                            </a:path>
                            <a:path w="76200" h="313690">
                              <a:moveTo>
                                <a:pt x="76073" y="237616"/>
                              </a:moveTo>
                              <a:lnTo>
                                <a:pt x="44424" y="237616"/>
                              </a:lnTo>
                              <a:lnTo>
                                <a:pt x="44450" y="250189"/>
                              </a:lnTo>
                              <a:lnTo>
                                <a:pt x="69818" y="250189"/>
                              </a:lnTo>
                              <a:lnTo>
                                <a:pt x="76073" y="237616"/>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208.720001pt;margin-top:144.480011pt;width:6pt;height:24.7pt;mso-position-horizontal-relative:page;mso-position-vertical-relative:page;z-index:15737344" id="docshape22" coordorigin="4174,2890" coordsize="120,494" path="m4224,3264l4174,3264,4235,3384,4284,3284,4224,3284,4224,3264xm4244,2890l4224,2890,4224,3264,4224,3284,4244,3284,4244,2890xm4294,3264l4244,3264,4244,3284,4284,3284,4294,3264xe" filled="true" fillcolor="#000000" stroked="false">
                <v:path arrowok="t"/>
                <v:fill type="solid"/>
                <w10:wrap type="none"/>
              </v:shape>
            </w:pict>
          </mc:Fallback>
        </mc:AlternateContent>
      </w:r>
      <w:r>
        <w:rPr>
          <w:noProof/>
          <w:sz w:val="20"/>
          <w:lang w:eastAsia="ru-RU"/>
        </w:rPr>
        <mc:AlternateContent>
          <mc:Choice Requires="wps">
            <w:drawing>
              <wp:anchor distT="0" distB="0" distL="0" distR="0" simplePos="0" relativeHeight="15737856" behindDoc="0" locked="0" layoutInCell="1" allowOverlap="1">
                <wp:simplePos x="0" y="0"/>
                <wp:positionH relativeFrom="page">
                  <wp:posOffset>650748</wp:posOffset>
                </wp:positionH>
                <wp:positionV relativeFrom="page">
                  <wp:posOffset>1434338</wp:posOffset>
                </wp:positionV>
                <wp:extent cx="9391015" cy="356870"/>
                <wp:effectExtent l="0" t="0" r="0" b="0"/>
                <wp:wrapNone/>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91015" cy="356870"/>
                        </a:xfrm>
                        <a:prstGeom prst="rect">
                          <a:avLst/>
                        </a:prstGeom>
                        <a:ln w="6095">
                          <a:solidFill>
                            <a:srgbClr val="000000"/>
                          </a:solidFill>
                          <a:prstDash val="solid"/>
                        </a:ln>
                      </wps:spPr>
                      <wps:txbx>
                        <w:txbxContent>
                          <w:p w:rsidR="00EF0529" w:rsidRDefault="00EF0529">
                            <w:pPr>
                              <w:ind w:left="6776" w:right="1831" w:hanging="4472"/>
                              <w:rPr>
                                <w:sz w:val="24"/>
                              </w:rPr>
                            </w:pPr>
                            <w:r>
                              <w:rPr>
                                <w:sz w:val="24"/>
                              </w:rPr>
                              <w:t>3.</w:t>
                            </w:r>
                            <w:r>
                              <w:rPr>
                                <w:spacing w:val="-4"/>
                                <w:sz w:val="24"/>
                              </w:rPr>
                              <w:t xml:space="preserve"> </w:t>
                            </w:r>
                            <w:r>
                              <w:rPr>
                                <w:sz w:val="24"/>
                              </w:rPr>
                              <w:t>Рассмотрение</w:t>
                            </w:r>
                            <w:r>
                              <w:rPr>
                                <w:spacing w:val="-5"/>
                                <w:sz w:val="24"/>
                              </w:rPr>
                              <w:t xml:space="preserve"> </w:t>
                            </w:r>
                            <w:r>
                              <w:rPr>
                                <w:sz w:val="24"/>
                              </w:rPr>
                              <w:t>заявления</w:t>
                            </w:r>
                            <w:r>
                              <w:rPr>
                                <w:spacing w:val="-4"/>
                                <w:sz w:val="24"/>
                              </w:rPr>
                              <w:t xml:space="preserve"> </w:t>
                            </w:r>
                            <w:r>
                              <w:rPr>
                                <w:sz w:val="24"/>
                              </w:rPr>
                              <w:t>и</w:t>
                            </w:r>
                            <w:r>
                              <w:rPr>
                                <w:spacing w:val="-6"/>
                                <w:sz w:val="24"/>
                              </w:rPr>
                              <w:t xml:space="preserve"> </w:t>
                            </w:r>
                            <w:r>
                              <w:rPr>
                                <w:sz w:val="24"/>
                              </w:rPr>
                              <w:t>прилагаемых</w:t>
                            </w:r>
                            <w:r>
                              <w:rPr>
                                <w:spacing w:val="-3"/>
                                <w:sz w:val="24"/>
                              </w:rPr>
                              <w:t xml:space="preserve"> </w:t>
                            </w:r>
                            <w:r>
                              <w:rPr>
                                <w:sz w:val="24"/>
                              </w:rPr>
                              <w:t>документов,</w:t>
                            </w:r>
                            <w:r>
                              <w:rPr>
                                <w:spacing w:val="-4"/>
                                <w:sz w:val="24"/>
                              </w:rPr>
                              <w:t xml:space="preserve"> </w:t>
                            </w:r>
                            <w:r>
                              <w:rPr>
                                <w:sz w:val="24"/>
                              </w:rPr>
                              <w:t>принятие</w:t>
                            </w:r>
                            <w:r>
                              <w:rPr>
                                <w:spacing w:val="-5"/>
                                <w:sz w:val="24"/>
                              </w:rPr>
                              <w:t xml:space="preserve"> </w:t>
                            </w:r>
                            <w:r>
                              <w:rPr>
                                <w:sz w:val="24"/>
                              </w:rPr>
                              <w:t>решения</w:t>
                            </w:r>
                            <w:r>
                              <w:rPr>
                                <w:spacing w:val="-4"/>
                                <w:sz w:val="24"/>
                              </w:rPr>
                              <w:t xml:space="preserve"> </w:t>
                            </w:r>
                            <w:r>
                              <w:rPr>
                                <w:sz w:val="24"/>
                              </w:rPr>
                              <w:t>по</w:t>
                            </w:r>
                            <w:r>
                              <w:rPr>
                                <w:spacing w:val="-7"/>
                                <w:sz w:val="24"/>
                              </w:rPr>
                              <w:t xml:space="preserve"> </w:t>
                            </w:r>
                            <w:r>
                              <w:rPr>
                                <w:sz w:val="24"/>
                              </w:rPr>
                              <w:t>итогам</w:t>
                            </w:r>
                            <w:r>
                              <w:rPr>
                                <w:spacing w:val="-5"/>
                                <w:sz w:val="24"/>
                              </w:rPr>
                              <w:t xml:space="preserve"> </w:t>
                            </w:r>
                            <w:r>
                              <w:rPr>
                                <w:sz w:val="24"/>
                              </w:rPr>
                              <w:t>рассмотрения (срок 2 дня)</w:t>
                            </w:r>
                          </w:p>
                        </w:txbxContent>
                      </wps:txbx>
                      <wps:bodyPr wrap="square" lIns="0" tIns="0" rIns="0" bIns="0" rtlCol="0">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51.240002pt;margin-top:112.94001pt;width:739.45pt;height:28.1pt;mso-position-horizontal-relative:page;mso-position-vertical-relative:page;z-index:15737856" type="#_x0000_t202" id="docshape23" filled="false" stroked="true" strokeweight=".47998pt" strokecolor="#000000">
                <v:textbox inset="0,0,0,0">
                  <w:txbxContent>
                    <w:p>
                      <w:pPr>
                        <w:spacing w:line="240" w:lineRule="auto" w:before="0"/>
                        <w:ind w:left="6776" w:right="1831" w:hanging="4472"/>
                        <w:jc w:val="left"/>
                        <w:rPr>
                          <w:sz w:val="24"/>
                        </w:rPr>
                      </w:pPr>
                      <w:r>
                        <w:rPr>
                          <w:sz w:val="24"/>
                        </w:rPr>
                        <w:t>3.</w:t>
                      </w:r>
                      <w:r>
                        <w:rPr>
                          <w:spacing w:val="-4"/>
                          <w:sz w:val="24"/>
                        </w:rPr>
                        <w:t> </w:t>
                      </w:r>
                      <w:r>
                        <w:rPr>
                          <w:sz w:val="24"/>
                        </w:rPr>
                        <w:t>Рассмотрение</w:t>
                      </w:r>
                      <w:r>
                        <w:rPr>
                          <w:spacing w:val="-5"/>
                          <w:sz w:val="24"/>
                        </w:rPr>
                        <w:t> </w:t>
                      </w:r>
                      <w:r>
                        <w:rPr>
                          <w:sz w:val="24"/>
                        </w:rPr>
                        <w:t>заявления</w:t>
                      </w:r>
                      <w:r>
                        <w:rPr>
                          <w:spacing w:val="-4"/>
                          <w:sz w:val="24"/>
                        </w:rPr>
                        <w:t> </w:t>
                      </w:r>
                      <w:r>
                        <w:rPr>
                          <w:sz w:val="24"/>
                        </w:rPr>
                        <w:t>и</w:t>
                      </w:r>
                      <w:r>
                        <w:rPr>
                          <w:spacing w:val="-6"/>
                          <w:sz w:val="24"/>
                        </w:rPr>
                        <w:t> </w:t>
                      </w:r>
                      <w:r>
                        <w:rPr>
                          <w:sz w:val="24"/>
                        </w:rPr>
                        <w:t>прилагаемых</w:t>
                      </w:r>
                      <w:r>
                        <w:rPr>
                          <w:spacing w:val="-3"/>
                          <w:sz w:val="24"/>
                        </w:rPr>
                        <w:t> </w:t>
                      </w:r>
                      <w:r>
                        <w:rPr>
                          <w:sz w:val="24"/>
                        </w:rPr>
                        <w:t>документов,</w:t>
                      </w:r>
                      <w:r>
                        <w:rPr>
                          <w:spacing w:val="-4"/>
                          <w:sz w:val="24"/>
                        </w:rPr>
                        <w:t> </w:t>
                      </w:r>
                      <w:r>
                        <w:rPr>
                          <w:sz w:val="24"/>
                        </w:rPr>
                        <w:t>принятие</w:t>
                      </w:r>
                      <w:r>
                        <w:rPr>
                          <w:spacing w:val="-5"/>
                          <w:sz w:val="24"/>
                        </w:rPr>
                        <w:t> </w:t>
                      </w:r>
                      <w:r>
                        <w:rPr>
                          <w:sz w:val="24"/>
                        </w:rPr>
                        <w:t>решения</w:t>
                      </w:r>
                      <w:r>
                        <w:rPr>
                          <w:spacing w:val="-4"/>
                          <w:sz w:val="24"/>
                        </w:rPr>
                        <w:t> </w:t>
                      </w:r>
                      <w:r>
                        <w:rPr>
                          <w:sz w:val="24"/>
                        </w:rPr>
                        <w:t>по</w:t>
                      </w:r>
                      <w:r>
                        <w:rPr>
                          <w:spacing w:val="-7"/>
                          <w:sz w:val="24"/>
                        </w:rPr>
                        <w:t> </w:t>
                      </w:r>
                      <w:r>
                        <w:rPr>
                          <w:sz w:val="24"/>
                        </w:rPr>
                        <w:t>итогам</w:t>
                      </w:r>
                      <w:r>
                        <w:rPr>
                          <w:spacing w:val="-5"/>
                          <w:sz w:val="24"/>
                        </w:rPr>
                        <w:t> </w:t>
                      </w:r>
                      <w:r>
                        <w:rPr>
                          <w:sz w:val="24"/>
                        </w:rPr>
                        <w:t>рассмотрения (срок 2 дня)</w:t>
                      </w:r>
                    </w:p>
                  </w:txbxContent>
                </v:textbox>
                <v:stroke dashstyle="solid"/>
                <w10:wrap type="none"/>
              </v:shape>
            </w:pict>
          </mc:Fallback>
        </mc:AlternateContent>
      </w:r>
    </w:p>
    <w:p w:rsidR="00CB1FFA" w:rsidRDefault="00EF0529">
      <w:pPr>
        <w:pStyle w:val="a3"/>
        <w:ind w:left="8000" w:firstLine="0"/>
        <w:jc w:val="left"/>
        <w:rPr>
          <w:sz w:val="20"/>
        </w:rPr>
      </w:pPr>
      <w:r>
        <w:rPr>
          <w:noProof/>
          <w:sz w:val="20"/>
          <w:lang w:eastAsia="ru-RU"/>
        </w:rPr>
        <mc:AlternateContent>
          <mc:Choice Requires="wps">
            <w:drawing>
              <wp:inline distT="0" distB="0" distL="0" distR="0">
                <wp:extent cx="76200" cy="345440"/>
                <wp:effectExtent l="0" t="0" r="0" b="0"/>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6200" cy="345440"/>
                          <a:chOff x="0" y="0"/>
                          <a:chExt cx="76200" cy="345440"/>
                        </a:xfrm>
                      </wpg:grpSpPr>
                      <wps:wsp>
                        <wps:cNvPr id="31" name="Graphic 31"/>
                        <wps:cNvSpPr/>
                        <wps:spPr>
                          <a:xfrm>
                            <a:off x="0" y="0"/>
                            <a:ext cx="76200" cy="345440"/>
                          </a:xfrm>
                          <a:custGeom>
                            <a:avLst/>
                            <a:gdLst/>
                            <a:ahLst/>
                            <a:cxnLst/>
                            <a:rect l="l" t="t" r="r" b="b"/>
                            <a:pathLst>
                              <a:path w="76200" h="345440">
                                <a:moveTo>
                                  <a:pt x="31750" y="269239"/>
                                </a:moveTo>
                                <a:lnTo>
                                  <a:pt x="0" y="269239"/>
                                </a:lnTo>
                                <a:lnTo>
                                  <a:pt x="38100" y="345439"/>
                                </a:lnTo>
                                <a:lnTo>
                                  <a:pt x="69850" y="281939"/>
                                </a:lnTo>
                                <a:lnTo>
                                  <a:pt x="31750" y="281939"/>
                                </a:lnTo>
                                <a:lnTo>
                                  <a:pt x="31750" y="269239"/>
                                </a:lnTo>
                                <a:close/>
                              </a:path>
                              <a:path w="76200" h="345440">
                                <a:moveTo>
                                  <a:pt x="44450" y="0"/>
                                </a:moveTo>
                                <a:lnTo>
                                  <a:pt x="31750" y="0"/>
                                </a:lnTo>
                                <a:lnTo>
                                  <a:pt x="31750" y="281939"/>
                                </a:lnTo>
                                <a:lnTo>
                                  <a:pt x="44450" y="281939"/>
                                </a:lnTo>
                                <a:lnTo>
                                  <a:pt x="44450" y="0"/>
                                </a:lnTo>
                                <a:close/>
                              </a:path>
                              <a:path w="76200" h="345440">
                                <a:moveTo>
                                  <a:pt x="76200" y="269239"/>
                                </a:moveTo>
                                <a:lnTo>
                                  <a:pt x="44450" y="269239"/>
                                </a:lnTo>
                                <a:lnTo>
                                  <a:pt x="44450" y="281939"/>
                                </a:lnTo>
                                <a:lnTo>
                                  <a:pt x="69850" y="281939"/>
                                </a:lnTo>
                                <a:lnTo>
                                  <a:pt x="76200" y="269239"/>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ve="http://schemas.openxmlformats.org/markup-compatibility/2006" xmlns:a="http://schemas.openxmlformats.org/drawingml/2006/main" xmlns:pic="http://schemas.openxmlformats.org/drawingml/2006/picture">
            <w:pict>
              <v:group style="width:6pt;height:27.2pt;mso-position-horizontal-relative:char;mso-position-vertical-relative:line" id="docshapegroup24" coordorigin="0,0" coordsize="120,544">
                <v:shape style="position:absolute;left:0;top:0;width:120;height:544" id="docshape25" coordorigin="0,0" coordsize="120,544" path="m50,424l0,424,60,544,110,444,50,444,50,424xm70,0l50,0,50,444,70,444,70,0xm120,424l70,424,70,444,110,444,120,424xe" filled="true" fillcolor="#000000" stroked="false">
                  <v:path arrowok="t"/>
                  <v:fill type="solid"/>
                </v:shape>
              </v:group>
            </w:pict>
          </mc:Fallback>
        </mc:AlternateContent>
      </w:r>
    </w:p>
    <w:p w:rsidR="00CB1FFA" w:rsidRDefault="00CB1FFA">
      <w:pPr>
        <w:pStyle w:val="a3"/>
        <w:ind w:left="0" w:firstLine="0"/>
        <w:jc w:val="left"/>
        <w:rPr>
          <w:sz w:val="20"/>
        </w:rPr>
      </w:pPr>
    </w:p>
    <w:p w:rsidR="00CB1FFA" w:rsidRDefault="00EF0529">
      <w:pPr>
        <w:pStyle w:val="a3"/>
        <w:spacing w:before="61"/>
        <w:ind w:left="0" w:firstLine="0"/>
        <w:jc w:val="left"/>
        <w:rPr>
          <w:sz w:val="20"/>
        </w:rPr>
      </w:pPr>
      <w:r>
        <w:rPr>
          <w:noProof/>
          <w:sz w:val="20"/>
          <w:lang w:eastAsia="ru-RU"/>
        </w:rPr>
        <mc:AlternateContent>
          <mc:Choice Requires="wps">
            <w:drawing>
              <wp:anchor distT="0" distB="0" distL="0" distR="0" simplePos="0" relativeHeight="487595520" behindDoc="1" locked="0" layoutInCell="1" allowOverlap="1">
                <wp:simplePos x="0" y="0"/>
                <wp:positionH relativeFrom="page">
                  <wp:posOffset>8225535</wp:posOffset>
                </wp:positionH>
                <wp:positionV relativeFrom="paragraph">
                  <wp:posOffset>200418</wp:posOffset>
                </wp:positionV>
                <wp:extent cx="76200" cy="313690"/>
                <wp:effectExtent l="0" t="0" r="0" b="0"/>
                <wp:wrapTopAndBottom/>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200" cy="313690"/>
                        </a:xfrm>
                        <a:custGeom>
                          <a:avLst/>
                          <a:gdLst/>
                          <a:ahLst/>
                          <a:cxnLst/>
                          <a:rect l="l" t="t" r="r" b="b"/>
                          <a:pathLst>
                            <a:path w="76200" h="313690">
                              <a:moveTo>
                                <a:pt x="31724" y="237616"/>
                              </a:moveTo>
                              <a:lnTo>
                                <a:pt x="0" y="237616"/>
                              </a:lnTo>
                              <a:lnTo>
                                <a:pt x="38227" y="313689"/>
                              </a:lnTo>
                              <a:lnTo>
                                <a:pt x="69818" y="250189"/>
                              </a:lnTo>
                              <a:lnTo>
                                <a:pt x="31750" y="250189"/>
                              </a:lnTo>
                              <a:lnTo>
                                <a:pt x="31724" y="237616"/>
                              </a:lnTo>
                              <a:close/>
                            </a:path>
                            <a:path w="76200" h="313690">
                              <a:moveTo>
                                <a:pt x="43942" y="0"/>
                              </a:moveTo>
                              <a:lnTo>
                                <a:pt x="31242" y="0"/>
                              </a:lnTo>
                              <a:lnTo>
                                <a:pt x="31724" y="237616"/>
                              </a:lnTo>
                              <a:lnTo>
                                <a:pt x="31750" y="250189"/>
                              </a:lnTo>
                              <a:lnTo>
                                <a:pt x="44450" y="250189"/>
                              </a:lnTo>
                              <a:lnTo>
                                <a:pt x="43942" y="0"/>
                              </a:lnTo>
                              <a:close/>
                            </a:path>
                            <a:path w="76200" h="313690">
                              <a:moveTo>
                                <a:pt x="76073" y="237616"/>
                              </a:moveTo>
                              <a:lnTo>
                                <a:pt x="44424" y="237616"/>
                              </a:lnTo>
                              <a:lnTo>
                                <a:pt x="44450" y="250189"/>
                              </a:lnTo>
                              <a:lnTo>
                                <a:pt x="69818" y="250189"/>
                              </a:lnTo>
                              <a:lnTo>
                                <a:pt x="76073" y="237616"/>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647.679993pt;margin-top:15.780976pt;width:6pt;height:24.7pt;mso-position-horizontal-relative:page;mso-position-vertical-relative:paragraph;z-index:-15720960;mso-wrap-distance-left:0;mso-wrap-distance-right:0" id="docshape26" coordorigin="12954,316" coordsize="120,494" path="m13004,690l12954,690,13014,810,13064,710,13004,710,13004,690xm13023,316l13003,316,13004,690,13004,710,13024,710,13023,316xm13073,690l13024,690,13024,710,13064,710,13073,690xe" filled="true" fillcolor="#000000" stroked="false">
                <v:path arrowok="t"/>
                <v:fill type="solid"/>
                <w10:wrap type="topAndBottom"/>
              </v:shape>
            </w:pict>
          </mc:Fallback>
        </mc:AlternateContent>
      </w:r>
    </w:p>
    <w:p w:rsidR="00CB1FFA" w:rsidRDefault="00CB1FFA">
      <w:pPr>
        <w:pStyle w:val="a3"/>
        <w:spacing w:before="7"/>
        <w:ind w:left="0" w:firstLine="0"/>
        <w:jc w:val="left"/>
        <w:rPr>
          <w:sz w:val="4"/>
        </w:rPr>
      </w:pPr>
    </w:p>
    <w:tbl>
      <w:tblPr>
        <w:tblStyle w:val="TableNormal"/>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29"/>
        <w:gridCol w:w="6824"/>
      </w:tblGrid>
      <w:tr w:rsidR="00CB1FFA">
        <w:trPr>
          <w:trHeight w:val="641"/>
        </w:trPr>
        <w:tc>
          <w:tcPr>
            <w:tcW w:w="8029" w:type="dxa"/>
          </w:tcPr>
          <w:p w:rsidR="00CB1FFA" w:rsidRDefault="00EF0529">
            <w:pPr>
              <w:pStyle w:val="TableParagraph"/>
              <w:ind w:left="107" w:right="101"/>
              <w:rPr>
                <w:sz w:val="24"/>
              </w:rPr>
            </w:pPr>
            <w:r>
              <w:rPr>
                <w:sz w:val="24"/>
              </w:rPr>
              <w:t>3.1.</w:t>
            </w:r>
            <w:r>
              <w:rPr>
                <w:spacing w:val="40"/>
                <w:sz w:val="24"/>
              </w:rPr>
              <w:t xml:space="preserve"> </w:t>
            </w:r>
            <w:r>
              <w:rPr>
                <w:sz w:val="24"/>
              </w:rPr>
              <w:t>Признание</w:t>
            </w:r>
            <w:r>
              <w:rPr>
                <w:spacing w:val="40"/>
                <w:sz w:val="24"/>
              </w:rPr>
              <w:t xml:space="preserve"> </w:t>
            </w:r>
            <w:r>
              <w:rPr>
                <w:sz w:val="24"/>
              </w:rPr>
              <w:t>молодой</w:t>
            </w:r>
            <w:r>
              <w:rPr>
                <w:spacing w:val="40"/>
                <w:sz w:val="24"/>
              </w:rPr>
              <w:t xml:space="preserve"> </w:t>
            </w:r>
            <w:r>
              <w:rPr>
                <w:sz w:val="24"/>
              </w:rPr>
              <w:t>семьи</w:t>
            </w:r>
            <w:r>
              <w:rPr>
                <w:spacing w:val="40"/>
                <w:sz w:val="24"/>
              </w:rPr>
              <w:t xml:space="preserve"> </w:t>
            </w:r>
            <w:r>
              <w:rPr>
                <w:sz w:val="24"/>
              </w:rPr>
              <w:t>участницей</w:t>
            </w:r>
            <w:r>
              <w:rPr>
                <w:spacing w:val="40"/>
                <w:sz w:val="24"/>
              </w:rPr>
              <w:t xml:space="preserve"> </w:t>
            </w:r>
            <w:r>
              <w:rPr>
                <w:sz w:val="24"/>
              </w:rPr>
              <w:t>мероприятий</w:t>
            </w:r>
            <w:r>
              <w:rPr>
                <w:spacing w:val="40"/>
                <w:sz w:val="24"/>
              </w:rPr>
              <w:t xml:space="preserve"> </w:t>
            </w:r>
            <w:r>
              <w:rPr>
                <w:sz w:val="24"/>
              </w:rPr>
              <w:t>ведомственной целевой программы</w:t>
            </w:r>
          </w:p>
        </w:tc>
        <w:tc>
          <w:tcPr>
            <w:tcW w:w="6824" w:type="dxa"/>
          </w:tcPr>
          <w:p w:rsidR="00CB1FFA" w:rsidRDefault="00EF0529">
            <w:pPr>
              <w:pStyle w:val="TableParagraph"/>
              <w:ind w:left="108" w:right="95"/>
              <w:rPr>
                <w:sz w:val="24"/>
              </w:rPr>
            </w:pPr>
            <w:r>
              <w:rPr>
                <w:sz w:val="24"/>
              </w:rPr>
              <w:t>3.2.</w:t>
            </w:r>
            <w:r>
              <w:rPr>
                <w:spacing w:val="-4"/>
                <w:sz w:val="24"/>
              </w:rPr>
              <w:t xml:space="preserve"> </w:t>
            </w:r>
            <w:r>
              <w:rPr>
                <w:sz w:val="24"/>
              </w:rPr>
              <w:t>Отказ</w:t>
            </w:r>
            <w:r>
              <w:rPr>
                <w:spacing w:val="-3"/>
                <w:sz w:val="24"/>
              </w:rPr>
              <w:t xml:space="preserve"> </w:t>
            </w:r>
            <w:r>
              <w:rPr>
                <w:sz w:val="24"/>
              </w:rPr>
              <w:t>в</w:t>
            </w:r>
            <w:r>
              <w:rPr>
                <w:spacing w:val="-5"/>
                <w:sz w:val="24"/>
              </w:rPr>
              <w:t xml:space="preserve"> </w:t>
            </w:r>
            <w:r>
              <w:rPr>
                <w:sz w:val="24"/>
              </w:rPr>
              <w:t>признании</w:t>
            </w:r>
            <w:r>
              <w:rPr>
                <w:spacing w:val="-6"/>
                <w:sz w:val="24"/>
              </w:rPr>
              <w:t xml:space="preserve"> </w:t>
            </w:r>
            <w:r>
              <w:rPr>
                <w:sz w:val="24"/>
              </w:rPr>
              <w:t>молодой</w:t>
            </w:r>
            <w:r>
              <w:rPr>
                <w:spacing w:val="-3"/>
                <w:sz w:val="24"/>
              </w:rPr>
              <w:t xml:space="preserve"> </w:t>
            </w:r>
            <w:r>
              <w:rPr>
                <w:sz w:val="24"/>
              </w:rPr>
              <w:t>семьи</w:t>
            </w:r>
            <w:r>
              <w:rPr>
                <w:spacing w:val="-1"/>
                <w:sz w:val="24"/>
              </w:rPr>
              <w:t xml:space="preserve"> </w:t>
            </w:r>
            <w:r>
              <w:rPr>
                <w:sz w:val="24"/>
              </w:rPr>
              <w:t>участницей</w:t>
            </w:r>
            <w:r>
              <w:rPr>
                <w:spacing w:val="-3"/>
                <w:sz w:val="24"/>
              </w:rPr>
              <w:t xml:space="preserve"> </w:t>
            </w:r>
            <w:r>
              <w:rPr>
                <w:sz w:val="24"/>
              </w:rPr>
              <w:t>мероприятий ведомственной целевой программы</w:t>
            </w:r>
          </w:p>
        </w:tc>
      </w:tr>
    </w:tbl>
    <w:p w:rsidR="00CB1FFA" w:rsidRDefault="00CB1FFA">
      <w:pPr>
        <w:pStyle w:val="a3"/>
        <w:spacing w:before="1"/>
        <w:ind w:left="0" w:firstLine="0"/>
        <w:jc w:val="left"/>
        <w:rPr>
          <w:sz w:val="4"/>
        </w:rPr>
      </w:pPr>
    </w:p>
    <w:p w:rsidR="00CB1FFA" w:rsidRDefault="00EF0529">
      <w:pPr>
        <w:pStyle w:val="a3"/>
        <w:ind w:left="27" w:firstLine="0"/>
        <w:jc w:val="left"/>
        <w:rPr>
          <w:sz w:val="20"/>
        </w:rPr>
      </w:pPr>
      <w:r>
        <w:rPr>
          <w:noProof/>
          <w:sz w:val="20"/>
          <w:lang w:eastAsia="ru-RU"/>
        </w:rPr>
        <mc:AlternateContent>
          <mc:Choice Requires="wps">
            <w:drawing>
              <wp:inline distT="0" distB="0" distL="0" distR="0">
                <wp:extent cx="9397365" cy="683895"/>
                <wp:effectExtent l="9525" t="0" r="0" b="1904"/>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397365" cy="683895"/>
                          <a:chOff x="0" y="0"/>
                          <a:chExt cx="9397365" cy="683895"/>
                        </a:xfrm>
                      </wpg:grpSpPr>
                      <wps:wsp>
                        <wps:cNvPr id="34" name="Graphic 34"/>
                        <wps:cNvSpPr/>
                        <wps:spPr>
                          <a:xfrm>
                            <a:off x="5062727" y="0"/>
                            <a:ext cx="76200" cy="342900"/>
                          </a:xfrm>
                          <a:custGeom>
                            <a:avLst/>
                            <a:gdLst/>
                            <a:ahLst/>
                            <a:cxnLst/>
                            <a:rect l="l" t="t" r="r" b="b"/>
                            <a:pathLst>
                              <a:path w="76200" h="342900">
                                <a:moveTo>
                                  <a:pt x="31750" y="266700"/>
                                </a:moveTo>
                                <a:lnTo>
                                  <a:pt x="0" y="266700"/>
                                </a:lnTo>
                                <a:lnTo>
                                  <a:pt x="38100" y="342900"/>
                                </a:lnTo>
                                <a:lnTo>
                                  <a:pt x="69850" y="279400"/>
                                </a:lnTo>
                                <a:lnTo>
                                  <a:pt x="31750" y="279400"/>
                                </a:lnTo>
                                <a:lnTo>
                                  <a:pt x="31750" y="266700"/>
                                </a:lnTo>
                                <a:close/>
                              </a:path>
                              <a:path w="76200" h="342900">
                                <a:moveTo>
                                  <a:pt x="44450" y="0"/>
                                </a:moveTo>
                                <a:lnTo>
                                  <a:pt x="31750" y="0"/>
                                </a:lnTo>
                                <a:lnTo>
                                  <a:pt x="31750" y="279400"/>
                                </a:lnTo>
                                <a:lnTo>
                                  <a:pt x="44450" y="279400"/>
                                </a:lnTo>
                                <a:lnTo>
                                  <a:pt x="44450" y="0"/>
                                </a:lnTo>
                                <a:close/>
                              </a:path>
                              <a:path w="76200" h="342900">
                                <a:moveTo>
                                  <a:pt x="76200" y="266700"/>
                                </a:moveTo>
                                <a:lnTo>
                                  <a:pt x="44450" y="266700"/>
                                </a:lnTo>
                                <a:lnTo>
                                  <a:pt x="44450" y="279400"/>
                                </a:lnTo>
                                <a:lnTo>
                                  <a:pt x="69850" y="279400"/>
                                </a:lnTo>
                                <a:lnTo>
                                  <a:pt x="76200" y="266700"/>
                                </a:lnTo>
                                <a:close/>
                              </a:path>
                            </a:pathLst>
                          </a:custGeom>
                          <a:solidFill>
                            <a:srgbClr val="000000"/>
                          </a:solidFill>
                        </wps:spPr>
                        <wps:bodyPr wrap="square" lIns="0" tIns="0" rIns="0" bIns="0" rtlCol="0">
                          <a:prstTxWarp prst="textNoShape">
                            <a:avLst/>
                          </a:prstTxWarp>
                          <a:noAutofit/>
                        </wps:bodyPr>
                      </wps:wsp>
                      <wps:wsp>
                        <wps:cNvPr id="35" name="Textbox 35"/>
                        <wps:cNvSpPr txBox="1"/>
                        <wps:spPr>
                          <a:xfrm>
                            <a:off x="3047" y="323722"/>
                            <a:ext cx="9391015" cy="356870"/>
                          </a:xfrm>
                          <a:prstGeom prst="rect">
                            <a:avLst/>
                          </a:prstGeom>
                          <a:ln w="6095">
                            <a:solidFill>
                              <a:srgbClr val="000000"/>
                            </a:solidFill>
                            <a:prstDash val="solid"/>
                          </a:ln>
                        </wps:spPr>
                        <wps:txbx>
                          <w:txbxContent>
                            <w:p w:rsidR="00EF0529" w:rsidRDefault="00EF0529">
                              <w:pPr>
                                <w:ind w:left="6713" w:right="4473" w:hanging="1757"/>
                                <w:rPr>
                                  <w:sz w:val="24"/>
                                </w:rPr>
                              </w:pPr>
                              <w:r>
                                <w:rPr>
                                  <w:sz w:val="24"/>
                                </w:rPr>
                                <w:t>4.</w:t>
                              </w:r>
                              <w:r>
                                <w:rPr>
                                  <w:spacing w:val="-7"/>
                                  <w:sz w:val="24"/>
                                </w:rPr>
                                <w:t xml:space="preserve"> </w:t>
                              </w:r>
                              <w:r>
                                <w:rPr>
                                  <w:sz w:val="24"/>
                                </w:rPr>
                                <w:t>Уведомление</w:t>
                              </w:r>
                              <w:r>
                                <w:rPr>
                                  <w:spacing w:val="-8"/>
                                  <w:sz w:val="24"/>
                                </w:rPr>
                                <w:t xml:space="preserve"> </w:t>
                              </w:r>
                              <w:r>
                                <w:rPr>
                                  <w:sz w:val="24"/>
                                </w:rPr>
                                <w:t>заявителя</w:t>
                              </w:r>
                              <w:r>
                                <w:rPr>
                                  <w:spacing w:val="-7"/>
                                  <w:sz w:val="24"/>
                                </w:rPr>
                                <w:t xml:space="preserve"> </w:t>
                              </w:r>
                              <w:r>
                                <w:rPr>
                                  <w:sz w:val="24"/>
                                </w:rPr>
                                <w:t>о</w:t>
                              </w:r>
                              <w:r>
                                <w:rPr>
                                  <w:spacing w:val="-7"/>
                                  <w:sz w:val="24"/>
                                </w:rPr>
                                <w:t xml:space="preserve"> </w:t>
                              </w:r>
                              <w:r>
                                <w:rPr>
                                  <w:sz w:val="24"/>
                                </w:rPr>
                                <w:t>принятом</w:t>
                              </w:r>
                              <w:r>
                                <w:rPr>
                                  <w:spacing w:val="-8"/>
                                  <w:sz w:val="24"/>
                                </w:rPr>
                                <w:t xml:space="preserve"> </w:t>
                              </w:r>
                              <w:r>
                                <w:rPr>
                                  <w:sz w:val="24"/>
                                </w:rPr>
                                <w:t>решении (срок 5 дней)</w:t>
                              </w:r>
                            </w:p>
                          </w:txbxContent>
                        </wps:txbx>
                        <wps:bodyPr wrap="square" lIns="0" tIns="0" rIns="0" bIns="0" rtlCol="0">
                          <a:noAutofit/>
                        </wps:bodyPr>
                      </wps:wsp>
                    </wpg:wgp>
                  </a:graphicData>
                </a:graphic>
              </wp:inline>
            </w:drawing>
          </mc:Choice>
          <mc:Fallback xmlns:ve="http://schemas.openxmlformats.org/markup-compatibility/2006" xmlns:a="http://schemas.openxmlformats.org/drawingml/2006/main" xmlns:pic="http://schemas.openxmlformats.org/drawingml/2006/picture">
            <w:pict>
              <v:group style="width:739.95pt;height:53.85pt;mso-position-horizontal-relative:char;mso-position-vertical-relative:line" id="docshapegroup27" coordorigin="0,0" coordsize="14799,1077">
                <v:shape style="position:absolute;left:7972;top:0;width:120;height:540" id="docshape28" coordorigin="7973,0" coordsize="120,540" path="m8023,420l7973,420,8033,540,8083,440,8023,440,8023,420xm8043,0l8023,0,8023,440,8043,440,8043,0xm8093,420l8043,420,8043,440,8083,440,8093,420xe" filled="true" fillcolor="#000000" stroked="false">
                  <v:path arrowok="t"/>
                  <v:fill type="solid"/>
                </v:shape>
                <v:shape style="position:absolute;left:4;top:509;width:14789;height:562" type="#_x0000_t202" id="docshape29" filled="false" stroked="true" strokeweight=".47998pt" strokecolor="#000000">
                  <v:textbox inset="0,0,0,0">
                    <w:txbxContent>
                      <w:p>
                        <w:pPr>
                          <w:spacing w:line="240" w:lineRule="auto" w:before="0"/>
                          <w:ind w:left="6713" w:right="4473" w:hanging="1757"/>
                          <w:jc w:val="left"/>
                          <w:rPr>
                            <w:sz w:val="24"/>
                          </w:rPr>
                        </w:pPr>
                        <w:r>
                          <w:rPr>
                            <w:sz w:val="24"/>
                          </w:rPr>
                          <w:t>4.</w:t>
                        </w:r>
                        <w:r>
                          <w:rPr>
                            <w:spacing w:val="-7"/>
                            <w:sz w:val="24"/>
                          </w:rPr>
                          <w:t> </w:t>
                        </w:r>
                        <w:r>
                          <w:rPr>
                            <w:sz w:val="24"/>
                          </w:rPr>
                          <w:t>Уведомление</w:t>
                        </w:r>
                        <w:r>
                          <w:rPr>
                            <w:spacing w:val="-8"/>
                            <w:sz w:val="24"/>
                          </w:rPr>
                          <w:t> </w:t>
                        </w:r>
                        <w:r>
                          <w:rPr>
                            <w:sz w:val="24"/>
                          </w:rPr>
                          <w:t>заявителя</w:t>
                        </w:r>
                        <w:r>
                          <w:rPr>
                            <w:spacing w:val="-7"/>
                            <w:sz w:val="24"/>
                          </w:rPr>
                          <w:t> </w:t>
                        </w:r>
                        <w:r>
                          <w:rPr>
                            <w:sz w:val="24"/>
                          </w:rPr>
                          <w:t>о</w:t>
                        </w:r>
                        <w:r>
                          <w:rPr>
                            <w:spacing w:val="-7"/>
                            <w:sz w:val="24"/>
                          </w:rPr>
                          <w:t> </w:t>
                        </w:r>
                        <w:r>
                          <w:rPr>
                            <w:sz w:val="24"/>
                          </w:rPr>
                          <w:t>принятом</w:t>
                        </w:r>
                        <w:r>
                          <w:rPr>
                            <w:spacing w:val="-8"/>
                            <w:sz w:val="24"/>
                          </w:rPr>
                          <w:t> </w:t>
                        </w:r>
                        <w:r>
                          <w:rPr>
                            <w:sz w:val="24"/>
                          </w:rPr>
                          <w:t>решении (срок 5 дней)</w:t>
                        </w:r>
                      </w:p>
                    </w:txbxContent>
                  </v:textbox>
                  <v:stroke dashstyle="solid"/>
                  <w10:wrap type="none"/>
                </v:shape>
              </v:group>
            </w:pict>
          </mc:Fallback>
        </mc:AlternateContent>
      </w:r>
    </w:p>
    <w:p w:rsidR="00CB1FFA" w:rsidRDefault="00CB1FFA">
      <w:pPr>
        <w:pStyle w:val="a3"/>
        <w:jc w:val="left"/>
        <w:rPr>
          <w:sz w:val="20"/>
        </w:rPr>
        <w:sectPr w:rsidR="00CB1FFA">
          <w:pgSz w:w="16840" w:h="11910" w:orient="landscape"/>
          <w:pgMar w:top="1340" w:right="850" w:bottom="280" w:left="992" w:header="720" w:footer="720" w:gutter="0"/>
          <w:cols w:space="720"/>
        </w:sectPr>
      </w:pPr>
    </w:p>
    <w:p w:rsidR="00CB1FFA" w:rsidRDefault="00EF0529">
      <w:pPr>
        <w:tabs>
          <w:tab w:val="left" w:pos="5814"/>
          <w:tab w:val="left" w:pos="8613"/>
        </w:tabs>
        <w:spacing w:before="66"/>
        <w:ind w:left="4963" w:right="138" w:firstLine="3341"/>
        <w:jc w:val="both"/>
        <w:rPr>
          <w:sz w:val="24"/>
        </w:rPr>
      </w:pPr>
      <w:r>
        <w:rPr>
          <w:sz w:val="24"/>
        </w:rPr>
        <w:lastRenderedPageBreak/>
        <w:t>Приложение</w:t>
      </w:r>
      <w:r>
        <w:rPr>
          <w:spacing w:val="-15"/>
          <w:sz w:val="24"/>
        </w:rPr>
        <w:t xml:space="preserve"> </w:t>
      </w:r>
      <w:r>
        <w:rPr>
          <w:sz w:val="24"/>
        </w:rPr>
        <w:t xml:space="preserve">3 </w:t>
      </w:r>
      <w:r>
        <w:rPr>
          <w:spacing w:val="-10"/>
          <w:sz w:val="24"/>
        </w:rPr>
        <w:t>к</w:t>
      </w:r>
      <w:r>
        <w:rPr>
          <w:sz w:val="24"/>
        </w:rPr>
        <w:tab/>
      </w:r>
      <w:r>
        <w:rPr>
          <w:spacing w:val="-2"/>
          <w:sz w:val="24"/>
        </w:rPr>
        <w:t>административному</w:t>
      </w:r>
      <w:r>
        <w:rPr>
          <w:sz w:val="24"/>
        </w:rPr>
        <w:tab/>
      </w:r>
      <w:r>
        <w:rPr>
          <w:spacing w:val="-2"/>
          <w:sz w:val="24"/>
        </w:rPr>
        <w:t xml:space="preserve">регламенту </w:t>
      </w:r>
      <w:r>
        <w:rPr>
          <w:sz w:val="24"/>
        </w:rPr>
        <w:t>предоставления</w:t>
      </w:r>
      <w:r>
        <w:rPr>
          <w:spacing w:val="53"/>
          <w:w w:val="150"/>
          <w:sz w:val="24"/>
        </w:rPr>
        <w:t xml:space="preserve">   </w:t>
      </w:r>
      <w:r>
        <w:rPr>
          <w:sz w:val="24"/>
        </w:rPr>
        <w:t>муниципальной</w:t>
      </w:r>
      <w:r>
        <w:rPr>
          <w:spacing w:val="54"/>
          <w:w w:val="150"/>
          <w:sz w:val="24"/>
        </w:rPr>
        <w:t xml:space="preserve">   </w:t>
      </w:r>
      <w:r>
        <w:rPr>
          <w:spacing w:val="-2"/>
          <w:sz w:val="24"/>
        </w:rPr>
        <w:t>услуги</w:t>
      </w:r>
    </w:p>
    <w:p w:rsidR="00CB1FFA" w:rsidRDefault="00EF0529">
      <w:pPr>
        <w:tabs>
          <w:tab w:val="left" w:pos="6663"/>
          <w:tab w:val="left" w:pos="6784"/>
          <w:tab w:val="left" w:pos="8645"/>
          <w:tab w:val="left" w:pos="8703"/>
        </w:tabs>
        <w:spacing w:before="1"/>
        <w:ind w:left="4963" w:right="134"/>
        <w:jc w:val="both"/>
        <w:rPr>
          <w:sz w:val="24"/>
        </w:rPr>
      </w:pPr>
      <w:r>
        <w:rPr>
          <w:sz w:val="24"/>
        </w:rPr>
        <w:t xml:space="preserve">«Включение молодых семей, нуждающихся в улучшении жилищных условий, в состав участников мероприятия по обеспечению жильем молодых семей ведомственной </w:t>
      </w:r>
      <w:r>
        <w:rPr>
          <w:spacing w:val="-2"/>
          <w:sz w:val="24"/>
        </w:rPr>
        <w:t>целевой</w:t>
      </w:r>
      <w:r>
        <w:rPr>
          <w:sz w:val="24"/>
        </w:rPr>
        <w:tab/>
      </w:r>
      <w:r>
        <w:rPr>
          <w:spacing w:val="-2"/>
          <w:sz w:val="24"/>
        </w:rPr>
        <w:t>программы</w:t>
      </w:r>
      <w:r>
        <w:rPr>
          <w:sz w:val="24"/>
        </w:rPr>
        <w:tab/>
      </w:r>
      <w:r>
        <w:rPr>
          <w:sz w:val="24"/>
        </w:rPr>
        <w:tab/>
      </w:r>
      <w:r>
        <w:rPr>
          <w:spacing w:val="-2"/>
          <w:sz w:val="24"/>
        </w:rPr>
        <w:t xml:space="preserve">«Оказание </w:t>
      </w:r>
      <w:r>
        <w:rPr>
          <w:sz w:val="24"/>
        </w:rPr>
        <w:t>государственной поддержки гражданам в обеспечении жильем и оплате жилищн</w:t>
      </w:r>
      <w:proofErr w:type="gramStart"/>
      <w:r>
        <w:rPr>
          <w:sz w:val="24"/>
        </w:rPr>
        <w:t>о-</w:t>
      </w:r>
      <w:proofErr w:type="gramEnd"/>
      <w:r>
        <w:rPr>
          <w:sz w:val="24"/>
        </w:rPr>
        <w:t xml:space="preserve"> коммунальных услуг» государственной </w:t>
      </w:r>
      <w:r>
        <w:rPr>
          <w:spacing w:val="-2"/>
          <w:sz w:val="24"/>
        </w:rPr>
        <w:t>программы</w:t>
      </w:r>
      <w:r>
        <w:rPr>
          <w:sz w:val="24"/>
        </w:rPr>
        <w:tab/>
      </w:r>
      <w:r>
        <w:rPr>
          <w:sz w:val="24"/>
        </w:rPr>
        <w:tab/>
      </w:r>
      <w:r>
        <w:rPr>
          <w:spacing w:val="-2"/>
          <w:sz w:val="24"/>
        </w:rPr>
        <w:t>Российской</w:t>
      </w:r>
      <w:r>
        <w:rPr>
          <w:sz w:val="24"/>
        </w:rPr>
        <w:tab/>
      </w:r>
      <w:r>
        <w:rPr>
          <w:spacing w:val="-2"/>
          <w:sz w:val="24"/>
        </w:rPr>
        <w:t>Федерации</w:t>
      </w:r>
    </w:p>
    <w:p w:rsidR="00CB1FFA" w:rsidRDefault="00EF0529">
      <w:pPr>
        <w:ind w:left="4963" w:right="140"/>
        <w:jc w:val="both"/>
        <w:rPr>
          <w:sz w:val="24"/>
        </w:rPr>
      </w:pPr>
      <w:r>
        <w:rPr>
          <w:sz w:val="24"/>
        </w:rPr>
        <w:t>«Обеспечение доступным и комфортным жильем и коммунальными услугами граждан Российской Федерации»</w:t>
      </w:r>
    </w:p>
    <w:p w:rsidR="00CB1FFA" w:rsidRDefault="00EF0529">
      <w:pPr>
        <w:spacing w:before="232"/>
        <w:ind w:left="1612" w:right="1611"/>
        <w:jc w:val="center"/>
        <w:rPr>
          <w:sz w:val="20"/>
        </w:rPr>
      </w:pPr>
      <w:r>
        <w:rPr>
          <w:spacing w:val="-2"/>
          <w:sz w:val="20"/>
        </w:rPr>
        <w:t>(ФОРМА)</w:t>
      </w:r>
    </w:p>
    <w:p w:rsidR="00CB1FFA" w:rsidRDefault="00CB1FFA">
      <w:pPr>
        <w:pStyle w:val="a3"/>
        <w:spacing w:before="1"/>
        <w:ind w:left="0" w:firstLine="0"/>
        <w:jc w:val="left"/>
        <w:rPr>
          <w:sz w:val="20"/>
        </w:rPr>
      </w:pPr>
    </w:p>
    <w:p w:rsidR="00CB1FFA" w:rsidRDefault="00EF0529">
      <w:pPr>
        <w:ind w:left="6614" w:right="136" w:firstLine="1251"/>
        <w:rPr>
          <w:sz w:val="20"/>
        </w:rPr>
      </w:pPr>
      <w:r>
        <w:rPr>
          <w:sz w:val="20"/>
        </w:rPr>
        <w:t>Главе</w:t>
      </w:r>
      <w:r>
        <w:rPr>
          <w:spacing w:val="-13"/>
          <w:sz w:val="20"/>
        </w:rPr>
        <w:t xml:space="preserve"> </w:t>
      </w:r>
      <w:r>
        <w:rPr>
          <w:sz w:val="20"/>
        </w:rPr>
        <w:t>Администрации Мокрологского</w:t>
      </w:r>
      <w:r>
        <w:rPr>
          <w:spacing w:val="-9"/>
          <w:sz w:val="20"/>
        </w:rPr>
        <w:t xml:space="preserve"> </w:t>
      </w:r>
      <w:r>
        <w:rPr>
          <w:sz w:val="20"/>
        </w:rPr>
        <w:t>сельского</w:t>
      </w:r>
      <w:r>
        <w:rPr>
          <w:spacing w:val="-9"/>
          <w:sz w:val="20"/>
        </w:rPr>
        <w:t xml:space="preserve"> </w:t>
      </w:r>
      <w:r>
        <w:rPr>
          <w:spacing w:val="-2"/>
          <w:sz w:val="20"/>
        </w:rPr>
        <w:t>поселения</w:t>
      </w:r>
    </w:p>
    <w:p w:rsidR="00CB1FFA" w:rsidRDefault="00EF0529">
      <w:pPr>
        <w:pStyle w:val="a3"/>
        <w:spacing w:before="4"/>
        <w:ind w:left="0" w:firstLine="0"/>
        <w:jc w:val="left"/>
        <w:rPr>
          <w:sz w:val="17"/>
        </w:rPr>
      </w:pPr>
      <w:r>
        <w:rPr>
          <w:noProof/>
          <w:sz w:val="17"/>
          <w:lang w:eastAsia="ru-RU"/>
        </w:rPr>
        <mc:AlternateContent>
          <mc:Choice Requires="wps">
            <w:drawing>
              <wp:anchor distT="0" distB="0" distL="0" distR="0" simplePos="0" relativeHeight="487597568" behindDoc="1" locked="0" layoutInCell="1" allowOverlap="1">
                <wp:simplePos x="0" y="0"/>
                <wp:positionH relativeFrom="page">
                  <wp:posOffset>5232780</wp:posOffset>
                </wp:positionH>
                <wp:positionV relativeFrom="paragraph">
                  <wp:posOffset>142502</wp:posOffset>
                </wp:positionV>
                <wp:extent cx="1967230" cy="1270"/>
                <wp:effectExtent l="0" t="0" r="0" b="0"/>
                <wp:wrapTopAndBottom/>
                <wp:docPr id="36"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67230" cy="1270"/>
                        </a:xfrm>
                        <a:custGeom>
                          <a:avLst/>
                          <a:gdLst/>
                          <a:ahLst/>
                          <a:cxnLst/>
                          <a:rect l="l" t="t" r="r" b="b"/>
                          <a:pathLst>
                            <a:path w="1967230">
                              <a:moveTo>
                                <a:pt x="0" y="0"/>
                              </a:moveTo>
                              <a:lnTo>
                                <a:pt x="1967077" y="0"/>
                              </a:lnTo>
                            </a:path>
                          </a:pathLst>
                        </a:custGeom>
                        <a:ln w="5134">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412.029999pt;margin-top:11.220688pt;width:154.9pt;height:.1pt;mso-position-horizontal-relative:page;mso-position-vertical-relative:paragraph;z-index:-15718912;mso-wrap-distance-left:0;mso-wrap-distance-right:0" id="docshape30" coordorigin="8241,224" coordsize="3098,0" path="m8241,224l11338,224e" filled="false" stroked="true" strokeweight=".404314pt" strokecolor="#000000">
                <v:path arrowok="t"/>
                <v:stroke dashstyle="solid"/>
                <w10:wrap type="topAndBottom"/>
              </v:shape>
            </w:pict>
          </mc:Fallback>
        </mc:AlternateContent>
      </w:r>
    </w:p>
    <w:p w:rsidR="00CB1FFA" w:rsidRDefault="00EF0529">
      <w:pPr>
        <w:tabs>
          <w:tab w:val="left" w:pos="3184"/>
        </w:tabs>
        <w:ind w:right="95"/>
        <w:jc w:val="right"/>
        <w:rPr>
          <w:sz w:val="20"/>
        </w:rPr>
      </w:pPr>
      <w:r>
        <w:rPr>
          <w:sz w:val="20"/>
        </w:rPr>
        <w:t>от</w:t>
      </w:r>
      <w:r>
        <w:rPr>
          <w:spacing w:val="-7"/>
          <w:sz w:val="20"/>
        </w:rPr>
        <w:t xml:space="preserve"> </w:t>
      </w:r>
      <w:r>
        <w:rPr>
          <w:sz w:val="20"/>
        </w:rPr>
        <w:t>гражданина</w:t>
      </w:r>
      <w:r>
        <w:rPr>
          <w:spacing w:val="-6"/>
          <w:sz w:val="20"/>
        </w:rPr>
        <w:t xml:space="preserve"> </w:t>
      </w:r>
      <w:r>
        <w:rPr>
          <w:spacing w:val="-2"/>
          <w:sz w:val="20"/>
        </w:rPr>
        <w:t>(гражданки)</w:t>
      </w:r>
      <w:r>
        <w:rPr>
          <w:sz w:val="20"/>
          <w:u w:val="single"/>
        </w:rPr>
        <w:tab/>
      </w:r>
    </w:p>
    <w:p w:rsidR="00CB1FFA" w:rsidRDefault="00EF0529">
      <w:pPr>
        <w:pStyle w:val="a3"/>
        <w:spacing w:before="7"/>
        <w:ind w:left="0" w:firstLine="0"/>
        <w:jc w:val="left"/>
        <w:rPr>
          <w:sz w:val="17"/>
        </w:rPr>
      </w:pPr>
      <w:r>
        <w:rPr>
          <w:noProof/>
          <w:sz w:val="17"/>
          <w:lang w:eastAsia="ru-RU"/>
        </w:rPr>
        <mc:AlternateContent>
          <mc:Choice Requires="wps">
            <w:drawing>
              <wp:anchor distT="0" distB="0" distL="0" distR="0" simplePos="0" relativeHeight="487598080" behindDoc="1" locked="0" layoutInCell="1" allowOverlap="1">
                <wp:simplePos x="0" y="0"/>
                <wp:positionH relativeFrom="page">
                  <wp:posOffset>5170296</wp:posOffset>
                </wp:positionH>
                <wp:positionV relativeFrom="paragraph">
                  <wp:posOffset>144003</wp:posOffset>
                </wp:positionV>
                <wp:extent cx="2030095" cy="1270"/>
                <wp:effectExtent l="0" t="0" r="0" b="0"/>
                <wp:wrapTopAndBottom/>
                <wp:docPr id="37"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30095" cy="1270"/>
                        </a:xfrm>
                        <a:custGeom>
                          <a:avLst/>
                          <a:gdLst/>
                          <a:ahLst/>
                          <a:cxnLst/>
                          <a:rect l="l" t="t" r="r" b="b"/>
                          <a:pathLst>
                            <a:path w="2030095">
                              <a:moveTo>
                                <a:pt x="0" y="0"/>
                              </a:moveTo>
                              <a:lnTo>
                                <a:pt x="2029564" y="0"/>
                              </a:lnTo>
                            </a:path>
                          </a:pathLst>
                        </a:custGeom>
                        <a:ln w="5134">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407.109985pt;margin-top:11.338828pt;width:159.85pt;height:.1pt;mso-position-horizontal-relative:page;mso-position-vertical-relative:paragraph;z-index:-15718400;mso-wrap-distance-left:0;mso-wrap-distance-right:0" id="docshape31" coordorigin="8142,227" coordsize="3197,0" path="m8142,227l11338,227e" filled="false" stroked="true" strokeweight=".404314pt" strokecolor="#000000">
                <v:path arrowok="t"/>
                <v:stroke dashstyle="solid"/>
                <w10:wrap type="topAndBottom"/>
              </v:shape>
            </w:pict>
          </mc:Fallback>
        </mc:AlternateContent>
      </w:r>
    </w:p>
    <w:p w:rsidR="00CB1FFA" w:rsidRDefault="00EF0529">
      <w:pPr>
        <w:tabs>
          <w:tab w:val="left" w:pos="9828"/>
        </w:tabs>
        <w:ind w:left="6604" w:right="91" w:firstLine="915"/>
        <w:jc w:val="right"/>
        <w:rPr>
          <w:sz w:val="20"/>
        </w:rPr>
      </w:pPr>
      <w:r>
        <w:rPr>
          <w:sz w:val="20"/>
        </w:rPr>
        <w:t xml:space="preserve">(фамилия, имя и отчество) </w:t>
      </w:r>
      <w:r>
        <w:rPr>
          <w:spacing w:val="-2"/>
          <w:sz w:val="20"/>
        </w:rPr>
        <w:t>паспорт</w:t>
      </w:r>
      <w:r>
        <w:rPr>
          <w:sz w:val="20"/>
          <w:u w:val="single"/>
        </w:rPr>
        <w:tab/>
      </w:r>
    </w:p>
    <w:p w:rsidR="00CB1FFA" w:rsidRDefault="00EF0529">
      <w:pPr>
        <w:spacing w:before="1" w:line="229" w:lineRule="exact"/>
        <w:ind w:right="140"/>
        <w:jc w:val="right"/>
        <w:rPr>
          <w:sz w:val="20"/>
        </w:rPr>
      </w:pPr>
      <w:proofErr w:type="gramStart"/>
      <w:r>
        <w:rPr>
          <w:sz w:val="20"/>
        </w:rPr>
        <w:t>(серия</w:t>
      </w:r>
      <w:r>
        <w:rPr>
          <w:spacing w:val="-6"/>
          <w:sz w:val="20"/>
        </w:rPr>
        <w:t xml:space="preserve"> </w:t>
      </w:r>
      <w:r>
        <w:rPr>
          <w:sz w:val="20"/>
        </w:rPr>
        <w:t>и</w:t>
      </w:r>
      <w:r>
        <w:rPr>
          <w:spacing w:val="-5"/>
          <w:sz w:val="20"/>
        </w:rPr>
        <w:t xml:space="preserve"> </w:t>
      </w:r>
      <w:r>
        <w:rPr>
          <w:sz w:val="20"/>
        </w:rPr>
        <w:t>номер</w:t>
      </w:r>
      <w:r>
        <w:rPr>
          <w:spacing w:val="-3"/>
          <w:sz w:val="20"/>
        </w:rPr>
        <w:t xml:space="preserve"> </w:t>
      </w:r>
      <w:r>
        <w:rPr>
          <w:spacing w:val="-2"/>
          <w:sz w:val="20"/>
        </w:rPr>
        <w:t>паспорта,</w:t>
      </w:r>
      <w:proofErr w:type="gramEnd"/>
    </w:p>
    <w:p w:rsidR="00CB1FFA" w:rsidRDefault="00EF0529">
      <w:pPr>
        <w:tabs>
          <w:tab w:val="left" w:pos="3098"/>
        </w:tabs>
        <w:spacing w:line="229" w:lineRule="exact"/>
        <w:ind w:right="140"/>
        <w:jc w:val="right"/>
        <w:rPr>
          <w:sz w:val="20"/>
        </w:rPr>
      </w:pPr>
      <w:r>
        <w:rPr>
          <w:sz w:val="20"/>
          <w:u w:val="single"/>
        </w:rPr>
        <w:tab/>
      </w:r>
      <w:r>
        <w:rPr>
          <w:spacing w:val="-10"/>
          <w:sz w:val="20"/>
        </w:rPr>
        <w:t>,</w:t>
      </w:r>
    </w:p>
    <w:p w:rsidR="00CB1FFA" w:rsidRDefault="00EF0529">
      <w:pPr>
        <w:tabs>
          <w:tab w:val="left" w:pos="9827"/>
        </w:tabs>
        <w:spacing w:before="1"/>
        <w:ind w:left="6657" w:right="93" w:firstLine="1498"/>
        <w:jc w:val="right"/>
        <w:rPr>
          <w:sz w:val="20"/>
        </w:rPr>
      </w:pPr>
      <w:r>
        <w:rPr>
          <w:sz w:val="20"/>
        </w:rPr>
        <w:t xml:space="preserve">кем и когда </w:t>
      </w:r>
      <w:proofErr w:type="gramStart"/>
      <w:r>
        <w:rPr>
          <w:sz w:val="20"/>
        </w:rPr>
        <w:t>выдан</w:t>
      </w:r>
      <w:proofErr w:type="gramEnd"/>
      <w:r>
        <w:rPr>
          <w:sz w:val="20"/>
        </w:rPr>
        <w:t xml:space="preserve">) проживающего (проживающей) по </w:t>
      </w:r>
      <w:r>
        <w:rPr>
          <w:spacing w:val="-2"/>
          <w:sz w:val="20"/>
        </w:rPr>
        <w:t>адресу:</w:t>
      </w:r>
      <w:r>
        <w:rPr>
          <w:sz w:val="20"/>
          <w:u w:val="single"/>
        </w:rPr>
        <w:tab/>
      </w:r>
    </w:p>
    <w:p w:rsidR="00CB1FFA" w:rsidRDefault="00EF0529">
      <w:pPr>
        <w:pStyle w:val="a3"/>
        <w:spacing w:before="7"/>
        <w:ind w:left="0" w:firstLine="0"/>
        <w:jc w:val="left"/>
        <w:rPr>
          <w:sz w:val="17"/>
        </w:rPr>
      </w:pPr>
      <w:r>
        <w:rPr>
          <w:noProof/>
          <w:sz w:val="17"/>
          <w:lang w:eastAsia="ru-RU"/>
        </w:rPr>
        <mc:AlternateContent>
          <mc:Choice Requires="wps">
            <w:drawing>
              <wp:anchor distT="0" distB="0" distL="0" distR="0" simplePos="0" relativeHeight="487598592" behindDoc="1" locked="0" layoutInCell="1" allowOverlap="1">
                <wp:simplePos x="0" y="0"/>
                <wp:positionH relativeFrom="page">
                  <wp:posOffset>5168772</wp:posOffset>
                </wp:positionH>
                <wp:positionV relativeFrom="paragraph">
                  <wp:posOffset>144065</wp:posOffset>
                </wp:positionV>
                <wp:extent cx="2030095" cy="1270"/>
                <wp:effectExtent l="0" t="0" r="0" b="0"/>
                <wp:wrapTopAndBottom/>
                <wp:docPr id="38"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30095" cy="1270"/>
                        </a:xfrm>
                        <a:custGeom>
                          <a:avLst/>
                          <a:gdLst/>
                          <a:ahLst/>
                          <a:cxnLst/>
                          <a:rect l="l" t="t" r="r" b="b"/>
                          <a:pathLst>
                            <a:path w="2030095">
                              <a:moveTo>
                                <a:pt x="0" y="0"/>
                              </a:moveTo>
                              <a:lnTo>
                                <a:pt x="2029564" y="0"/>
                              </a:lnTo>
                            </a:path>
                          </a:pathLst>
                        </a:custGeom>
                        <a:ln w="5134">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406.98999pt;margin-top:11.343718pt;width:159.85pt;height:.1pt;mso-position-horizontal-relative:page;mso-position-vertical-relative:paragraph;z-index:-15717888;mso-wrap-distance-left:0;mso-wrap-distance-right:0" id="docshape32" coordorigin="8140,227" coordsize="3197,0" path="m8140,227l11336,227e" filled="false" stroked="true" strokeweight=".404314pt" strokecolor="#000000">
                <v:path arrowok="t"/>
                <v:stroke dashstyle="solid"/>
                <w10:wrap type="topAndBottom"/>
              </v:shape>
            </w:pict>
          </mc:Fallback>
        </mc:AlternateContent>
      </w:r>
    </w:p>
    <w:p w:rsidR="00CB1FFA" w:rsidRDefault="00EF0529">
      <w:pPr>
        <w:ind w:right="139"/>
        <w:jc w:val="right"/>
        <w:rPr>
          <w:sz w:val="20"/>
        </w:rPr>
      </w:pPr>
      <w:r>
        <w:rPr>
          <w:sz w:val="20"/>
        </w:rPr>
        <w:t>(адрес</w:t>
      </w:r>
      <w:r>
        <w:rPr>
          <w:spacing w:val="-6"/>
          <w:sz w:val="20"/>
        </w:rPr>
        <w:t xml:space="preserve"> </w:t>
      </w:r>
      <w:r>
        <w:rPr>
          <w:spacing w:val="-2"/>
          <w:sz w:val="20"/>
        </w:rPr>
        <w:t>регистрации)</w:t>
      </w:r>
    </w:p>
    <w:p w:rsidR="00CB1FFA" w:rsidRDefault="00EF0529">
      <w:pPr>
        <w:spacing w:before="229"/>
        <w:ind w:left="1610" w:right="1611"/>
        <w:jc w:val="center"/>
        <w:rPr>
          <w:sz w:val="20"/>
        </w:rPr>
      </w:pPr>
      <w:r>
        <w:rPr>
          <w:spacing w:val="-2"/>
          <w:sz w:val="20"/>
        </w:rPr>
        <w:t>СОГЛАСИЕ</w:t>
      </w:r>
    </w:p>
    <w:p w:rsidR="00CB1FFA" w:rsidRDefault="00EF0529">
      <w:pPr>
        <w:ind w:left="1610" w:right="1611"/>
        <w:jc w:val="center"/>
        <w:rPr>
          <w:sz w:val="20"/>
        </w:rPr>
      </w:pPr>
      <w:r>
        <w:rPr>
          <w:sz w:val="20"/>
        </w:rPr>
        <w:t>на</w:t>
      </w:r>
      <w:r>
        <w:rPr>
          <w:spacing w:val="-9"/>
          <w:sz w:val="20"/>
        </w:rPr>
        <w:t xml:space="preserve"> </w:t>
      </w:r>
      <w:r>
        <w:rPr>
          <w:sz w:val="20"/>
        </w:rPr>
        <w:t>обработку</w:t>
      </w:r>
      <w:r>
        <w:rPr>
          <w:spacing w:val="-9"/>
          <w:sz w:val="20"/>
        </w:rPr>
        <w:t xml:space="preserve"> </w:t>
      </w:r>
      <w:r>
        <w:rPr>
          <w:sz w:val="20"/>
        </w:rPr>
        <w:t>персональных</w:t>
      </w:r>
      <w:r>
        <w:rPr>
          <w:spacing w:val="-7"/>
          <w:sz w:val="20"/>
        </w:rPr>
        <w:t xml:space="preserve"> </w:t>
      </w:r>
      <w:r>
        <w:rPr>
          <w:spacing w:val="-2"/>
          <w:sz w:val="20"/>
        </w:rPr>
        <w:t>данных</w:t>
      </w:r>
    </w:p>
    <w:p w:rsidR="00CB1FFA" w:rsidRDefault="00CB1FFA">
      <w:pPr>
        <w:pStyle w:val="a3"/>
        <w:spacing w:before="1"/>
        <w:ind w:left="0" w:firstLine="0"/>
        <w:jc w:val="left"/>
        <w:rPr>
          <w:sz w:val="20"/>
        </w:rPr>
      </w:pPr>
    </w:p>
    <w:p w:rsidR="00CB1FFA" w:rsidRDefault="00EF0529">
      <w:pPr>
        <w:tabs>
          <w:tab w:val="left" w:pos="9627"/>
        </w:tabs>
        <w:ind w:left="193"/>
        <w:jc w:val="both"/>
        <w:rPr>
          <w:sz w:val="20"/>
        </w:rPr>
      </w:pPr>
      <w:r>
        <w:rPr>
          <w:sz w:val="20"/>
        </w:rPr>
        <w:t xml:space="preserve">Я, </w:t>
      </w:r>
      <w:r>
        <w:rPr>
          <w:sz w:val="20"/>
          <w:u w:val="single"/>
        </w:rPr>
        <w:tab/>
      </w:r>
      <w:r>
        <w:rPr>
          <w:spacing w:val="-10"/>
          <w:sz w:val="20"/>
        </w:rPr>
        <w:t>,</w:t>
      </w:r>
    </w:p>
    <w:p w:rsidR="00CB1FFA" w:rsidRDefault="00EF0529">
      <w:pPr>
        <w:spacing w:line="229" w:lineRule="exact"/>
        <w:ind w:left="3683"/>
        <w:jc w:val="both"/>
        <w:rPr>
          <w:sz w:val="20"/>
        </w:rPr>
      </w:pPr>
      <w:r>
        <w:rPr>
          <w:sz w:val="20"/>
        </w:rPr>
        <w:t>(фамилия,</w:t>
      </w:r>
      <w:r>
        <w:rPr>
          <w:spacing w:val="-8"/>
          <w:sz w:val="20"/>
        </w:rPr>
        <w:t xml:space="preserve"> </w:t>
      </w:r>
      <w:r>
        <w:rPr>
          <w:sz w:val="20"/>
        </w:rPr>
        <w:t>имя,</w:t>
      </w:r>
      <w:r>
        <w:rPr>
          <w:spacing w:val="-7"/>
          <w:sz w:val="20"/>
        </w:rPr>
        <w:t xml:space="preserve"> </w:t>
      </w:r>
      <w:r>
        <w:rPr>
          <w:spacing w:val="-2"/>
          <w:sz w:val="20"/>
        </w:rPr>
        <w:t>отчество)</w:t>
      </w:r>
    </w:p>
    <w:p w:rsidR="00CB1FFA" w:rsidRDefault="00EF0529">
      <w:pPr>
        <w:ind w:left="143" w:right="142"/>
        <w:jc w:val="both"/>
        <w:rPr>
          <w:sz w:val="20"/>
        </w:rPr>
      </w:pPr>
      <w:r>
        <w:rPr>
          <w:sz w:val="20"/>
        </w:rPr>
        <w:t xml:space="preserve">даю согласие Администрации </w:t>
      </w:r>
      <w:r w:rsidR="00EB5AA5">
        <w:rPr>
          <w:sz w:val="20"/>
        </w:rPr>
        <w:t>Мокрол</w:t>
      </w:r>
      <w:r>
        <w:rPr>
          <w:sz w:val="20"/>
        </w:rPr>
        <w:t>о</w:t>
      </w:r>
      <w:r w:rsidR="00EB5AA5">
        <w:rPr>
          <w:sz w:val="20"/>
        </w:rPr>
        <w:t>гского</w:t>
      </w:r>
      <w:r>
        <w:rPr>
          <w:sz w:val="20"/>
        </w:rPr>
        <w:t xml:space="preserve"> сельского поселения в соответствии со статьей 9 Федерального закона от 27 июля 2006 года № 152-ФЗ «О персональных данных» на автоматизированную, а также без использования</w:t>
      </w:r>
      <w:r>
        <w:rPr>
          <w:spacing w:val="22"/>
          <w:sz w:val="20"/>
        </w:rPr>
        <w:t xml:space="preserve"> </w:t>
      </w:r>
      <w:r>
        <w:rPr>
          <w:sz w:val="20"/>
        </w:rPr>
        <w:t>средств</w:t>
      </w:r>
      <w:r>
        <w:rPr>
          <w:spacing w:val="21"/>
          <w:sz w:val="20"/>
        </w:rPr>
        <w:t xml:space="preserve"> </w:t>
      </w:r>
      <w:r>
        <w:rPr>
          <w:sz w:val="20"/>
        </w:rPr>
        <w:t>автоматизации</w:t>
      </w:r>
      <w:r>
        <w:rPr>
          <w:spacing w:val="21"/>
          <w:sz w:val="20"/>
        </w:rPr>
        <w:t xml:space="preserve"> </w:t>
      </w:r>
      <w:r>
        <w:rPr>
          <w:sz w:val="20"/>
        </w:rPr>
        <w:t>обработку</w:t>
      </w:r>
      <w:r>
        <w:rPr>
          <w:spacing w:val="19"/>
          <w:sz w:val="20"/>
        </w:rPr>
        <w:t xml:space="preserve"> </w:t>
      </w:r>
      <w:r>
        <w:rPr>
          <w:sz w:val="20"/>
        </w:rPr>
        <w:t>моих</w:t>
      </w:r>
      <w:r>
        <w:rPr>
          <w:spacing w:val="23"/>
          <w:sz w:val="20"/>
        </w:rPr>
        <w:t xml:space="preserve"> </w:t>
      </w:r>
      <w:r>
        <w:rPr>
          <w:sz w:val="20"/>
        </w:rPr>
        <w:t>персональных</w:t>
      </w:r>
      <w:r>
        <w:rPr>
          <w:spacing w:val="22"/>
          <w:sz w:val="20"/>
        </w:rPr>
        <w:t xml:space="preserve"> </w:t>
      </w:r>
      <w:r>
        <w:rPr>
          <w:sz w:val="20"/>
        </w:rPr>
        <w:t>данных</w:t>
      </w:r>
      <w:r>
        <w:rPr>
          <w:spacing w:val="21"/>
          <w:sz w:val="20"/>
        </w:rPr>
        <w:t xml:space="preserve"> </w:t>
      </w:r>
      <w:r>
        <w:rPr>
          <w:sz w:val="20"/>
        </w:rPr>
        <w:t>в</w:t>
      </w:r>
      <w:r>
        <w:rPr>
          <w:spacing w:val="22"/>
          <w:sz w:val="20"/>
        </w:rPr>
        <w:t xml:space="preserve"> </w:t>
      </w:r>
      <w:r>
        <w:rPr>
          <w:sz w:val="20"/>
        </w:rPr>
        <w:t>целях</w:t>
      </w:r>
      <w:r>
        <w:rPr>
          <w:spacing w:val="23"/>
          <w:sz w:val="20"/>
        </w:rPr>
        <w:t xml:space="preserve"> </w:t>
      </w:r>
      <w:r>
        <w:rPr>
          <w:sz w:val="20"/>
        </w:rPr>
        <w:t>участия</w:t>
      </w:r>
      <w:r>
        <w:rPr>
          <w:spacing w:val="22"/>
          <w:sz w:val="20"/>
        </w:rPr>
        <w:t xml:space="preserve"> </w:t>
      </w:r>
      <w:r>
        <w:rPr>
          <w:sz w:val="20"/>
        </w:rPr>
        <w:t>в</w:t>
      </w:r>
      <w:r>
        <w:rPr>
          <w:spacing w:val="22"/>
          <w:sz w:val="20"/>
        </w:rPr>
        <w:t xml:space="preserve"> </w:t>
      </w:r>
      <w:r>
        <w:rPr>
          <w:sz w:val="20"/>
        </w:rPr>
        <w:t>мероприятии</w:t>
      </w:r>
    </w:p>
    <w:p w:rsidR="00CB1FFA" w:rsidRDefault="00EF0529">
      <w:pPr>
        <w:spacing w:before="1"/>
        <w:ind w:left="143" w:right="135"/>
        <w:jc w:val="both"/>
        <w:rPr>
          <w:sz w:val="20"/>
        </w:rPr>
      </w:pPr>
      <w:r>
        <w:rPr>
          <w:sz w:val="20"/>
        </w:rPr>
        <w:t>«Оказание государственной</w:t>
      </w:r>
      <w:r>
        <w:rPr>
          <w:spacing w:val="80"/>
          <w:sz w:val="20"/>
        </w:rPr>
        <w:t xml:space="preserve"> </w:t>
      </w:r>
      <w:r>
        <w:rPr>
          <w:sz w:val="20"/>
        </w:rPr>
        <w:t>поддержки</w:t>
      </w:r>
      <w:r>
        <w:rPr>
          <w:spacing w:val="80"/>
          <w:sz w:val="20"/>
        </w:rPr>
        <w:t xml:space="preserve"> </w:t>
      </w:r>
      <w:r>
        <w:rPr>
          <w:sz w:val="20"/>
        </w:rPr>
        <w:t>гражданам</w:t>
      </w:r>
      <w:r>
        <w:rPr>
          <w:spacing w:val="40"/>
          <w:sz w:val="20"/>
        </w:rPr>
        <w:t xml:space="preserve"> </w:t>
      </w:r>
      <w:r>
        <w:rPr>
          <w:sz w:val="20"/>
        </w:rPr>
        <w:t>в</w:t>
      </w:r>
      <w:r>
        <w:rPr>
          <w:spacing w:val="40"/>
          <w:sz w:val="20"/>
        </w:rPr>
        <w:t xml:space="preserve"> </w:t>
      </w:r>
      <w:r>
        <w:rPr>
          <w:sz w:val="20"/>
        </w:rPr>
        <w:t>обеспечении жильем</w:t>
      </w:r>
      <w:r>
        <w:rPr>
          <w:spacing w:val="80"/>
          <w:sz w:val="20"/>
        </w:rPr>
        <w:t xml:space="preserve"> </w:t>
      </w:r>
      <w:r>
        <w:rPr>
          <w:sz w:val="20"/>
        </w:rPr>
        <w:t>и</w:t>
      </w:r>
      <w:r>
        <w:rPr>
          <w:spacing w:val="80"/>
          <w:sz w:val="20"/>
        </w:rPr>
        <w:t xml:space="preserve"> </w:t>
      </w:r>
      <w:r>
        <w:rPr>
          <w:sz w:val="20"/>
        </w:rPr>
        <w:t>оплате жилищн</w:t>
      </w:r>
      <w:proofErr w:type="gramStart"/>
      <w:r>
        <w:rPr>
          <w:sz w:val="20"/>
        </w:rPr>
        <w:t>о-</w:t>
      </w:r>
      <w:proofErr w:type="gramEnd"/>
      <w:r>
        <w:rPr>
          <w:sz w:val="20"/>
        </w:rPr>
        <w:t xml:space="preserve"> коммунальных услуг"</w:t>
      </w:r>
      <w:r>
        <w:rPr>
          <w:spacing w:val="40"/>
          <w:sz w:val="20"/>
        </w:rPr>
        <w:t xml:space="preserve"> </w:t>
      </w:r>
      <w:r>
        <w:rPr>
          <w:sz w:val="20"/>
        </w:rPr>
        <w:t xml:space="preserve">государственной программы Российской Федерации "Обеспечение доступным и комфортным жильем и коммунальными услугами граждан Российской Федерации», а именно на совершение действий, предусмотренных частью 3 статьи 3 Федерального закона от 27 июля 2006 года N 152-ФЗ «О персональных данных», со сведениями, представленными мной в Администрацию </w:t>
      </w:r>
      <w:r w:rsidR="00EB5AA5">
        <w:rPr>
          <w:sz w:val="20"/>
        </w:rPr>
        <w:t>Мокрологского</w:t>
      </w:r>
      <w:r>
        <w:rPr>
          <w:sz w:val="20"/>
        </w:rPr>
        <w:t xml:space="preserve"> сельского </w:t>
      </w:r>
      <w:r>
        <w:rPr>
          <w:spacing w:val="-2"/>
          <w:sz w:val="20"/>
        </w:rPr>
        <w:t>поселения.</w:t>
      </w:r>
    </w:p>
    <w:p w:rsidR="00CB1FFA" w:rsidRDefault="00EF0529">
      <w:pPr>
        <w:ind w:left="143" w:right="140" w:firstLine="707"/>
        <w:jc w:val="both"/>
        <w:rPr>
          <w:sz w:val="20"/>
        </w:rPr>
      </w:pPr>
      <w:r>
        <w:rPr>
          <w:sz w:val="20"/>
        </w:rPr>
        <w:t>Настоящее</w:t>
      </w:r>
      <w:r>
        <w:rPr>
          <w:spacing w:val="-3"/>
          <w:sz w:val="20"/>
        </w:rPr>
        <w:t xml:space="preserve"> </w:t>
      </w:r>
      <w:r>
        <w:rPr>
          <w:sz w:val="20"/>
        </w:rPr>
        <w:t>согласие</w:t>
      </w:r>
      <w:r>
        <w:rPr>
          <w:spacing w:val="-3"/>
          <w:sz w:val="20"/>
        </w:rPr>
        <w:t xml:space="preserve"> </w:t>
      </w:r>
      <w:r>
        <w:rPr>
          <w:sz w:val="20"/>
        </w:rPr>
        <w:t>дается</w:t>
      </w:r>
      <w:r>
        <w:rPr>
          <w:spacing w:val="-1"/>
          <w:sz w:val="20"/>
        </w:rPr>
        <w:t xml:space="preserve"> </w:t>
      </w:r>
      <w:r>
        <w:rPr>
          <w:sz w:val="20"/>
        </w:rPr>
        <w:t>на</w:t>
      </w:r>
      <w:r>
        <w:rPr>
          <w:spacing w:val="-3"/>
          <w:sz w:val="20"/>
        </w:rPr>
        <w:t xml:space="preserve"> </w:t>
      </w:r>
      <w:r>
        <w:rPr>
          <w:sz w:val="20"/>
        </w:rPr>
        <w:t>период</w:t>
      </w:r>
      <w:r>
        <w:rPr>
          <w:spacing w:val="-1"/>
          <w:sz w:val="20"/>
        </w:rPr>
        <w:t xml:space="preserve"> </w:t>
      </w:r>
      <w:r>
        <w:rPr>
          <w:sz w:val="20"/>
        </w:rPr>
        <w:t>до</w:t>
      </w:r>
      <w:r>
        <w:rPr>
          <w:spacing w:val="-3"/>
          <w:sz w:val="20"/>
        </w:rPr>
        <w:t xml:space="preserve"> </w:t>
      </w:r>
      <w:r>
        <w:rPr>
          <w:sz w:val="20"/>
        </w:rPr>
        <w:t>истечения</w:t>
      </w:r>
      <w:r>
        <w:rPr>
          <w:spacing w:val="-4"/>
          <w:sz w:val="20"/>
        </w:rPr>
        <w:t xml:space="preserve"> </w:t>
      </w:r>
      <w:r>
        <w:rPr>
          <w:sz w:val="20"/>
        </w:rPr>
        <w:t>сроков</w:t>
      </w:r>
      <w:r>
        <w:rPr>
          <w:spacing w:val="-4"/>
          <w:sz w:val="20"/>
        </w:rPr>
        <w:t xml:space="preserve"> </w:t>
      </w:r>
      <w:r>
        <w:rPr>
          <w:sz w:val="20"/>
        </w:rPr>
        <w:t>хранения</w:t>
      </w:r>
      <w:r>
        <w:rPr>
          <w:spacing w:val="-4"/>
          <w:sz w:val="20"/>
        </w:rPr>
        <w:t xml:space="preserve"> </w:t>
      </w:r>
      <w:r>
        <w:rPr>
          <w:sz w:val="20"/>
        </w:rPr>
        <w:t>соответствующей</w:t>
      </w:r>
      <w:r>
        <w:rPr>
          <w:spacing w:val="-4"/>
          <w:sz w:val="20"/>
        </w:rPr>
        <w:t xml:space="preserve"> </w:t>
      </w:r>
      <w:r>
        <w:rPr>
          <w:sz w:val="20"/>
        </w:rPr>
        <w:t>информации</w:t>
      </w:r>
      <w:r>
        <w:rPr>
          <w:spacing w:val="-4"/>
          <w:sz w:val="20"/>
        </w:rPr>
        <w:t xml:space="preserve"> </w:t>
      </w:r>
      <w:r>
        <w:rPr>
          <w:sz w:val="20"/>
        </w:rPr>
        <w:t>или документов, содержащих указанную информацию,</w:t>
      </w:r>
      <w:r>
        <w:rPr>
          <w:spacing w:val="40"/>
          <w:sz w:val="20"/>
        </w:rPr>
        <w:t xml:space="preserve"> </w:t>
      </w:r>
      <w:r>
        <w:rPr>
          <w:sz w:val="20"/>
        </w:rPr>
        <w:t>определяемых в соответствии с</w:t>
      </w:r>
      <w:r>
        <w:rPr>
          <w:spacing w:val="40"/>
          <w:sz w:val="20"/>
        </w:rPr>
        <w:t xml:space="preserve"> </w:t>
      </w:r>
      <w:r>
        <w:rPr>
          <w:sz w:val="20"/>
        </w:rPr>
        <w:t>законодательством Российской Федерации.</w:t>
      </w:r>
    </w:p>
    <w:p w:rsidR="00CB1FFA" w:rsidRDefault="00EF0529">
      <w:pPr>
        <w:pStyle w:val="a3"/>
        <w:spacing w:before="201"/>
        <w:ind w:left="0" w:firstLine="0"/>
        <w:jc w:val="left"/>
        <w:rPr>
          <w:sz w:val="20"/>
        </w:rPr>
      </w:pPr>
      <w:r>
        <w:rPr>
          <w:noProof/>
          <w:sz w:val="20"/>
          <w:lang w:eastAsia="ru-RU"/>
        </w:rPr>
        <mc:AlternateContent>
          <mc:Choice Requires="wps">
            <w:drawing>
              <wp:anchor distT="0" distB="0" distL="0" distR="0" simplePos="0" relativeHeight="487599104" behindDoc="1" locked="0" layoutInCell="1" allowOverlap="1">
                <wp:simplePos x="0" y="0"/>
                <wp:positionH relativeFrom="page">
                  <wp:posOffset>1240840</wp:posOffset>
                </wp:positionH>
                <wp:positionV relativeFrom="paragraph">
                  <wp:posOffset>289368</wp:posOffset>
                </wp:positionV>
                <wp:extent cx="1395095" cy="1270"/>
                <wp:effectExtent l="0" t="0" r="0" b="0"/>
                <wp:wrapTopAndBottom/>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95095" cy="1270"/>
                        </a:xfrm>
                        <a:custGeom>
                          <a:avLst/>
                          <a:gdLst/>
                          <a:ahLst/>
                          <a:cxnLst/>
                          <a:rect l="l" t="t" r="r" b="b"/>
                          <a:pathLst>
                            <a:path w="1395095">
                              <a:moveTo>
                                <a:pt x="0" y="0"/>
                              </a:moveTo>
                              <a:lnTo>
                                <a:pt x="1394953" y="0"/>
                              </a:lnTo>
                            </a:path>
                          </a:pathLst>
                        </a:custGeom>
                        <a:ln w="5134">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97.704002pt;margin-top:22.784937pt;width:109.85pt;height:.1pt;mso-position-horizontal-relative:page;mso-position-vertical-relative:paragraph;z-index:-15717376;mso-wrap-distance-left:0;mso-wrap-distance-right:0" id="docshape33" coordorigin="1954,456" coordsize="2197,0" path="m1954,456l4151,456e" filled="false" stroked="true" strokeweight=".404314pt" strokecolor="#000000">
                <v:path arrowok="t"/>
                <v:stroke dashstyle="solid"/>
                <w10:wrap type="topAndBottom"/>
              </v:shape>
            </w:pict>
          </mc:Fallback>
        </mc:AlternateContent>
      </w:r>
      <w:r>
        <w:rPr>
          <w:noProof/>
          <w:sz w:val="20"/>
          <w:lang w:eastAsia="ru-RU"/>
        </w:rPr>
        <mc:AlternateContent>
          <mc:Choice Requires="wps">
            <w:drawing>
              <wp:anchor distT="0" distB="0" distL="0" distR="0" simplePos="0" relativeHeight="487599616" behindDoc="1" locked="0" layoutInCell="1" allowOverlap="1">
                <wp:simplePos x="0" y="0"/>
                <wp:positionH relativeFrom="page">
                  <wp:posOffset>4417440</wp:posOffset>
                </wp:positionH>
                <wp:positionV relativeFrom="paragraph">
                  <wp:posOffset>289368</wp:posOffset>
                </wp:positionV>
                <wp:extent cx="1521460" cy="1270"/>
                <wp:effectExtent l="0" t="0" r="0" b="0"/>
                <wp:wrapTopAndBottom/>
                <wp:docPr id="40"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21460" cy="1270"/>
                        </a:xfrm>
                        <a:custGeom>
                          <a:avLst/>
                          <a:gdLst/>
                          <a:ahLst/>
                          <a:cxnLst/>
                          <a:rect l="l" t="t" r="r" b="b"/>
                          <a:pathLst>
                            <a:path w="1521460">
                              <a:moveTo>
                                <a:pt x="0" y="0"/>
                              </a:moveTo>
                              <a:lnTo>
                                <a:pt x="1521319" y="0"/>
                              </a:lnTo>
                            </a:path>
                          </a:pathLst>
                        </a:custGeom>
                        <a:ln w="5134">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347.829987pt;margin-top:22.784937pt;width:119.8pt;height:.1pt;mso-position-horizontal-relative:page;mso-position-vertical-relative:paragraph;z-index:-15716864;mso-wrap-distance-left:0;mso-wrap-distance-right:0" id="docshape34" coordorigin="6957,456" coordsize="2396,0" path="m6957,456l9352,456e" filled="false" stroked="true" strokeweight=".404314pt" strokecolor="#000000">
                <v:path arrowok="t"/>
                <v:stroke dashstyle="solid"/>
                <w10:wrap type="topAndBottom"/>
              </v:shape>
            </w:pict>
          </mc:Fallback>
        </mc:AlternateContent>
      </w:r>
    </w:p>
    <w:p w:rsidR="00CB1FFA" w:rsidRDefault="00EF0529">
      <w:pPr>
        <w:tabs>
          <w:tab w:val="left" w:pos="4409"/>
        </w:tabs>
        <w:spacing w:before="2"/>
        <w:ind w:left="906"/>
        <w:rPr>
          <w:sz w:val="16"/>
        </w:rPr>
      </w:pPr>
      <w:r>
        <w:rPr>
          <w:spacing w:val="-2"/>
          <w:sz w:val="16"/>
        </w:rPr>
        <w:t>(подпись)</w:t>
      </w:r>
      <w:r>
        <w:rPr>
          <w:sz w:val="16"/>
        </w:rPr>
        <w:tab/>
        <w:t>(инициалы,</w:t>
      </w:r>
      <w:r>
        <w:rPr>
          <w:spacing w:val="-12"/>
          <w:sz w:val="16"/>
        </w:rPr>
        <w:t xml:space="preserve"> </w:t>
      </w:r>
      <w:r>
        <w:rPr>
          <w:spacing w:val="-2"/>
          <w:sz w:val="16"/>
        </w:rPr>
        <w:t>фамилия)</w:t>
      </w:r>
    </w:p>
    <w:p w:rsidR="00CB1FFA" w:rsidRDefault="00EF0529">
      <w:pPr>
        <w:tabs>
          <w:tab w:val="left" w:pos="2099"/>
        </w:tabs>
        <w:spacing w:before="91"/>
        <w:ind w:left="342"/>
        <w:rPr>
          <w:sz w:val="20"/>
        </w:rPr>
      </w:pPr>
      <w:r>
        <w:rPr>
          <w:sz w:val="20"/>
        </w:rPr>
        <w:t>"</w:t>
      </w:r>
      <w:r>
        <w:rPr>
          <w:spacing w:val="53"/>
          <w:sz w:val="20"/>
          <w:u w:val="single"/>
        </w:rPr>
        <w:t xml:space="preserve">  </w:t>
      </w:r>
      <w:r>
        <w:rPr>
          <w:sz w:val="20"/>
        </w:rPr>
        <w:t xml:space="preserve">" </w:t>
      </w:r>
      <w:r>
        <w:rPr>
          <w:sz w:val="20"/>
          <w:u w:val="single"/>
        </w:rPr>
        <w:tab/>
      </w:r>
      <w:r>
        <w:rPr>
          <w:sz w:val="20"/>
        </w:rPr>
        <w:t>20</w:t>
      </w:r>
      <w:r>
        <w:rPr>
          <w:spacing w:val="70"/>
          <w:sz w:val="20"/>
          <w:u w:val="single"/>
        </w:rPr>
        <w:t xml:space="preserve">  </w:t>
      </w:r>
      <w:r>
        <w:rPr>
          <w:spacing w:val="-5"/>
          <w:sz w:val="20"/>
        </w:rPr>
        <w:t>г.</w:t>
      </w:r>
    </w:p>
    <w:p w:rsidR="00CB1FFA" w:rsidRDefault="00CB1FFA">
      <w:pPr>
        <w:rPr>
          <w:sz w:val="20"/>
        </w:rPr>
        <w:sectPr w:rsidR="00CB1FFA">
          <w:pgSz w:w="11910" w:h="16840"/>
          <w:pgMar w:top="1040" w:right="425" w:bottom="280" w:left="1559" w:header="720" w:footer="720" w:gutter="0"/>
          <w:cols w:space="720"/>
        </w:sectPr>
      </w:pPr>
    </w:p>
    <w:p w:rsidR="00CB1FFA" w:rsidRDefault="00EF0529">
      <w:pPr>
        <w:tabs>
          <w:tab w:val="left" w:pos="5814"/>
          <w:tab w:val="left" w:pos="8613"/>
        </w:tabs>
        <w:spacing w:before="62"/>
        <w:ind w:left="4963" w:right="138" w:firstLine="3341"/>
        <w:jc w:val="both"/>
        <w:rPr>
          <w:sz w:val="24"/>
        </w:rPr>
      </w:pPr>
      <w:r>
        <w:rPr>
          <w:sz w:val="24"/>
        </w:rPr>
        <w:lastRenderedPageBreak/>
        <w:t>Приложение</w:t>
      </w:r>
      <w:r>
        <w:rPr>
          <w:spacing w:val="-15"/>
          <w:sz w:val="24"/>
        </w:rPr>
        <w:t xml:space="preserve"> </w:t>
      </w:r>
      <w:r>
        <w:rPr>
          <w:sz w:val="24"/>
        </w:rPr>
        <w:t xml:space="preserve">4 </w:t>
      </w:r>
      <w:r>
        <w:rPr>
          <w:spacing w:val="-10"/>
          <w:sz w:val="24"/>
        </w:rPr>
        <w:t>к</w:t>
      </w:r>
      <w:r>
        <w:rPr>
          <w:sz w:val="24"/>
        </w:rPr>
        <w:tab/>
      </w:r>
      <w:r>
        <w:rPr>
          <w:spacing w:val="-2"/>
          <w:sz w:val="24"/>
        </w:rPr>
        <w:t>административному</w:t>
      </w:r>
      <w:r>
        <w:rPr>
          <w:sz w:val="24"/>
        </w:rPr>
        <w:tab/>
      </w:r>
      <w:r>
        <w:rPr>
          <w:spacing w:val="-2"/>
          <w:sz w:val="24"/>
        </w:rPr>
        <w:t xml:space="preserve">регламенту </w:t>
      </w:r>
      <w:r>
        <w:rPr>
          <w:sz w:val="24"/>
        </w:rPr>
        <w:t>предоставления</w:t>
      </w:r>
      <w:r>
        <w:rPr>
          <w:spacing w:val="53"/>
          <w:w w:val="150"/>
          <w:sz w:val="24"/>
        </w:rPr>
        <w:t xml:space="preserve">   </w:t>
      </w:r>
      <w:r>
        <w:rPr>
          <w:sz w:val="24"/>
        </w:rPr>
        <w:t>муниципальной</w:t>
      </w:r>
      <w:r>
        <w:rPr>
          <w:spacing w:val="54"/>
          <w:w w:val="150"/>
          <w:sz w:val="24"/>
        </w:rPr>
        <w:t xml:space="preserve">   </w:t>
      </w:r>
      <w:r>
        <w:rPr>
          <w:spacing w:val="-2"/>
          <w:sz w:val="24"/>
        </w:rPr>
        <w:t>услуги</w:t>
      </w:r>
    </w:p>
    <w:p w:rsidR="00CB1FFA" w:rsidRDefault="00EF0529">
      <w:pPr>
        <w:tabs>
          <w:tab w:val="left" w:pos="6663"/>
          <w:tab w:val="left" w:pos="6784"/>
          <w:tab w:val="left" w:pos="8645"/>
          <w:tab w:val="left" w:pos="8703"/>
        </w:tabs>
        <w:spacing w:before="1"/>
        <w:ind w:left="4963" w:right="136"/>
        <w:jc w:val="both"/>
        <w:rPr>
          <w:sz w:val="24"/>
        </w:rPr>
      </w:pPr>
      <w:r>
        <w:rPr>
          <w:sz w:val="24"/>
        </w:rPr>
        <w:t xml:space="preserve">«Включение молодых семей, нуждающихся в улучшении жилищных условий, в состав участников мероприятия по обеспечению жильем молодых семей ведомственной </w:t>
      </w:r>
      <w:r>
        <w:rPr>
          <w:spacing w:val="-2"/>
          <w:sz w:val="24"/>
        </w:rPr>
        <w:t>целевой</w:t>
      </w:r>
      <w:r>
        <w:rPr>
          <w:sz w:val="24"/>
        </w:rPr>
        <w:tab/>
      </w:r>
      <w:r>
        <w:rPr>
          <w:spacing w:val="-2"/>
          <w:sz w:val="24"/>
        </w:rPr>
        <w:t>программы</w:t>
      </w:r>
      <w:r>
        <w:rPr>
          <w:sz w:val="24"/>
        </w:rPr>
        <w:tab/>
      </w:r>
      <w:r>
        <w:rPr>
          <w:sz w:val="24"/>
        </w:rPr>
        <w:tab/>
      </w:r>
      <w:r>
        <w:rPr>
          <w:spacing w:val="-2"/>
          <w:sz w:val="24"/>
        </w:rPr>
        <w:t xml:space="preserve">«Оказание </w:t>
      </w:r>
      <w:r>
        <w:rPr>
          <w:sz w:val="24"/>
        </w:rPr>
        <w:t>государственной поддержки гражданам в обеспечении жильем и оплате жилищн</w:t>
      </w:r>
      <w:proofErr w:type="gramStart"/>
      <w:r>
        <w:rPr>
          <w:sz w:val="24"/>
        </w:rPr>
        <w:t>о-</w:t>
      </w:r>
      <w:proofErr w:type="gramEnd"/>
      <w:r>
        <w:rPr>
          <w:sz w:val="24"/>
        </w:rPr>
        <w:t xml:space="preserve"> коммунальных услуг» государственной </w:t>
      </w:r>
      <w:r>
        <w:rPr>
          <w:spacing w:val="-2"/>
          <w:sz w:val="24"/>
        </w:rPr>
        <w:t>программы</w:t>
      </w:r>
      <w:r>
        <w:rPr>
          <w:sz w:val="24"/>
        </w:rPr>
        <w:tab/>
      </w:r>
      <w:r>
        <w:rPr>
          <w:sz w:val="24"/>
        </w:rPr>
        <w:tab/>
      </w:r>
      <w:r>
        <w:rPr>
          <w:spacing w:val="-2"/>
          <w:sz w:val="24"/>
        </w:rPr>
        <w:t>Российской</w:t>
      </w:r>
      <w:r>
        <w:rPr>
          <w:sz w:val="24"/>
        </w:rPr>
        <w:tab/>
      </w:r>
      <w:r>
        <w:rPr>
          <w:spacing w:val="-2"/>
          <w:sz w:val="24"/>
        </w:rPr>
        <w:t>Федерации</w:t>
      </w:r>
    </w:p>
    <w:p w:rsidR="00CB1FFA" w:rsidRDefault="00EF0529">
      <w:pPr>
        <w:ind w:left="4963" w:right="140"/>
        <w:jc w:val="both"/>
        <w:rPr>
          <w:sz w:val="24"/>
        </w:rPr>
      </w:pPr>
      <w:r>
        <w:rPr>
          <w:sz w:val="24"/>
        </w:rPr>
        <w:t>«Обеспечение доступным и комфортным жильем и коммунальными услугами граждан Российской Федерации»</w:t>
      </w:r>
    </w:p>
    <w:p w:rsidR="00CB1FFA" w:rsidRDefault="00EF0529">
      <w:pPr>
        <w:pStyle w:val="a3"/>
        <w:spacing w:before="232" w:line="322" w:lineRule="exact"/>
        <w:ind w:left="1613" w:right="1611" w:firstLine="0"/>
        <w:jc w:val="center"/>
      </w:pPr>
      <w:r>
        <w:rPr>
          <w:spacing w:val="-2"/>
        </w:rPr>
        <w:t>РАСПИСКА</w:t>
      </w:r>
    </w:p>
    <w:p w:rsidR="00CB1FFA" w:rsidRDefault="00EF0529">
      <w:pPr>
        <w:pStyle w:val="a3"/>
        <w:ind w:left="4" w:right="1" w:firstLine="0"/>
        <w:jc w:val="center"/>
      </w:pPr>
      <w:r>
        <w:t>в</w:t>
      </w:r>
      <w:r>
        <w:rPr>
          <w:spacing w:val="-5"/>
        </w:rPr>
        <w:t xml:space="preserve"> </w:t>
      </w:r>
      <w:r>
        <w:t>получении</w:t>
      </w:r>
      <w:r>
        <w:rPr>
          <w:spacing w:val="-4"/>
        </w:rPr>
        <w:t xml:space="preserve"> </w:t>
      </w:r>
      <w:r>
        <w:rPr>
          <w:spacing w:val="-2"/>
        </w:rPr>
        <w:t>документов</w:t>
      </w:r>
    </w:p>
    <w:p w:rsidR="00CB1FFA" w:rsidRDefault="00EF0529">
      <w:pPr>
        <w:tabs>
          <w:tab w:val="left" w:pos="9038"/>
        </w:tabs>
        <w:spacing w:before="181"/>
        <w:ind w:left="143"/>
        <w:rPr>
          <w:sz w:val="24"/>
        </w:rPr>
      </w:pPr>
      <w:r>
        <w:rPr>
          <w:sz w:val="24"/>
        </w:rPr>
        <w:t>Орган предоставления услуги:</w:t>
      </w:r>
      <w:r>
        <w:rPr>
          <w:spacing w:val="62"/>
          <w:sz w:val="24"/>
        </w:rPr>
        <w:t xml:space="preserve"> </w:t>
      </w:r>
      <w:r>
        <w:rPr>
          <w:sz w:val="24"/>
        </w:rPr>
        <w:t xml:space="preserve">администрация </w:t>
      </w:r>
      <w:r>
        <w:rPr>
          <w:sz w:val="24"/>
          <w:u w:val="single"/>
        </w:rPr>
        <w:tab/>
      </w:r>
    </w:p>
    <w:p w:rsidR="00CB1FFA" w:rsidRDefault="00EF0529">
      <w:pPr>
        <w:spacing w:before="1" w:line="228" w:lineRule="exact"/>
        <w:ind w:left="5848"/>
        <w:rPr>
          <w:sz w:val="20"/>
        </w:rPr>
      </w:pPr>
      <w:r>
        <w:rPr>
          <w:spacing w:val="-2"/>
          <w:sz w:val="20"/>
        </w:rPr>
        <w:t>(наименование</w:t>
      </w:r>
      <w:r>
        <w:rPr>
          <w:spacing w:val="10"/>
          <w:sz w:val="20"/>
        </w:rPr>
        <w:t xml:space="preserve"> </w:t>
      </w:r>
      <w:r>
        <w:rPr>
          <w:spacing w:val="-2"/>
          <w:sz w:val="20"/>
        </w:rPr>
        <w:t>муниципального</w:t>
      </w:r>
      <w:r>
        <w:rPr>
          <w:spacing w:val="11"/>
          <w:sz w:val="20"/>
        </w:rPr>
        <w:t xml:space="preserve"> </w:t>
      </w:r>
      <w:r>
        <w:rPr>
          <w:spacing w:val="-2"/>
          <w:sz w:val="20"/>
        </w:rPr>
        <w:t>образования)</w:t>
      </w:r>
    </w:p>
    <w:p w:rsidR="00CB1FFA" w:rsidRDefault="00EF0529">
      <w:pPr>
        <w:tabs>
          <w:tab w:val="left" w:pos="9478"/>
        </w:tabs>
        <w:spacing w:line="274" w:lineRule="exact"/>
        <w:ind w:left="143"/>
        <w:rPr>
          <w:sz w:val="24"/>
        </w:rPr>
      </w:pPr>
      <w:r>
        <w:rPr>
          <w:sz w:val="24"/>
        </w:rPr>
        <w:t xml:space="preserve">Мною, </w:t>
      </w:r>
      <w:r>
        <w:rPr>
          <w:sz w:val="24"/>
          <w:u w:val="single"/>
        </w:rPr>
        <w:tab/>
      </w:r>
    </w:p>
    <w:p w:rsidR="00CB1FFA" w:rsidRDefault="00EF0529">
      <w:pPr>
        <w:pStyle w:val="a3"/>
        <w:spacing w:before="17"/>
        <w:ind w:left="0" w:firstLine="0"/>
        <w:jc w:val="left"/>
        <w:rPr>
          <w:sz w:val="20"/>
        </w:rPr>
      </w:pPr>
      <w:r>
        <w:rPr>
          <w:noProof/>
          <w:sz w:val="20"/>
          <w:lang w:eastAsia="ru-RU"/>
        </w:rPr>
        <mc:AlternateContent>
          <mc:Choice Requires="wps">
            <w:drawing>
              <wp:anchor distT="0" distB="0" distL="0" distR="0" simplePos="0" relativeHeight="487600128" behindDoc="1" locked="0" layoutInCell="1" allowOverlap="1">
                <wp:simplePos x="0" y="0"/>
                <wp:positionH relativeFrom="page">
                  <wp:posOffset>1080820</wp:posOffset>
                </wp:positionH>
                <wp:positionV relativeFrom="paragraph">
                  <wp:posOffset>172308</wp:posOffset>
                </wp:positionV>
                <wp:extent cx="5867400" cy="1270"/>
                <wp:effectExtent l="0" t="0" r="0" b="0"/>
                <wp:wrapTopAndBottom/>
                <wp:docPr id="41"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85.103996pt;margin-top:13.567621pt;width:462pt;height:.1pt;mso-position-horizontal-relative:page;mso-position-vertical-relative:paragraph;z-index:-15716352;mso-wrap-distance-left:0;mso-wrap-distance-right:0" id="docshape35" coordorigin="1702,271" coordsize="9240,0" path="m1702,271l10942,271e" filled="false" stroked="true" strokeweight=".487125pt" strokecolor="#000000">
                <v:path arrowok="t"/>
                <v:stroke dashstyle="solid"/>
                <w10:wrap type="topAndBottom"/>
              </v:shape>
            </w:pict>
          </mc:Fallback>
        </mc:AlternateContent>
      </w:r>
    </w:p>
    <w:p w:rsidR="00CB1FFA" w:rsidRDefault="00EF0529">
      <w:pPr>
        <w:spacing w:before="1" w:line="230" w:lineRule="exact"/>
        <w:ind w:left="1610" w:right="1613"/>
        <w:jc w:val="center"/>
        <w:rPr>
          <w:sz w:val="20"/>
        </w:rPr>
      </w:pPr>
      <w:r>
        <w:rPr>
          <w:sz w:val="20"/>
        </w:rPr>
        <w:t>(должность</w:t>
      </w:r>
      <w:r>
        <w:rPr>
          <w:spacing w:val="-12"/>
          <w:sz w:val="20"/>
        </w:rPr>
        <w:t xml:space="preserve"> </w:t>
      </w:r>
      <w:r>
        <w:rPr>
          <w:sz w:val="20"/>
        </w:rPr>
        <w:t>сотрудника,</w:t>
      </w:r>
      <w:r>
        <w:rPr>
          <w:spacing w:val="-12"/>
          <w:sz w:val="20"/>
        </w:rPr>
        <w:t xml:space="preserve"> </w:t>
      </w:r>
      <w:r>
        <w:rPr>
          <w:sz w:val="20"/>
        </w:rPr>
        <w:t>принявшего</w:t>
      </w:r>
      <w:r>
        <w:rPr>
          <w:spacing w:val="-11"/>
          <w:sz w:val="20"/>
        </w:rPr>
        <w:t xml:space="preserve"> </w:t>
      </w:r>
      <w:r>
        <w:rPr>
          <w:sz w:val="20"/>
        </w:rPr>
        <w:t>документы,</w:t>
      </w:r>
      <w:r>
        <w:rPr>
          <w:spacing w:val="-11"/>
          <w:sz w:val="20"/>
        </w:rPr>
        <w:t xml:space="preserve"> </w:t>
      </w:r>
      <w:r>
        <w:rPr>
          <w:spacing w:val="-2"/>
          <w:sz w:val="20"/>
        </w:rPr>
        <w:t>Ф.И.О.)</w:t>
      </w:r>
    </w:p>
    <w:p w:rsidR="00CB1FFA" w:rsidRDefault="00EF0529">
      <w:pPr>
        <w:spacing w:line="276" w:lineRule="exact"/>
        <w:ind w:left="143"/>
        <w:rPr>
          <w:sz w:val="24"/>
        </w:rPr>
      </w:pPr>
      <w:proofErr w:type="gramStart"/>
      <w:r>
        <w:rPr>
          <w:sz w:val="24"/>
        </w:rPr>
        <w:t>приняты</w:t>
      </w:r>
      <w:proofErr w:type="gramEnd"/>
      <w:r>
        <w:rPr>
          <w:spacing w:val="-3"/>
          <w:sz w:val="24"/>
        </w:rPr>
        <w:t xml:space="preserve"> </w:t>
      </w:r>
      <w:r>
        <w:rPr>
          <w:spacing w:val="-5"/>
          <w:sz w:val="24"/>
        </w:rPr>
        <w:t>от</w:t>
      </w:r>
    </w:p>
    <w:p w:rsidR="00CB1FFA" w:rsidRDefault="00EF0529">
      <w:pPr>
        <w:tabs>
          <w:tab w:val="left" w:pos="3956"/>
          <w:tab w:val="left" w:pos="9331"/>
          <w:tab w:val="left" w:pos="9366"/>
          <w:tab w:val="left" w:pos="9528"/>
        </w:tabs>
        <w:ind w:left="143" w:right="391"/>
        <w:rPr>
          <w:sz w:val="24"/>
        </w:rPr>
      </w:pPr>
      <w:r>
        <w:rPr>
          <w:sz w:val="24"/>
        </w:rPr>
        <w:t>Ф.И.О. заявителя</w:t>
      </w:r>
      <w:r>
        <w:rPr>
          <w:sz w:val="24"/>
          <w:u w:val="single"/>
        </w:rPr>
        <w:tab/>
      </w:r>
      <w:r>
        <w:rPr>
          <w:sz w:val="24"/>
          <w:u w:val="single"/>
        </w:rPr>
        <w:tab/>
      </w:r>
      <w:r>
        <w:rPr>
          <w:sz w:val="24"/>
          <w:u w:val="single"/>
        </w:rPr>
        <w:tab/>
      </w:r>
      <w:r>
        <w:rPr>
          <w:sz w:val="24"/>
          <w:u w:val="single"/>
        </w:rPr>
        <w:tab/>
      </w:r>
      <w:r>
        <w:rPr>
          <w:sz w:val="24"/>
        </w:rPr>
        <w:t xml:space="preserve"> Ф.И.О. представителя заявителя</w:t>
      </w:r>
      <w:r>
        <w:rPr>
          <w:sz w:val="24"/>
          <w:u w:val="single"/>
        </w:rPr>
        <w:tab/>
      </w:r>
      <w:r>
        <w:rPr>
          <w:sz w:val="24"/>
          <w:u w:val="single"/>
        </w:rPr>
        <w:tab/>
      </w:r>
      <w:r>
        <w:rPr>
          <w:spacing w:val="-10"/>
          <w:sz w:val="24"/>
        </w:rPr>
        <w:t xml:space="preserve">, </w:t>
      </w:r>
      <w:r>
        <w:rPr>
          <w:sz w:val="24"/>
        </w:rPr>
        <w:t xml:space="preserve">действующего на основании </w:t>
      </w:r>
      <w:r>
        <w:rPr>
          <w:sz w:val="24"/>
          <w:u w:val="single"/>
        </w:rPr>
        <w:tab/>
      </w:r>
      <w:r>
        <w:rPr>
          <w:sz w:val="24"/>
          <w:u w:val="single"/>
        </w:rPr>
        <w:tab/>
      </w:r>
      <w:r>
        <w:rPr>
          <w:sz w:val="24"/>
          <w:u w:val="single"/>
        </w:rPr>
        <w:tab/>
      </w:r>
      <w:r>
        <w:rPr>
          <w:spacing w:val="-12"/>
          <w:sz w:val="24"/>
        </w:rPr>
        <w:t xml:space="preserve">, </w:t>
      </w:r>
      <w:r>
        <w:rPr>
          <w:spacing w:val="-4"/>
          <w:sz w:val="24"/>
        </w:rPr>
        <w:t>тел:</w:t>
      </w:r>
      <w:r>
        <w:rPr>
          <w:sz w:val="24"/>
          <w:u w:val="single"/>
        </w:rPr>
        <w:tab/>
      </w:r>
    </w:p>
    <w:p w:rsidR="00CB1FFA" w:rsidRDefault="00EF0529">
      <w:pPr>
        <w:ind w:left="143"/>
        <w:rPr>
          <w:sz w:val="24"/>
        </w:rPr>
      </w:pPr>
      <w:r>
        <w:rPr>
          <w:sz w:val="24"/>
        </w:rPr>
        <w:t>следующие</w:t>
      </w:r>
      <w:r>
        <w:rPr>
          <w:spacing w:val="-10"/>
          <w:sz w:val="24"/>
        </w:rPr>
        <w:t xml:space="preserve"> </w:t>
      </w:r>
      <w:r>
        <w:rPr>
          <w:spacing w:val="-2"/>
          <w:sz w:val="24"/>
        </w:rPr>
        <w:t>документы:</w:t>
      </w:r>
    </w:p>
    <w:p w:rsidR="00CB1FFA" w:rsidRDefault="00CB1FFA">
      <w:pPr>
        <w:pStyle w:val="a3"/>
        <w:spacing w:before="54"/>
        <w:ind w:left="0" w:firstLine="0"/>
        <w:jc w:val="left"/>
        <w:rPr>
          <w:sz w:val="20"/>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4537"/>
        <w:gridCol w:w="2129"/>
        <w:gridCol w:w="2260"/>
      </w:tblGrid>
      <w:tr w:rsidR="00CB1FFA">
        <w:trPr>
          <w:trHeight w:val="506"/>
        </w:trPr>
        <w:tc>
          <w:tcPr>
            <w:tcW w:w="566" w:type="dxa"/>
          </w:tcPr>
          <w:p w:rsidR="00CB1FFA" w:rsidRDefault="00EF0529">
            <w:pPr>
              <w:pStyle w:val="TableParagraph"/>
              <w:spacing w:line="247" w:lineRule="exact"/>
              <w:ind w:left="107"/>
            </w:pPr>
            <w:r>
              <w:rPr>
                <w:spacing w:val="-10"/>
              </w:rPr>
              <w:t>№</w:t>
            </w:r>
          </w:p>
          <w:p w:rsidR="00CB1FFA" w:rsidRDefault="00EF0529">
            <w:pPr>
              <w:pStyle w:val="TableParagraph"/>
              <w:spacing w:before="1" w:line="238" w:lineRule="exact"/>
              <w:ind w:left="107"/>
            </w:pPr>
            <w:proofErr w:type="gramStart"/>
            <w:r>
              <w:rPr>
                <w:spacing w:val="-5"/>
              </w:rPr>
              <w:t>п</w:t>
            </w:r>
            <w:proofErr w:type="gramEnd"/>
            <w:r>
              <w:rPr>
                <w:spacing w:val="-5"/>
              </w:rPr>
              <w:t>/п</w:t>
            </w:r>
          </w:p>
        </w:tc>
        <w:tc>
          <w:tcPr>
            <w:tcW w:w="4537" w:type="dxa"/>
          </w:tcPr>
          <w:p w:rsidR="00CB1FFA" w:rsidRDefault="00EF0529">
            <w:pPr>
              <w:pStyle w:val="TableParagraph"/>
              <w:spacing w:line="247" w:lineRule="exact"/>
              <w:ind w:left="108"/>
            </w:pPr>
            <w:r>
              <w:t>Наименование</w:t>
            </w:r>
            <w:r>
              <w:rPr>
                <w:spacing w:val="-7"/>
              </w:rPr>
              <w:t xml:space="preserve"> </w:t>
            </w:r>
            <w:r>
              <w:t>и</w:t>
            </w:r>
            <w:r>
              <w:rPr>
                <w:spacing w:val="-7"/>
              </w:rPr>
              <w:t xml:space="preserve"> </w:t>
            </w:r>
            <w:r>
              <w:t>реквизиты</w:t>
            </w:r>
            <w:r>
              <w:rPr>
                <w:spacing w:val="-6"/>
              </w:rPr>
              <w:t xml:space="preserve"> </w:t>
            </w:r>
            <w:r>
              <w:rPr>
                <w:spacing w:val="-2"/>
              </w:rPr>
              <w:t>документов</w:t>
            </w:r>
          </w:p>
        </w:tc>
        <w:tc>
          <w:tcPr>
            <w:tcW w:w="2129" w:type="dxa"/>
          </w:tcPr>
          <w:p w:rsidR="00CB1FFA" w:rsidRDefault="00EF0529">
            <w:pPr>
              <w:pStyle w:val="TableParagraph"/>
              <w:spacing w:before="1" w:line="248" w:lineRule="exact"/>
              <w:ind w:left="7" w:right="1"/>
              <w:jc w:val="center"/>
              <w:rPr>
                <w:rFonts w:ascii="Microsoft Sans Serif" w:hAnsi="Microsoft Sans Serif"/>
              </w:rPr>
            </w:pPr>
            <w:r>
              <w:rPr>
                <w:rFonts w:ascii="Microsoft Sans Serif" w:hAnsi="Microsoft Sans Serif"/>
                <w:spacing w:val="-2"/>
              </w:rPr>
              <w:t>Оригинал</w:t>
            </w:r>
          </w:p>
          <w:p w:rsidR="00CB1FFA" w:rsidRDefault="00EF0529">
            <w:pPr>
              <w:pStyle w:val="TableParagraph"/>
              <w:spacing w:line="237" w:lineRule="exact"/>
              <w:ind w:left="6" w:right="7"/>
              <w:jc w:val="center"/>
            </w:pPr>
            <w:r>
              <w:t>(количество</w:t>
            </w:r>
            <w:r>
              <w:rPr>
                <w:spacing w:val="-7"/>
              </w:rPr>
              <w:t xml:space="preserve"> </w:t>
            </w:r>
            <w:r>
              <w:rPr>
                <w:spacing w:val="-2"/>
              </w:rPr>
              <w:t>листов)</w:t>
            </w:r>
          </w:p>
        </w:tc>
        <w:tc>
          <w:tcPr>
            <w:tcW w:w="2260" w:type="dxa"/>
          </w:tcPr>
          <w:p w:rsidR="00CB1FFA" w:rsidRDefault="00EF0529">
            <w:pPr>
              <w:pStyle w:val="TableParagraph"/>
              <w:spacing w:before="1" w:line="248" w:lineRule="exact"/>
              <w:ind w:left="11"/>
              <w:jc w:val="center"/>
              <w:rPr>
                <w:rFonts w:ascii="Microsoft Sans Serif" w:hAnsi="Microsoft Sans Serif"/>
              </w:rPr>
            </w:pPr>
            <w:r>
              <w:rPr>
                <w:rFonts w:ascii="Microsoft Sans Serif" w:hAnsi="Microsoft Sans Serif"/>
                <w:spacing w:val="-2"/>
              </w:rPr>
              <w:t>Копия</w:t>
            </w:r>
          </w:p>
          <w:p w:rsidR="00CB1FFA" w:rsidRDefault="00EF0529">
            <w:pPr>
              <w:pStyle w:val="TableParagraph"/>
              <w:spacing w:line="237" w:lineRule="exact"/>
              <w:ind w:left="106"/>
            </w:pPr>
            <w:r>
              <w:t>(количество</w:t>
            </w:r>
            <w:r>
              <w:rPr>
                <w:spacing w:val="-7"/>
              </w:rPr>
              <w:t xml:space="preserve"> </w:t>
            </w:r>
            <w:r>
              <w:rPr>
                <w:spacing w:val="-2"/>
              </w:rPr>
              <w:t>листов)</w:t>
            </w:r>
          </w:p>
        </w:tc>
      </w:tr>
      <w:tr w:rsidR="00CB1FFA">
        <w:trPr>
          <w:trHeight w:val="275"/>
        </w:trPr>
        <w:tc>
          <w:tcPr>
            <w:tcW w:w="566" w:type="dxa"/>
          </w:tcPr>
          <w:p w:rsidR="00CB1FFA" w:rsidRDefault="00CB1FFA">
            <w:pPr>
              <w:pStyle w:val="TableParagraph"/>
              <w:rPr>
                <w:sz w:val="20"/>
              </w:rPr>
            </w:pPr>
          </w:p>
        </w:tc>
        <w:tc>
          <w:tcPr>
            <w:tcW w:w="4537" w:type="dxa"/>
          </w:tcPr>
          <w:p w:rsidR="00CB1FFA" w:rsidRDefault="00CB1FFA">
            <w:pPr>
              <w:pStyle w:val="TableParagraph"/>
              <w:rPr>
                <w:sz w:val="20"/>
              </w:rPr>
            </w:pPr>
          </w:p>
        </w:tc>
        <w:tc>
          <w:tcPr>
            <w:tcW w:w="2129" w:type="dxa"/>
          </w:tcPr>
          <w:p w:rsidR="00CB1FFA" w:rsidRDefault="00CB1FFA">
            <w:pPr>
              <w:pStyle w:val="TableParagraph"/>
              <w:rPr>
                <w:sz w:val="20"/>
              </w:rPr>
            </w:pPr>
          </w:p>
        </w:tc>
        <w:tc>
          <w:tcPr>
            <w:tcW w:w="2260" w:type="dxa"/>
          </w:tcPr>
          <w:p w:rsidR="00CB1FFA" w:rsidRDefault="00CB1FFA">
            <w:pPr>
              <w:pStyle w:val="TableParagraph"/>
              <w:rPr>
                <w:sz w:val="20"/>
              </w:rPr>
            </w:pPr>
          </w:p>
        </w:tc>
      </w:tr>
      <w:tr w:rsidR="00CB1FFA">
        <w:trPr>
          <w:trHeight w:val="275"/>
        </w:trPr>
        <w:tc>
          <w:tcPr>
            <w:tcW w:w="566" w:type="dxa"/>
          </w:tcPr>
          <w:p w:rsidR="00CB1FFA" w:rsidRDefault="00CB1FFA">
            <w:pPr>
              <w:pStyle w:val="TableParagraph"/>
              <w:rPr>
                <w:sz w:val="20"/>
              </w:rPr>
            </w:pPr>
          </w:p>
        </w:tc>
        <w:tc>
          <w:tcPr>
            <w:tcW w:w="4537" w:type="dxa"/>
          </w:tcPr>
          <w:p w:rsidR="00CB1FFA" w:rsidRDefault="00CB1FFA">
            <w:pPr>
              <w:pStyle w:val="TableParagraph"/>
              <w:rPr>
                <w:sz w:val="20"/>
              </w:rPr>
            </w:pPr>
          </w:p>
        </w:tc>
        <w:tc>
          <w:tcPr>
            <w:tcW w:w="2129" w:type="dxa"/>
          </w:tcPr>
          <w:p w:rsidR="00CB1FFA" w:rsidRDefault="00CB1FFA">
            <w:pPr>
              <w:pStyle w:val="TableParagraph"/>
              <w:rPr>
                <w:sz w:val="20"/>
              </w:rPr>
            </w:pPr>
          </w:p>
        </w:tc>
        <w:tc>
          <w:tcPr>
            <w:tcW w:w="2260" w:type="dxa"/>
          </w:tcPr>
          <w:p w:rsidR="00CB1FFA" w:rsidRDefault="00CB1FFA">
            <w:pPr>
              <w:pStyle w:val="TableParagraph"/>
              <w:rPr>
                <w:sz w:val="20"/>
              </w:rPr>
            </w:pPr>
          </w:p>
        </w:tc>
      </w:tr>
      <w:tr w:rsidR="00CB1FFA">
        <w:trPr>
          <w:trHeight w:val="278"/>
        </w:trPr>
        <w:tc>
          <w:tcPr>
            <w:tcW w:w="566" w:type="dxa"/>
          </w:tcPr>
          <w:p w:rsidR="00CB1FFA" w:rsidRDefault="00CB1FFA">
            <w:pPr>
              <w:pStyle w:val="TableParagraph"/>
              <w:rPr>
                <w:sz w:val="20"/>
              </w:rPr>
            </w:pPr>
          </w:p>
        </w:tc>
        <w:tc>
          <w:tcPr>
            <w:tcW w:w="4537" w:type="dxa"/>
          </w:tcPr>
          <w:p w:rsidR="00CB1FFA" w:rsidRDefault="00CB1FFA">
            <w:pPr>
              <w:pStyle w:val="TableParagraph"/>
              <w:rPr>
                <w:sz w:val="20"/>
              </w:rPr>
            </w:pPr>
          </w:p>
        </w:tc>
        <w:tc>
          <w:tcPr>
            <w:tcW w:w="2129" w:type="dxa"/>
          </w:tcPr>
          <w:p w:rsidR="00CB1FFA" w:rsidRDefault="00CB1FFA">
            <w:pPr>
              <w:pStyle w:val="TableParagraph"/>
              <w:rPr>
                <w:sz w:val="20"/>
              </w:rPr>
            </w:pPr>
          </w:p>
        </w:tc>
        <w:tc>
          <w:tcPr>
            <w:tcW w:w="2260" w:type="dxa"/>
          </w:tcPr>
          <w:p w:rsidR="00CB1FFA" w:rsidRDefault="00CB1FFA">
            <w:pPr>
              <w:pStyle w:val="TableParagraph"/>
              <w:rPr>
                <w:sz w:val="20"/>
              </w:rPr>
            </w:pPr>
          </w:p>
        </w:tc>
      </w:tr>
    </w:tbl>
    <w:p w:rsidR="00CB1FFA" w:rsidRDefault="00EF0529">
      <w:pPr>
        <w:tabs>
          <w:tab w:val="left" w:pos="1658"/>
          <w:tab w:val="left" w:pos="3451"/>
          <w:tab w:val="left" w:pos="3992"/>
        </w:tabs>
        <w:spacing w:before="269"/>
        <w:ind w:left="143" w:right="2668"/>
        <w:rPr>
          <w:sz w:val="24"/>
        </w:rPr>
      </w:pPr>
      <w:r>
        <w:rPr>
          <w:sz w:val="24"/>
        </w:rPr>
        <w:t>Ваш</w:t>
      </w:r>
      <w:r>
        <w:rPr>
          <w:spacing w:val="-6"/>
          <w:sz w:val="24"/>
        </w:rPr>
        <w:t xml:space="preserve"> </w:t>
      </w:r>
      <w:r>
        <w:rPr>
          <w:sz w:val="24"/>
        </w:rPr>
        <w:t>документ</w:t>
      </w:r>
      <w:r>
        <w:rPr>
          <w:spacing w:val="-6"/>
          <w:sz w:val="24"/>
        </w:rPr>
        <w:t xml:space="preserve"> </w:t>
      </w:r>
      <w:r>
        <w:rPr>
          <w:sz w:val="24"/>
        </w:rPr>
        <w:t>о</w:t>
      </w:r>
      <w:r>
        <w:rPr>
          <w:spacing w:val="-6"/>
          <w:sz w:val="24"/>
        </w:rPr>
        <w:t xml:space="preserve"> </w:t>
      </w:r>
      <w:r>
        <w:rPr>
          <w:sz w:val="24"/>
        </w:rPr>
        <w:t>предоставлении</w:t>
      </w:r>
      <w:r>
        <w:rPr>
          <w:spacing w:val="-6"/>
          <w:sz w:val="24"/>
        </w:rPr>
        <w:t xml:space="preserve"> </w:t>
      </w:r>
      <w:r>
        <w:rPr>
          <w:sz w:val="24"/>
        </w:rPr>
        <w:t>муниципальной</w:t>
      </w:r>
      <w:r>
        <w:rPr>
          <w:spacing w:val="40"/>
          <w:sz w:val="24"/>
        </w:rPr>
        <w:t xml:space="preserve"> </w:t>
      </w:r>
      <w:r>
        <w:rPr>
          <w:sz w:val="24"/>
        </w:rPr>
        <w:t>услуги</w:t>
      </w:r>
      <w:r>
        <w:rPr>
          <w:spacing w:val="-6"/>
          <w:sz w:val="24"/>
        </w:rPr>
        <w:t xml:space="preserve"> </w:t>
      </w:r>
      <w:r>
        <w:rPr>
          <w:sz w:val="24"/>
        </w:rPr>
        <w:t>будет</w:t>
      </w:r>
      <w:r>
        <w:rPr>
          <w:spacing w:val="-6"/>
          <w:sz w:val="24"/>
        </w:rPr>
        <w:t xml:space="preserve"> </w:t>
      </w:r>
      <w:r>
        <w:rPr>
          <w:sz w:val="24"/>
        </w:rPr>
        <w:t>готов к выдаче: «</w:t>
      </w:r>
      <w:r>
        <w:rPr>
          <w:sz w:val="24"/>
          <w:u w:val="single"/>
        </w:rPr>
        <w:tab/>
      </w:r>
      <w:r>
        <w:rPr>
          <w:sz w:val="24"/>
        </w:rPr>
        <w:t xml:space="preserve">» </w:t>
      </w:r>
      <w:r>
        <w:rPr>
          <w:sz w:val="24"/>
          <w:u w:val="single"/>
        </w:rPr>
        <w:tab/>
      </w:r>
      <w:r>
        <w:rPr>
          <w:spacing w:val="-6"/>
          <w:sz w:val="24"/>
        </w:rPr>
        <w:t>20</w:t>
      </w:r>
      <w:r>
        <w:rPr>
          <w:sz w:val="24"/>
          <w:u w:val="single"/>
        </w:rPr>
        <w:tab/>
      </w:r>
      <w:r>
        <w:rPr>
          <w:spacing w:val="-6"/>
          <w:sz w:val="24"/>
        </w:rPr>
        <w:t>г.</w:t>
      </w:r>
    </w:p>
    <w:p w:rsidR="00CB1FFA" w:rsidRDefault="00CB1FFA">
      <w:pPr>
        <w:pStyle w:val="a3"/>
        <w:ind w:left="0" w:firstLine="0"/>
        <w:jc w:val="left"/>
        <w:rPr>
          <w:sz w:val="24"/>
        </w:rPr>
      </w:pPr>
    </w:p>
    <w:p w:rsidR="00CB1FFA" w:rsidRDefault="00EF0529">
      <w:pPr>
        <w:ind w:left="143" w:right="8024"/>
        <w:rPr>
          <w:sz w:val="24"/>
        </w:rPr>
      </w:pPr>
      <w:r>
        <w:rPr>
          <w:sz w:val="24"/>
        </w:rPr>
        <w:t>Документы</w:t>
      </w:r>
      <w:r>
        <w:rPr>
          <w:spacing w:val="-7"/>
          <w:sz w:val="24"/>
        </w:rPr>
        <w:t xml:space="preserve"> </w:t>
      </w:r>
      <w:r>
        <w:rPr>
          <w:spacing w:val="-4"/>
          <w:sz w:val="24"/>
        </w:rPr>
        <w:t>сдал:</w:t>
      </w:r>
    </w:p>
    <w:p w:rsidR="00CB1FFA" w:rsidRDefault="00EF0529">
      <w:pPr>
        <w:ind w:left="143" w:right="8024"/>
        <w:rPr>
          <w:sz w:val="24"/>
        </w:rPr>
      </w:pPr>
      <w:r>
        <w:rPr>
          <w:spacing w:val="-2"/>
          <w:sz w:val="24"/>
        </w:rPr>
        <w:t>Заявитель</w:t>
      </w:r>
    </w:p>
    <w:p w:rsidR="00CB1FFA" w:rsidRDefault="00EF0529">
      <w:pPr>
        <w:pStyle w:val="a3"/>
        <w:spacing w:before="17"/>
        <w:ind w:left="0" w:firstLine="0"/>
        <w:jc w:val="left"/>
        <w:rPr>
          <w:sz w:val="20"/>
        </w:rPr>
      </w:pPr>
      <w:r>
        <w:rPr>
          <w:noProof/>
          <w:sz w:val="20"/>
          <w:lang w:eastAsia="ru-RU"/>
        </w:rPr>
        <mc:AlternateContent>
          <mc:Choice Requires="wps">
            <w:drawing>
              <wp:anchor distT="0" distB="0" distL="0" distR="0" simplePos="0" relativeHeight="487600640" behindDoc="1" locked="0" layoutInCell="1" allowOverlap="1">
                <wp:simplePos x="0" y="0"/>
                <wp:positionH relativeFrom="page">
                  <wp:posOffset>1080820</wp:posOffset>
                </wp:positionH>
                <wp:positionV relativeFrom="paragraph">
                  <wp:posOffset>172393</wp:posOffset>
                </wp:positionV>
                <wp:extent cx="5867400" cy="1270"/>
                <wp:effectExtent l="0" t="0" r="0" b="0"/>
                <wp:wrapTopAndBottom/>
                <wp:docPr id="42" name="Graphic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85.103996pt;margin-top:13.5743pt;width:462pt;height:.1pt;mso-position-horizontal-relative:page;mso-position-vertical-relative:paragraph;z-index:-15715840;mso-wrap-distance-left:0;mso-wrap-distance-right:0" id="docshape36" coordorigin="1702,271" coordsize="9240,0" path="m1702,271l10942,271e" filled="false" stroked="true" strokeweight=".487125pt" strokecolor="#000000">
                <v:path arrowok="t"/>
                <v:stroke dashstyle="solid"/>
                <w10:wrap type="topAndBottom"/>
              </v:shape>
            </w:pict>
          </mc:Fallback>
        </mc:AlternateContent>
      </w:r>
    </w:p>
    <w:p w:rsidR="00CB1FFA" w:rsidRDefault="00EF0529">
      <w:pPr>
        <w:spacing w:before="1" w:line="230" w:lineRule="exact"/>
        <w:ind w:left="1610" w:right="1613"/>
        <w:jc w:val="center"/>
        <w:rPr>
          <w:sz w:val="20"/>
        </w:rPr>
      </w:pPr>
      <w:r>
        <w:rPr>
          <w:sz w:val="20"/>
        </w:rPr>
        <w:t>(подпись,</w:t>
      </w:r>
      <w:r>
        <w:rPr>
          <w:spacing w:val="-10"/>
          <w:sz w:val="20"/>
        </w:rPr>
        <w:t xml:space="preserve"> </w:t>
      </w:r>
      <w:r>
        <w:rPr>
          <w:sz w:val="20"/>
        </w:rPr>
        <w:t>Ф.И.О.</w:t>
      </w:r>
      <w:r>
        <w:rPr>
          <w:spacing w:val="-10"/>
          <w:sz w:val="20"/>
        </w:rPr>
        <w:t xml:space="preserve"> </w:t>
      </w:r>
      <w:r>
        <w:rPr>
          <w:spacing w:val="-2"/>
          <w:sz w:val="20"/>
        </w:rPr>
        <w:t>заявителя)</w:t>
      </w:r>
    </w:p>
    <w:p w:rsidR="00CB1FFA" w:rsidRDefault="00EF0529">
      <w:pPr>
        <w:tabs>
          <w:tab w:val="left" w:pos="744"/>
          <w:tab w:val="left" w:pos="2897"/>
          <w:tab w:val="left" w:pos="3617"/>
        </w:tabs>
        <w:spacing w:line="477" w:lineRule="auto"/>
        <w:ind w:left="143" w:right="6139"/>
        <w:rPr>
          <w:sz w:val="24"/>
        </w:rPr>
      </w:pPr>
      <w:r>
        <w:rPr>
          <w:spacing w:val="-10"/>
          <w:sz w:val="24"/>
        </w:rPr>
        <w:t>«</w:t>
      </w:r>
      <w:r>
        <w:rPr>
          <w:sz w:val="24"/>
          <w:u w:val="single"/>
        </w:rPr>
        <w:tab/>
      </w:r>
      <w:r>
        <w:rPr>
          <w:sz w:val="24"/>
        </w:rPr>
        <w:t xml:space="preserve">» </w:t>
      </w:r>
      <w:r>
        <w:rPr>
          <w:sz w:val="24"/>
          <w:u w:val="single"/>
        </w:rPr>
        <w:tab/>
      </w:r>
      <w:r>
        <w:rPr>
          <w:sz w:val="24"/>
        </w:rPr>
        <w:t xml:space="preserve">20 </w:t>
      </w:r>
      <w:r>
        <w:rPr>
          <w:sz w:val="24"/>
          <w:u w:val="single"/>
        </w:rPr>
        <w:tab/>
      </w:r>
      <w:r>
        <w:rPr>
          <w:spacing w:val="-6"/>
          <w:sz w:val="24"/>
        </w:rPr>
        <w:t xml:space="preserve">г. </w:t>
      </w:r>
      <w:r>
        <w:rPr>
          <w:sz w:val="24"/>
        </w:rPr>
        <w:t>Документы принял:</w:t>
      </w:r>
    </w:p>
    <w:p w:rsidR="00CB1FFA" w:rsidRDefault="00EF0529">
      <w:pPr>
        <w:pStyle w:val="a3"/>
        <w:spacing w:line="20" w:lineRule="exact"/>
        <w:ind w:firstLine="0"/>
        <w:jc w:val="left"/>
        <w:rPr>
          <w:sz w:val="2"/>
        </w:rPr>
      </w:pPr>
      <w:r>
        <w:rPr>
          <w:noProof/>
          <w:sz w:val="2"/>
          <w:lang w:eastAsia="ru-RU"/>
        </w:rPr>
        <mc:AlternateContent>
          <mc:Choice Requires="wps">
            <w:drawing>
              <wp:inline distT="0" distB="0" distL="0" distR="0">
                <wp:extent cx="5867400" cy="6350"/>
                <wp:effectExtent l="9525" t="0" r="0" b="3175"/>
                <wp:docPr id="43"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67400" cy="6350"/>
                          <a:chOff x="0" y="0"/>
                          <a:chExt cx="5867400" cy="6350"/>
                        </a:xfrm>
                      </wpg:grpSpPr>
                      <wps:wsp>
                        <wps:cNvPr id="44" name="Graphic 44"/>
                        <wps:cNvSpPr/>
                        <wps:spPr>
                          <a:xfrm>
                            <a:off x="0" y="3093"/>
                            <a:ext cx="5867400" cy="1270"/>
                          </a:xfrm>
                          <a:custGeom>
                            <a:avLst/>
                            <a:gdLst/>
                            <a:ahLst/>
                            <a:cxnLst/>
                            <a:rect l="l" t="t" r="r" b="b"/>
                            <a:pathLst>
                              <a:path w="5867400">
                                <a:moveTo>
                                  <a:pt x="0" y="0"/>
                                </a:moveTo>
                                <a:lnTo>
                                  <a:pt x="5867400" y="0"/>
                                </a:lnTo>
                              </a:path>
                            </a:pathLst>
                          </a:custGeom>
                          <a:ln w="6186">
                            <a:solidFill>
                              <a:srgbClr val="000000"/>
                            </a:solidFill>
                            <a:prstDash val="solid"/>
                          </a:ln>
                        </wps:spPr>
                        <wps:bodyPr wrap="square" lIns="0" tIns="0" rIns="0" bIns="0" rtlCol="0">
                          <a:prstTxWarp prst="textNoShape">
                            <a:avLst/>
                          </a:prstTxWarp>
                          <a:noAutofit/>
                        </wps:bodyPr>
                      </wps:wsp>
                    </wpg:wgp>
                  </a:graphicData>
                </a:graphic>
              </wp:inline>
            </w:drawing>
          </mc:Choice>
          <mc:Fallback xmlns:ve="http://schemas.openxmlformats.org/markup-compatibility/2006" xmlns:a="http://schemas.openxmlformats.org/drawingml/2006/main" xmlns:pic="http://schemas.openxmlformats.org/drawingml/2006/picture">
            <w:pict>
              <v:group style="width:462pt;height:.5pt;mso-position-horizontal-relative:char;mso-position-vertical-relative:line" id="docshapegroup37" coordorigin="0,0" coordsize="9240,10">
                <v:line style="position:absolute" from="0,5" to="9240,5" stroked="true" strokeweight=".487125pt" strokecolor="#000000">
                  <v:stroke dashstyle="solid"/>
                </v:line>
              </v:group>
            </w:pict>
          </mc:Fallback>
        </mc:AlternateContent>
      </w:r>
    </w:p>
    <w:p w:rsidR="00CB1FFA" w:rsidRDefault="00EF0529">
      <w:pPr>
        <w:ind w:left="1610" w:right="1618"/>
        <w:jc w:val="center"/>
        <w:rPr>
          <w:sz w:val="20"/>
        </w:rPr>
      </w:pPr>
      <w:r>
        <w:rPr>
          <w:sz w:val="20"/>
        </w:rPr>
        <w:t>(подпись,</w:t>
      </w:r>
      <w:r>
        <w:rPr>
          <w:spacing w:val="-12"/>
          <w:sz w:val="20"/>
        </w:rPr>
        <w:t xml:space="preserve"> </w:t>
      </w:r>
      <w:r>
        <w:rPr>
          <w:sz w:val="20"/>
        </w:rPr>
        <w:t>Ф.И.О.</w:t>
      </w:r>
      <w:r>
        <w:rPr>
          <w:spacing w:val="-12"/>
          <w:sz w:val="20"/>
        </w:rPr>
        <w:t xml:space="preserve"> </w:t>
      </w:r>
      <w:r>
        <w:rPr>
          <w:sz w:val="20"/>
        </w:rPr>
        <w:t>специалиста,</w:t>
      </w:r>
      <w:r>
        <w:rPr>
          <w:spacing w:val="-10"/>
          <w:sz w:val="20"/>
        </w:rPr>
        <w:t xml:space="preserve"> </w:t>
      </w:r>
      <w:r>
        <w:rPr>
          <w:sz w:val="20"/>
        </w:rPr>
        <w:t>принявшего</w:t>
      </w:r>
      <w:r>
        <w:rPr>
          <w:spacing w:val="-11"/>
          <w:sz w:val="20"/>
        </w:rPr>
        <w:t xml:space="preserve"> </w:t>
      </w:r>
      <w:r>
        <w:rPr>
          <w:spacing w:val="-2"/>
          <w:sz w:val="20"/>
        </w:rPr>
        <w:t>документы)</w:t>
      </w:r>
    </w:p>
    <w:p w:rsidR="00CB1FFA" w:rsidRDefault="00CB1FFA">
      <w:pPr>
        <w:pStyle w:val="a3"/>
        <w:spacing w:before="30"/>
        <w:ind w:left="0" w:firstLine="0"/>
        <w:jc w:val="left"/>
        <w:rPr>
          <w:sz w:val="20"/>
        </w:rPr>
      </w:pPr>
    </w:p>
    <w:p w:rsidR="00CB1FFA" w:rsidRDefault="00EF0529">
      <w:pPr>
        <w:tabs>
          <w:tab w:val="left" w:pos="744"/>
          <w:tab w:val="left" w:pos="2897"/>
          <w:tab w:val="left" w:pos="3617"/>
        </w:tabs>
        <w:ind w:left="143"/>
        <w:rPr>
          <w:sz w:val="24"/>
        </w:rPr>
      </w:pPr>
      <w:r>
        <w:rPr>
          <w:spacing w:val="-10"/>
          <w:sz w:val="24"/>
        </w:rPr>
        <w:t>«</w:t>
      </w:r>
      <w:r>
        <w:rPr>
          <w:sz w:val="24"/>
          <w:u w:val="single"/>
        </w:rPr>
        <w:tab/>
      </w:r>
      <w:r>
        <w:rPr>
          <w:sz w:val="24"/>
        </w:rPr>
        <w:t xml:space="preserve">» </w:t>
      </w:r>
      <w:r>
        <w:rPr>
          <w:sz w:val="24"/>
          <w:u w:val="single"/>
        </w:rPr>
        <w:tab/>
      </w:r>
      <w:r>
        <w:rPr>
          <w:sz w:val="24"/>
        </w:rPr>
        <w:t xml:space="preserve">20 </w:t>
      </w:r>
      <w:r>
        <w:rPr>
          <w:sz w:val="24"/>
          <w:u w:val="single"/>
        </w:rPr>
        <w:tab/>
      </w:r>
      <w:r>
        <w:rPr>
          <w:spacing w:val="-5"/>
          <w:sz w:val="24"/>
        </w:rPr>
        <w:t>г.</w:t>
      </w:r>
    </w:p>
    <w:sectPr w:rsidR="00CB1FFA">
      <w:pgSz w:w="11910" w:h="16840"/>
      <w:pgMar w:top="1080" w:right="425" w:bottom="280" w:left="155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Microsoft Sans Serif">
    <w:altName w:val="Microsoft Sans Serif"/>
    <w:panose1 w:val="020B0604020202020204"/>
    <w:charset w:val="CC"/>
    <w:family w:val="swiss"/>
    <w:pitch w:val="variable"/>
    <w:sig w:usb0="E1002AFF" w:usb1="C0000002"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7368C8"/>
    <w:multiLevelType w:val="hybridMultilevel"/>
    <w:tmpl w:val="29BA2AF6"/>
    <w:lvl w:ilvl="0" w:tplc="69A680F8">
      <w:numFmt w:val="bullet"/>
      <w:lvlText w:val="-"/>
      <w:lvlJc w:val="left"/>
      <w:pPr>
        <w:ind w:left="143"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1" w:tplc="30E889D4">
      <w:numFmt w:val="bullet"/>
      <w:lvlText w:val="•"/>
      <w:lvlJc w:val="left"/>
      <w:pPr>
        <w:ind w:left="1118" w:hanging="164"/>
      </w:pPr>
      <w:rPr>
        <w:rFonts w:hint="default"/>
        <w:lang w:val="ru-RU" w:eastAsia="en-US" w:bidi="ar-SA"/>
      </w:rPr>
    </w:lvl>
    <w:lvl w:ilvl="2" w:tplc="F1D03A84">
      <w:numFmt w:val="bullet"/>
      <w:lvlText w:val="•"/>
      <w:lvlJc w:val="left"/>
      <w:pPr>
        <w:ind w:left="2096" w:hanging="164"/>
      </w:pPr>
      <w:rPr>
        <w:rFonts w:hint="default"/>
        <w:lang w:val="ru-RU" w:eastAsia="en-US" w:bidi="ar-SA"/>
      </w:rPr>
    </w:lvl>
    <w:lvl w:ilvl="3" w:tplc="3E1C0278">
      <w:numFmt w:val="bullet"/>
      <w:lvlText w:val="•"/>
      <w:lvlJc w:val="left"/>
      <w:pPr>
        <w:ind w:left="3074" w:hanging="164"/>
      </w:pPr>
      <w:rPr>
        <w:rFonts w:hint="default"/>
        <w:lang w:val="ru-RU" w:eastAsia="en-US" w:bidi="ar-SA"/>
      </w:rPr>
    </w:lvl>
    <w:lvl w:ilvl="4" w:tplc="31FA9D20">
      <w:numFmt w:val="bullet"/>
      <w:lvlText w:val="•"/>
      <w:lvlJc w:val="left"/>
      <w:pPr>
        <w:ind w:left="4052" w:hanging="164"/>
      </w:pPr>
      <w:rPr>
        <w:rFonts w:hint="default"/>
        <w:lang w:val="ru-RU" w:eastAsia="en-US" w:bidi="ar-SA"/>
      </w:rPr>
    </w:lvl>
    <w:lvl w:ilvl="5" w:tplc="58C015D0">
      <w:numFmt w:val="bullet"/>
      <w:lvlText w:val="•"/>
      <w:lvlJc w:val="left"/>
      <w:pPr>
        <w:ind w:left="5031" w:hanging="164"/>
      </w:pPr>
      <w:rPr>
        <w:rFonts w:hint="default"/>
        <w:lang w:val="ru-RU" w:eastAsia="en-US" w:bidi="ar-SA"/>
      </w:rPr>
    </w:lvl>
    <w:lvl w:ilvl="6" w:tplc="343E9BEC">
      <w:numFmt w:val="bullet"/>
      <w:lvlText w:val="•"/>
      <w:lvlJc w:val="left"/>
      <w:pPr>
        <w:ind w:left="6009" w:hanging="164"/>
      </w:pPr>
      <w:rPr>
        <w:rFonts w:hint="default"/>
        <w:lang w:val="ru-RU" w:eastAsia="en-US" w:bidi="ar-SA"/>
      </w:rPr>
    </w:lvl>
    <w:lvl w:ilvl="7" w:tplc="52469B26">
      <w:numFmt w:val="bullet"/>
      <w:lvlText w:val="•"/>
      <w:lvlJc w:val="left"/>
      <w:pPr>
        <w:ind w:left="6987" w:hanging="164"/>
      </w:pPr>
      <w:rPr>
        <w:rFonts w:hint="default"/>
        <w:lang w:val="ru-RU" w:eastAsia="en-US" w:bidi="ar-SA"/>
      </w:rPr>
    </w:lvl>
    <w:lvl w:ilvl="8" w:tplc="9E6CFE08">
      <w:numFmt w:val="bullet"/>
      <w:lvlText w:val="•"/>
      <w:lvlJc w:val="left"/>
      <w:pPr>
        <w:ind w:left="7965" w:hanging="164"/>
      </w:pPr>
      <w:rPr>
        <w:rFonts w:hint="default"/>
        <w:lang w:val="ru-RU" w:eastAsia="en-US" w:bidi="ar-SA"/>
      </w:rPr>
    </w:lvl>
  </w:abstractNum>
  <w:abstractNum w:abstractNumId="1">
    <w:nsid w:val="0FE86D32"/>
    <w:multiLevelType w:val="hybridMultilevel"/>
    <w:tmpl w:val="E4006606"/>
    <w:lvl w:ilvl="0" w:tplc="785CC164">
      <w:start w:val="1"/>
      <w:numFmt w:val="decimal"/>
      <w:lvlText w:val="%1)"/>
      <w:lvlJc w:val="left"/>
      <w:pPr>
        <w:ind w:left="1155" w:hanging="305"/>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B4FA8B3E">
      <w:numFmt w:val="bullet"/>
      <w:lvlText w:val="•"/>
      <w:lvlJc w:val="left"/>
      <w:pPr>
        <w:ind w:left="2036" w:hanging="305"/>
      </w:pPr>
      <w:rPr>
        <w:rFonts w:hint="default"/>
        <w:lang w:val="ru-RU" w:eastAsia="en-US" w:bidi="ar-SA"/>
      </w:rPr>
    </w:lvl>
    <w:lvl w:ilvl="2" w:tplc="6908D77E">
      <w:numFmt w:val="bullet"/>
      <w:lvlText w:val="•"/>
      <w:lvlJc w:val="left"/>
      <w:pPr>
        <w:ind w:left="2912" w:hanging="305"/>
      </w:pPr>
      <w:rPr>
        <w:rFonts w:hint="default"/>
        <w:lang w:val="ru-RU" w:eastAsia="en-US" w:bidi="ar-SA"/>
      </w:rPr>
    </w:lvl>
    <w:lvl w:ilvl="3" w:tplc="AC26DAA2">
      <w:numFmt w:val="bullet"/>
      <w:lvlText w:val="•"/>
      <w:lvlJc w:val="left"/>
      <w:pPr>
        <w:ind w:left="3788" w:hanging="305"/>
      </w:pPr>
      <w:rPr>
        <w:rFonts w:hint="default"/>
        <w:lang w:val="ru-RU" w:eastAsia="en-US" w:bidi="ar-SA"/>
      </w:rPr>
    </w:lvl>
    <w:lvl w:ilvl="4" w:tplc="3A58A072">
      <w:numFmt w:val="bullet"/>
      <w:lvlText w:val="•"/>
      <w:lvlJc w:val="left"/>
      <w:pPr>
        <w:ind w:left="4664" w:hanging="305"/>
      </w:pPr>
      <w:rPr>
        <w:rFonts w:hint="default"/>
        <w:lang w:val="ru-RU" w:eastAsia="en-US" w:bidi="ar-SA"/>
      </w:rPr>
    </w:lvl>
    <w:lvl w:ilvl="5" w:tplc="C1904608">
      <w:numFmt w:val="bullet"/>
      <w:lvlText w:val="•"/>
      <w:lvlJc w:val="left"/>
      <w:pPr>
        <w:ind w:left="5541" w:hanging="305"/>
      </w:pPr>
      <w:rPr>
        <w:rFonts w:hint="default"/>
        <w:lang w:val="ru-RU" w:eastAsia="en-US" w:bidi="ar-SA"/>
      </w:rPr>
    </w:lvl>
    <w:lvl w:ilvl="6" w:tplc="FD205BF6">
      <w:numFmt w:val="bullet"/>
      <w:lvlText w:val="•"/>
      <w:lvlJc w:val="left"/>
      <w:pPr>
        <w:ind w:left="6417" w:hanging="305"/>
      </w:pPr>
      <w:rPr>
        <w:rFonts w:hint="default"/>
        <w:lang w:val="ru-RU" w:eastAsia="en-US" w:bidi="ar-SA"/>
      </w:rPr>
    </w:lvl>
    <w:lvl w:ilvl="7" w:tplc="6090DB84">
      <w:numFmt w:val="bullet"/>
      <w:lvlText w:val="•"/>
      <w:lvlJc w:val="left"/>
      <w:pPr>
        <w:ind w:left="7293" w:hanging="305"/>
      </w:pPr>
      <w:rPr>
        <w:rFonts w:hint="default"/>
        <w:lang w:val="ru-RU" w:eastAsia="en-US" w:bidi="ar-SA"/>
      </w:rPr>
    </w:lvl>
    <w:lvl w:ilvl="8" w:tplc="16F2B1F6">
      <w:numFmt w:val="bullet"/>
      <w:lvlText w:val="•"/>
      <w:lvlJc w:val="left"/>
      <w:pPr>
        <w:ind w:left="8169" w:hanging="305"/>
      </w:pPr>
      <w:rPr>
        <w:rFonts w:hint="default"/>
        <w:lang w:val="ru-RU" w:eastAsia="en-US" w:bidi="ar-SA"/>
      </w:rPr>
    </w:lvl>
  </w:abstractNum>
  <w:abstractNum w:abstractNumId="2">
    <w:nsid w:val="11DB2B08"/>
    <w:multiLevelType w:val="hybridMultilevel"/>
    <w:tmpl w:val="FD6E214C"/>
    <w:lvl w:ilvl="0" w:tplc="A7781AD4">
      <w:numFmt w:val="bullet"/>
      <w:lvlText w:val="-"/>
      <w:lvlJc w:val="left"/>
      <w:pPr>
        <w:ind w:left="143" w:hanging="159"/>
      </w:pPr>
      <w:rPr>
        <w:rFonts w:ascii="Times New Roman" w:eastAsia="Times New Roman" w:hAnsi="Times New Roman" w:cs="Times New Roman" w:hint="default"/>
        <w:b w:val="0"/>
        <w:bCs w:val="0"/>
        <w:i w:val="0"/>
        <w:iCs w:val="0"/>
        <w:spacing w:val="0"/>
        <w:w w:val="100"/>
        <w:sz w:val="28"/>
        <w:szCs w:val="28"/>
        <w:lang w:val="ru-RU" w:eastAsia="en-US" w:bidi="ar-SA"/>
      </w:rPr>
    </w:lvl>
    <w:lvl w:ilvl="1" w:tplc="90080E4A">
      <w:numFmt w:val="bullet"/>
      <w:lvlText w:val="•"/>
      <w:lvlJc w:val="left"/>
      <w:pPr>
        <w:ind w:left="1118" w:hanging="159"/>
      </w:pPr>
      <w:rPr>
        <w:rFonts w:hint="default"/>
        <w:lang w:val="ru-RU" w:eastAsia="en-US" w:bidi="ar-SA"/>
      </w:rPr>
    </w:lvl>
    <w:lvl w:ilvl="2" w:tplc="8724DC9C">
      <w:numFmt w:val="bullet"/>
      <w:lvlText w:val="•"/>
      <w:lvlJc w:val="left"/>
      <w:pPr>
        <w:ind w:left="2096" w:hanging="159"/>
      </w:pPr>
      <w:rPr>
        <w:rFonts w:hint="default"/>
        <w:lang w:val="ru-RU" w:eastAsia="en-US" w:bidi="ar-SA"/>
      </w:rPr>
    </w:lvl>
    <w:lvl w:ilvl="3" w:tplc="F4760928">
      <w:numFmt w:val="bullet"/>
      <w:lvlText w:val="•"/>
      <w:lvlJc w:val="left"/>
      <w:pPr>
        <w:ind w:left="3074" w:hanging="159"/>
      </w:pPr>
      <w:rPr>
        <w:rFonts w:hint="default"/>
        <w:lang w:val="ru-RU" w:eastAsia="en-US" w:bidi="ar-SA"/>
      </w:rPr>
    </w:lvl>
    <w:lvl w:ilvl="4" w:tplc="B6AA361E">
      <w:numFmt w:val="bullet"/>
      <w:lvlText w:val="•"/>
      <w:lvlJc w:val="left"/>
      <w:pPr>
        <w:ind w:left="4052" w:hanging="159"/>
      </w:pPr>
      <w:rPr>
        <w:rFonts w:hint="default"/>
        <w:lang w:val="ru-RU" w:eastAsia="en-US" w:bidi="ar-SA"/>
      </w:rPr>
    </w:lvl>
    <w:lvl w:ilvl="5" w:tplc="7C96EE0E">
      <w:numFmt w:val="bullet"/>
      <w:lvlText w:val="•"/>
      <w:lvlJc w:val="left"/>
      <w:pPr>
        <w:ind w:left="5031" w:hanging="159"/>
      </w:pPr>
      <w:rPr>
        <w:rFonts w:hint="default"/>
        <w:lang w:val="ru-RU" w:eastAsia="en-US" w:bidi="ar-SA"/>
      </w:rPr>
    </w:lvl>
    <w:lvl w:ilvl="6" w:tplc="3A566AB8">
      <w:numFmt w:val="bullet"/>
      <w:lvlText w:val="•"/>
      <w:lvlJc w:val="left"/>
      <w:pPr>
        <w:ind w:left="6009" w:hanging="159"/>
      </w:pPr>
      <w:rPr>
        <w:rFonts w:hint="default"/>
        <w:lang w:val="ru-RU" w:eastAsia="en-US" w:bidi="ar-SA"/>
      </w:rPr>
    </w:lvl>
    <w:lvl w:ilvl="7" w:tplc="A238CACA">
      <w:numFmt w:val="bullet"/>
      <w:lvlText w:val="•"/>
      <w:lvlJc w:val="left"/>
      <w:pPr>
        <w:ind w:left="6987" w:hanging="159"/>
      </w:pPr>
      <w:rPr>
        <w:rFonts w:hint="default"/>
        <w:lang w:val="ru-RU" w:eastAsia="en-US" w:bidi="ar-SA"/>
      </w:rPr>
    </w:lvl>
    <w:lvl w:ilvl="8" w:tplc="26806DAC">
      <w:numFmt w:val="bullet"/>
      <w:lvlText w:val="•"/>
      <w:lvlJc w:val="left"/>
      <w:pPr>
        <w:ind w:left="7965" w:hanging="159"/>
      </w:pPr>
      <w:rPr>
        <w:rFonts w:hint="default"/>
        <w:lang w:val="ru-RU" w:eastAsia="en-US" w:bidi="ar-SA"/>
      </w:rPr>
    </w:lvl>
  </w:abstractNum>
  <w:abstractNum w:abstractNumId="3">
    <w:nsid w:val="185D555D"/>
    <w:multiLevelType w:val="hybridMultilevel"/>
    <w:tmpl w:val="21E49B1A"/>
    <w:lvl w:ilvl="0" w:tplc="C33EAA08">
      <w:start w:val="1"/>
      <w:numFmt w:val="decimal"/>
      <w:lvlText w:val="%1)"/>
      <w:lvlJc w:val="left"/>
      <w:pPr>
        <w:ind w:left="143" w:hanging="596"/>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83F0EF88">
      <w:numFmt w:val="bullet"/>
      <w:lvlText w:val="•"/>
      <w:lvlJc w:val="left"/>
      <w:pPr>
        <w:ind w:left="1118" w:hanging="596"/>
      </w:pPr>
      <w:rPr>
        <w:rFonts w:hint="default"/>
        <w:lang w:val="ru-RU" w:eastAsia="en-US" w:bidi="ar-SA"/>
      </w:rPr>
    </w:lvl>
    <w:lvl w:ilvl="2" w:tplc="B804F320">
      <w:numFmt w:val="bullet"/>
      <w:lvlText w:val="•"/>
      <w:lvlJc w:val="left"/>
      <w:pPr>
        <w:ind w:left="2096" w:hanging="596"/>
      </w:pPr>
      <w:rPr>
        <w:rFonts w:hint="default"/>
        <w:lang w:val="ru-RU" w:eastAsia="en-US" w:bidi="ar-SA"/>
      </w:rPr>
    </w:lvl>
    <w:lvl w:ilvl="3" w:tplc="B71A0F8A">
      <w:numFmt w:val="bullet"/>
      <w:lvlText w:val="•"/>
      <w:lvlJc w:val="left"/>
      <w:pPr>
        <w:ind w:left="3074" w:hanging="596"/>
      </w:pPr>
      <w:rPr>
        <w:rFonts w:hint="default"/>
        <w:lang w:val="ru-RU" w:eastAsia="en-US" w:bidi="ar-SA"/>
      </w:rPr>
    </w:lvl>
    <w:lvl w:ilvl="4" w:tplc="89761C8A">
      <w:numFmt w:val="bullet"/>
      <w:lvlText w:val="•"/>
      <w:lvlJc w:val="left"/>
      <w:pPr>
        <w:ind w:left="4052" w:hanging="596"/>
      </w:pPr>
      <w:rPr>
        <w:rFonts w:hint="default"/>
        <w:lang w:val="ru-RU" w:eastAsia="en-US" w:bidi="ar-SA"/>
      </w:rPr>
    </w:lvl>
    <w:lvl w:ilvl="5" w:tplc="48BE19E4">
      <w:numFmt w:val="bullet"/>
      <w:lvlText w:val="•"/>
      <w:lvlJc w:val="left"/>
      <w:pPr>
        <w:ind w:left="5031" w:hanging="596"/>
      </w:pPr>
      <w:rPr>
        <w:rFonts w:hint="default"/>
        <w:lang w:val="ru-RU" w:eastAsia="en-US" w:bidi="ar-SA"/>
      </w:rPr>
    </w:lvl>
    <w:lvl w:ilvl="6" w:tplc="B80AC8C6">
      <w:numFmt w:val="bullet"/>
      <w:lvlText w:val="•"/>
      <w:lvlJc w:val="left"/>
      <w:pPr>
        <w:ind w:left="6009" w:hanging="596"/>
      </w:pPr>
      <w:rPr>
        <w:rFonts w:hint="default"/>
        <w:lang w:val="ru-RU" w:eastAsia="en-US" w:bidi="ar-SA"/>
      </w:rPr>
    </w:lvl>
    <w:lvl w:ilvl="7" w:tplc="FFF61F0E">
      <w:numFmt w:val="bullet"/>
      <w:lvlText w:val="•"/>
      <w:lvlJc w:val="left"/>
      <w:pPr>
        <w:ind w:left="6987" w:hanging="596"/>
      </w:pPr>
      <w:rPr>
        <w:rFonts w:hint="default"/>
        <w:lang w:val="ru-RU" w:eastAsia="en-US" w:bidi="ar-SA"/>
      </w:rPr>
    </w:lvl>
    <w:lvl w:ilvl="8" w:tplc="CAA22760">
      <w:numFmt w:val="bullet"/>
      <w:lvlText w:val="•"/>
      <w:lvlJc w:val="left"/>
      <w:pPr>
        <w:ind w:left="7965" w:hanging="596"/>
      </w:pPr>
      <w:rPr>
        <w:rFonts w:hint="default"/>
        <w:lang w:val="ru-RU" w:eastAsia="en-US" w:bidi="ar-SA"/>
      </w:rPr>
    </w:lvl>
  </w:abstractNum>
  <w:abstractNum w:abstractNumId="4">
    <w:nsid w:val="1BF377CC"/>
    <w:multiLevelType w:val="hybridMultilevel"/>
    <w:tmpl w:val="4D2AB530"/>
    <w:lvl w:ilvl="0" w:tplc="9C5E32BE">
      <w:start w:val="1"/>
      <w:numFmt w:val="decimal"/>
      <w:lvlText w:val="%1)"/>
      <w:lvlJc w:val="left"/>
      <w:pPr>
        <w:ind w:left="143" w:hanging="463"/>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17AEEB8C">
      <w:numFmt w:val="bullet"/>
      <w:lvlText w:val="•"/>
      <w:lvlJc w:val="left"/>
      <w:pPr>
        <w:ind w:left="1118" w:hanging="463"/>
      </w:pPr>
      <w:rPr>
        <w:rFonts w:hint="default"/>
        <w:lang w:val="ru-RU" w:eastAsia="en-US" w:bidi="ar-SA"/>
      </w:rPr>
    </w:lvl>
    <w:lvl w:ilvl="2" w:tplc="1D2EE200">
      <w:numFmt w:val="bullet"/>
      <w:lvlText w:val="•"/>
      <w:lvlJc w:val="left"/>
      <w:pPr>
        <w:ind w:left="2096" w:hanging="463"/>
      </w:pPr>
      <w:rPr>
        <w:rFonts w:hint="default"/>
        <w:lang w:val="ru-RU" w:eastAsia="en-US" w:bidi="ar-SA"/>
      </w:rPr>
    </w:lvl>
    <w:lvl w:ilvl="3" w:tplc="D6341902">
      <w:numFmt w:val="bullet"/>
      <w:lvlText w:val="•"/>
      <w:lvlJc w:val="left"/>
      <w:pPr>
        <w:ind w:left="3074" w:hanging="463"/>
      </w:pPr>
      <w:rPr>
        <w:rFonts w:hint="default"/>
        <w:lang w:val="ru-RU" w:eastAsia="en-US" w:bidi="ar-SA"/>
      </w:rPr>
    </w:lvl>
    <w:lvl w:ilvl="4" w:tplc="E4D665B2">
      <w:numFmt w:val="bullet"/>
      <w:lvlText w:val="•"/>
      <w:lvlJc w:val="left"/>
      <w:pPr>
        <w:ind w:left="4052" w:hanging="463"/>
      </w:pPr>
      <w:rPr>
        <w:rFonts w:hint="default"/>
        <w:lang w:val="ru-RU" w:eastAsia="en-US" w:bidi="ar-SA"/>
      </w:rPr>
    </w:lvl>
    <w:lvl w:ilvl="5" w:tplc="F8B02B6C">
      <w:numFmt w:val="bullet"/>
      <w:lvlText w:val="•"/>
      <w:lvlJc w:val="left"/>
      <w:pPr>
        <w:ind w:left="5031" w:hanging="463"/>
      </w:pPr>
      <w:rPr>
        <w:rFonts w:hint="default"/>
        <w:lang w:val="ru-RU" w:eastAsia="en-US" w:bidi="ar-SA"/>
      </w:rPr>
    </w:lvl>
    <w:lvl w:ilvl="6" w:tplc="21DA30D0">
      <w:numFmt w:val="bullet"/>
      <w:lvlText w:val="•"/>
      <w:lvlJc w:val="left"/>
      <w:pPr>
        <w:ind w:left="6009" w:hanging="463"/>
      </w:pPr>
      <w:rPr>
        <w:rFonts w:hint="default"/>
        <w:lang w:val="ru-RU" w:eastAsia="en-US" w:bidi="ar-SA"/>
      </w:rPr>
    </w:lvl>
    <w:lvl w:ilvl="7" w:tplc="F3E641C4">
      <w:numFmt w:val="bullet"/>
      <w:lvlText w:val="•"/>
      <w:lvlJc w:val="left"/>
      <w:pPr>
        <w:ind w:left="6987" w:hanging="463"/>
      </w:pPr>
      <w:rPr>
        <w:rFonts w:hint="default"/>
        <w:lang w:val="ru-RU" w:eastAsia="en-US" w:bidi="ar-SA"/>
      </w:rPr>
    </w:lvl>
    <w:lvl w:ilvl="8" w:tplc="70F6EA2C">
      <w:numFmt w:val="bullet"/>
      <w:lvlText w:val="•"/>
      <w:lvlJc w:val="left"/>
      <w:pPr>
        <w:ind w:left="7965" w:hanging="463"/>
      </w:pPr>
      <w:rPr>
        <w:rFonts w:hint="default"/>
        <w:lang w:val="ru-RU" w:eastAsia="en-US" w:bidi="ar-SA"/>
      </w:rPr>
    </w:lvl>
  </w:abstractNum>
  <w:abstractNum w:abstractNumId="5">
    <w:nsid w:val="1C693030"/>
    <w:multiLevelType w:val="hybridMultilevel"/>
    <w:tmpl w:val="B6FEAD88"/>
    <w:lvl w:ilvl="0" w:tplc="DB3C3558">
      <w:start w:val="1"/>
      <w:numFmt w:val="decimal"/>
      <w:lvlText w:val="%1)"/>
      <w:lvlJc w:val="left"/>
      <w:pPr>
        <w:ind w:left="143" w:hanging="416"/>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C1404404">
      <w:numFmt w:val="bullet"/>
      <w:lvlText w:val="•"/>
      <w:lvlJc w:val="left"/>
      <w:pPr>
        <w:ind w:left="1118" w:hanging="416"/>
      </w:pPr>
      <w:rPr>
        <w:rFonts w:hint="default"/>
        <w:lang w:val="ru-RU" w:eastAsia="en-US" w:bidi="ar-SA"/>
      </w:rPr>
    </w:lvl>
    <w:lvl w:ilvl="2" w:tplc="ACA23784">
      <w:numFmt w:val="bullet"/>
      <w:lvlText w:val="•"/>
      <w:lvlJc w:val="left"/>
      <w:pPr>
        <w:ind w:left="2096" w:hanging="416"/>
      </w:pPr>
      <w:rPr>
        <w:rFonts w:hint="default"/>
        <w:lang w:val="ru-RU" w:eastAsia="en-US" w:bidi="ar-SA"/>
      </w:rPr>
    </w:lvl>
    <w:lvl w:ilvl="3" w:tplc="1970261E">
      <w:numFmt w:val="bullet"/>
      <w:lvlText w:val="•"/>
      <w:lvlJc w:val="left"/>
      <w:pPr>
        <w:ind w:left="3074" w:hanging="416"/>
      </w:pPr>
      <w:rPr>
        <w:rFonts w:hint="default"/>
        <w:lang w:val="ru-RU" w:eastAsia="en-US" w:bidi="ar-SA"/>
      </w:rPr>
    </w:lvl>
    <w:lvl w:ilvl="4" w:tplc="92566CD2">
      <w:numFmt w:val="bullet"/>
      <w:lvlText w:val="•"/>
      <w:lvlJc w:val="left"/>
      <w:pPr>
        <w:ind w:left="4052" w:hanging="416"/>
      </w:pPr>
      <w:rPr>
        <w:rFonts w:hint="default"/>
        <w:lang w:val="ru-RU" w:eastAsia="en-US" w:bidi="ar-SA"/>
      </w:rPr>
    </w:lvl>
    <w:lvl w:ilvl="5" w:tplc="2A2668A0">
      <w:numFmt w:val="bullet"/>
      <w:lvlText w:val="•"/>
      <w:lvlJc w:val="left"/>
      <w:pPr>
        <w:ind w:left="5031" w:hanging="416"/>
      </w:pPr>
      <w:rPr>
        <w:rFonts w:hint="default"/>
        <w:lang w:val="ru-RU" w:eastAsia="en-US" w:bidi="ar-SA"/>
      </w:rPr>
    </w:lvl>
    <w:lvl w:ilvl="6" w:tplc="4CEEB950">
      <w:numFmt w:val="bullet"/>
      <w:lvlText w:val="•"/>
      <w:lvlJc w:val="left"/>
      <w:pPr>
        <w:ind w:left="6009" w:hanging="416"/>
      </w:pPr>
      <w:rPr>
        <w:rFonts w:hint="default"/>
        <w:lang w:val="ru-RU" w:eastAsia="en-US" w:bidi="ar-SA"/>
      </w:rPr>
    </w:lvl>
    <w:lvl w:ilvl="7" w:tplc="DB9CAFF4">
      <w:numFmt w:val="bullet"/>
      <w:lvlText w:val="•"/>
      <w:lvlJc w:val="left"/>
      <w:pPr>
        <w:ind w:left="6987" w:hanging="416"/>
      </w:pPr>
      <w:rPr>
        <w:rFonts w:hint="default"/>
        <w:lang w:val="ru-RU" w:eastAsia="en-US" w:bidi="ar-SA"/>
      </w:rPr>
    </w:lvl>
    <w:lvl w:ilvl="8" w:tplc="9118F3C2">
      <w:numFmt w:val="bullet"/>
      <w:lvlText w:val="•"/>
      <w:lvlJc w:val="left"/>
      <w:pPr>
        <w:ind w:left="7965" w:hanging="416"/>
      </w:pPr>
      <w:rPr>
        <w:rFonts w:hint="default"/>
        <w:lang w:val="ru-RU" w:eastAsia="en-US" w:bidi="ar-SA"/>
      </w:rPr>
    </w:lvl>
  </w:abstractNum>
  <w:abstractNum w:abstractNumId="6">
    <w:nsid w:val="217D7A6C"/>
    <w:multiLevelType w:val="hybridMultilevel"/>
    <w:tmpl w:val="905ED0D6"/>
    <w:lvl w:ilvl="0" w:tplc="2052710C">
      <w:start w:val="1"/>
      <w:numFmt w:val="decimal"/>
      <w:lvlText w:val="%1)"/>
      <w:lvlJc w:val="left"/>
      <w:pPr>
        <w:ind w:left="1155" w:hanging="305"/>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6420815E">
      <w:numFmt w:val="bullet"/>
      <w:lvlText w:val="•"/>
      <w:lvlJc w:val="left"/>
      <w:pPr>
        <w:ind w:left="2036" w:hanging="305"/>
      </w:pPr>
      <w:rPr>
        <w:rFonts w:hint="default"/>
        <w:lang w:val="ru-RU" w:eastAsia="en-US" w:bidi="ar-SA"/>
      </w:rPr>
    </w:lvl>
    <w:lvl w:ilvl="2" w:tplc="811236FA">
      <w:numFmt w:val="bullet"/>
      <w:lvlText w:val="•"/>
      <w:lvlJc w:val="left"/>
      <w:pPr>
        <w:ind w:left="2912" w:hanging="305"/>
      </w:pPr>
      <w:rPr>
        <w:rFonts w:hint="default"/>
        <w:lang w:val="ru-RU" w:eastAsia="en-US" w:bidi="ar-SA"/>
      </w:rPr>
    </w:lvl>
    <w:lvl w:ilvl="3" w:tplc="998C05A4">
      <w:numFmt w:val="bullet"/>
      <w:lvlText w:val="•"/>
      <w:lvlJc w:val="left"/>
      <w:pPr>
        <w:ind w:left="3788" w:hanging="305"/>
      </w:pPr>
      <w:rPr>
        <w:rFonts w:hint="default"/>
        <w:lang w:val="ru-RU" w:eastAsia="en-US" w:bidi="ar-SA"/>
      </w:rPr>
    </w:lvl>
    <w:lvl w:ilvl="4" w:tplc="B87AAB2A">
      <w:numFmt w:val="bullet"/>
      <w:lvlText w:val="•"/>
      <w:lvlJc w:val="left"/>
      <w:pPr>
        <w:ind w:left="4664" w:hanging="305"/>
      </w:pPr>
      <w:rPr>
        <w:rFonts w:hint="default"/>
        <w:lang w:val="ru-RU" w:eastAsia="en-US" w:bidi="ar-SA"/>
      </w:rPr>
    </w:lvl>
    <w:lvl w:ilvl="5" w:tplc="F774BC82">
      <w:numFmt w:val="bullet"/>
      <w:lvlText w:val="•"/>
      <w:lvlJc w:val="left"/>
      <w:pPr>
        <w:ind w:left="5541" w:hanging="305"/>
      </w:pPr>
      <w:rPr>
        <w:rFonts w:hint="default"/>
        <w:lang w:val="ru-RU" w:eastAsia="en-US" w:bidi="ar-SA"/>
      </w:rPr>
    </w:lvl>
    <w:lvl w:ilvl="6" w:tplc="77FEDAF0">
      <w:numFmt w:val="bullet"/>
      <w:lvlText w:val="•"/>
      <w:lvlJc w:val="left"/>
      <w:pPr>
        <w:ind w:left="6417" w:hanging="305"/>
      </w:pPr>
      <w:rPr>
        <w:rFonts w:hint="default"/>
        <w:lang w:val="ru-RU" w:eastAsia="en-US" w:bidi="ar-SA"/>
      </w:rPr>
    </w:lvl>
    <w:lvl w:ilvl="7" w:tplc="BED8D640">
      <w:numFmt w:val="bullet"/>
      <w:lvlText w:val="•"/>
      <w:lvlJc w:val="left"/>
      <w:pPr>
        <w:ind w:left="7293" w:hanging="305"/>
      </w:pPr>
      <w:rPr>
        <w:rFonts w:hint="default"/>
        <w:lang w:val="ru-RU" w:eastAsia="en-US" w:bidi="ar-SA"/>
      </w:rPr>
    </w:lvl>
    <w:lvl w:ilvl="8" w:tplc="CE3C5514">
      <w:numFmt w:val="bullet"/>
      <w:lvlText w:val="•"/>
      <w:lvlJc w:val="left"/>
      <w:pPr>
        <w:ind w:left="8169" w:hanging="305"/>
      </w:pPr>
      <w:rPr>
        <w:rFonts w:hint="default"/>
        <w:lang w:val="ru-RU" w:eastAsia="en-US" w:bidi="ar-SA"/>
      </w:rPr>
    </w:lvl>
  </w:abstractNum>
  <w:abstractNum w:abstractNumId="7">
    <w:nsid w:val="2A4A1FE8"/>
    <w:multiLevelType w:val="multilevel"/>
    <w:tmpl w:val="F438CA7E"/>
    <w:lvl w:ilvl="0">
      <w:start w:val="1"/>
      <w:numFmt w:val="decimal"/>
      <w:lvlText w:val="%1."/>
      <w:lvlJc w:val="left"/>
      <w:pPr>
        <w:ind w:left="3417" w:hanging="281"/>
        <w:jc w:val="right"/>
      </w:pPr>
      <w:rPr>
        <w:rFonts w:ascii="Times New Roman" w:eastAsia="Times New Roman" w:hAnsi="Times New Roman" w:cs="Times New Roman" w:hint="default"/>
        <w:b/>
        <w:bCs/>
        <w:i w:val="0"/>
        <w:iCs w:val="0"/>
        <w:spacing w:val="0"/>
        <w:w w:val="100"/>
        <w:sz w:val="28"/>
        <w:szCs w:val="28"/>
        <w:lang w:val="ru-RU" w:eastAsia="en-US" w:bidi="ar-SA"/>
      </w:rPr>
    </w:lvl>
    <w:lvl w:ilvl="1">
      <w:start w:val="1"/>
      <w:numFmt w:val="decimal"/>
      <w:lvlText w:val="%1.%2."/>
      <w:lvlJc w:val="left"/>
      <w:pPr>
        <w:ind w:left="143" w:hanging="538"/>
        <w:jc w:val="left"/>
      </w:pPr>
      <w:rPr>
        <w:rFonts w:hint="default"/>
        <w:spacing w:val="-1"/>
        <w:w w:val="100"/>
        <w:lang w:val="ru-RU" w:eastAsia="en-US" w:bidi="ar-SA"/>
      </w:rPr>
    </w:lvl>
    <w:lvl w:ilvl="2">
      <w:start w:val="1"/>
      <w:numFmt w:val="decimal"/>
      <w:lvlText w:val="%1.%2.%3."/>
      <w:lvlJc w:val="left"/>
      <w:pPr>
        <w:ind w:left="143" w:hanging="538"/>
        <w:jc w:val="left"/>
      </w:pPr>
      <w:rPr>
        <w:rFonts w:ascii="Times New Roman" w:eastAsia="Times New Roman" w:hAnsi="Times New Roman" w:cs="Times New Roman" w:hint="default"/>
        <w:b w:val="0"/>
        <w:bCs w:val="0"/>
        <w:i w:val="0"/>
        <w:iCs w:val="0"/>
        <w:spacing w:val="-3"/>
        <w:w w:val="100"/>
        <w:sz w:val="28"/>
        <w:szCs w:val="28"/>
        <w:lang w:val="ru-RU" w:eastAsia="en-US" w:bidi="ar-SA"/>
      </w:rPr>
    </w:lvl>
    <w:lvl w:ilvl="3">
      <w:numFmt w:val="bullet"/>
      <w:lvlText w:val="-"/>
      <w:lvlJc w:val="left"/>
      <w:pPr>
        <w:ind w:left="143" w:hanging="538"/>
      </w:pPr>
      <w:rPr>
        <w:rFonts w:ascii="Times New Roman" w:eastAsia="Times New Roman" w:hAnsi="Times New Roman" w:cs="Times New Roman" w:hint="default"/>
        <w:b w:val="0"/>
        <w:bCs w:val="0"/>
        <w:i w:val="0"/>
        <w:iCs w:val="0"/>
        <w:spacing w:val="0"/>
        <w:w w:val="100"/>
        <w:sz w:val="28"/>
        <w:szCs w:val="28"/>
        <w:lang w:val="ru-RU" w:eastAsia="en-US" w:bidi="ar-SA"/>
      </w:rPr>
    </w:lvl>
    <w:lvl w:ilvl="4">
      <w:numFmt w:val="bullet"/>
      <w:lvlText w:val="•"/>
      <w:lvlJc w:val="left"/>
      <w:pPr>
        <w:ind w:left="5587" w:hanging="538"/>
      </w:pPr>
      <w:rPr>
        <w:rFonts w:hint="default"/>
        <w:lang w:val="ru-RU" w:eastAsia="en-US" w:bidi="ar-SA"/>
      </w:rPr>
    </w:lvl>
    <w:lvl w:ilvl="5">
      <w:numFmt w:val="bullet"/>
      <w:lvlText w:val="•"/>
      <w:lvlJc w:val="left"/>
      <w:pPr>
        <w:ind w:left="6309" w:hanging="538"/>
      </w:pPr>
      <w:rPr>
        <w:rFonts w:hint="default"/>
        <w:lang w:val="ru-RU" w:eastAsia="en-US" w:bidi="ar-SA"/>
      </w:rPr>
    </w:lvl>
    <w:lvl w:ilvl="6">
      <w:numFmt w:val="bullet"/>
      <w:lvlText w:val="•"/>
      <w:lvlJc w:val="left"/>
      <w:pPr>
        <w:ind w:left="7032" w:hanging="538"/>
      </w:pPr>
      <w:rPr>
        <w:rFonts w:hint="default"/>
        <w:lang w:val="ru-RU" w:eastAsia="en-US" w:bidi="ar-SA"/>
      </w:rPr>
    </w:lvl>
    <w:lvl w:ilvl="7">
      <w:numFmt w:val="bullet"/>
      <w:lvlText w:val="•"/>
      <w:lvlJc w:val="left"/>
      <w:pPr>
        <w:ind w:left="7754" w:hanging="538"/>
      </w:pPr>
      <w:rPr>
        <w:rFonts w:hint="default"/>
        <w:lang w:val="ru-RU" w:eastAsia="en-US" w:bidi="ar-SA"/>
      </w:rPr>
    </w:lvl>
    <w:lvl w:ilvl="8">
      <w:numFmt w:val="bullet"/>
      <w:lvlText w:val="•"/>
      <w:lvlJc w:val="left"/>
      <w:pPr>
        <w:ind w:left="8477" w:hanging="538"/>
      </w:pPr>
      <w:rPr>
        <w:rFonts w:hint="default"/>
        <w:lang w:val="ru-RU" w:eastAsia="en-US" w:bidi="ar-SA"/>
      </w:rPr>
    </w:lvl>
  </w:abstractNum>
  <w:abstractNum w:abstractNumId="8">
    <w:nsid w:val="2DB1084D"/>
    <w:multiLevelType w:val="hybridMultilevel"/>
    <w:tmpl w:val="4C969536"/>
    <w:lvl w:ilvl="0" w:tplc="C6369D00">
      <w:start w:val="1"/>
      <w:numFmt w:val="decimal"/>
      <w:lvlText w:val="%1)"/>
      <w:lvlJc w:val="left"/>
      <w:pPr>
        <w:ind w:left="403" w:hanging="2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A8CC4E22">
      <w:numFmt w:val="bullet"/>
      <w:lvlText w:val="•"/>
      <w:lvlJc w:val="left"/>
      <w:pPr>
        <w:ind w:left="1352" w:hanging="260"/>
      </w:pPr>
      <w:rPr>
        <w:rFonts w:hint="default"/>
        <w:lang w:val="ru-RU" w:eastAsia="en-US" w:bidi="ar-SA"/>
      </w:rPr>
    </w:lvl>
    <w:lvl w:ilvl="2" w:tplc="EA9ACDDE">
      <w:numFmt w:val="bullet"/>
      <w:lvlText w:val="•"/>
      <w:lvlJc w:val="left"/>
      <w:pPr>
        <w:ind w:left="2304" w:hanging="260"/>
      </w:pPr>
      <w:rPr>
        <w:rFonts w:hint="default"/>
        <w:lang w:val="ru-RU" w:eastAsia="en-US" w:bidi="ar-SA"/>
      </w:rPr>
    </w:lvl>
    <w:lvl w:ilvl="3" w:tplc="35623B9C">
      <w:numFmt w:val="bullet"/>
      <w:lvlText w:val="•"/>
      <w:lvlJc w:val="left"/>
      <w:pPr>
        <w:ind w:left="3256" w:hanging="260"/>
      </w:pPr>
      <w:rPr>
        <w:rFonts w:hint="default"/>
        <w:lang w:val="ru-RU" w:eastAsia="en-US" w:bidi="ar-SA"/>
      </w:rPr>
    </w:lvl>
    <w:lvl w:ilvl="4" w:tplc="306AD67A">
      <w:numFmt w:val="bullet"/>
      <w:lvlText w:val="•"/>
      <w:lvlJc w:val="left"/>
      <w:pPr>
        <w:ind w:left="4208" w:hanging="260"/>
      </w:pPr>
      <w:rPr>
        <w:rFonts w:hint="default"/>
        <w:lang w:val="ru-RU" w:eastAsia="en-US" w:bidi="ar-SA"/>
      </w:rPr>
    </w:lvl>
    <w:lvl w:ilvl="5" w:tplc="B95CB58C">
      <w:numFmt w:val="bullet"/>
      <w:lvlText w:val="•"/>
      <w:lvlJc w:val="left"/>
      <w:pPr>
        <w:ind w:left="5161" w:hanging="260"/>
      </w:pPr>
      <w:rPr>
        <w:rFonts w:hint="default"/>
        <w:lang w:val="ru-RU" w:eastAsia="en-US" w:bidi="ar-SA"/>
      </w:rPr>
    </w:lvl>
    <w:lvl w:ilvl="6" w:tplc="6C36B3EA">
      <w:numFmt w:val="bullet"/>
      <w:lvlText w:val="•"/>
      <w:lvlJc w:val="left"/>
      <w:pPr>
        <w:ind w:left="6113" w:hanging="260"/>
      </w:pPr>
      <w:rPr>
        <w:rFonts w:hint="default"/>
        <w:lang w:val="ru-RU" w:eastAsia="en-US" w:bidi="ar-SA"/>
      </w:rPr>
    </w:lvl>
    <w:lvl w:ilvl="7" w:tplc="BA920E94">
      <w:numFmt w:val="bullet"/>
      <w:lvlText w:val="•"/>
      <w:lvlJc w:val="left"/>
      <w:pPr>
        <w:ind w:left="7065" w:hanging="260"/>
      </w:pPr>
      <w:rPr>
        <w:rFonts w:hint="default"/>
        <w:lang w:val="ru-RU" w:eastAsia="en-US" w:bidi="ar-SA"/>
      </w:rPr>
    </w:lvl>
    <w:lvl w:ilvl="8" w:tplc="8A3469BC">
      <w:numFmt w:val="bullet"/>
      <w:lvlText w:val="•"/>
      <w:lvlJc w:val="left"/>
      <w:pPr>
        <w:ind w:left="8017" w:hanging="260"/>
      </w:pPr>
      <w:rPr>
        <w:rFonts w:hint="default"/>
        <w:lang w:val="ru-RU" w:eastAsia="en-US" w:bidi="ar-SA"/>
      </w:rPr>
    </w:lvl>
  </w:abstractNum>
  <w:abstractNum w:abstractNumId="9">
    <w:nsid w:val="318A3DC3"/>
    <w:multiLevelType w:val="hybridMultilevel"/>
    <w:tmpl w:val="59F47EB0"/>
    <w:lvl w:ilvl="0" w:tplc="B314A006">
      <w:start w:val="1"/>
      <w:numFmt w:val="decimal"/>
      <w:lvlText w:val="%1."/>
      <w:lvlJc w:val="left"/>
      <w:pPr>
        <w:ind w:left="143" w:hanging="725"/>
        <w:jc w:val="right"/>
      </w:pPr>
      <w:rPr>
        <w:rFonts w:hint="default"/>
        <w:spacing w:val="0"/>
        <w:w w:val="100"/>
        <w:lang w:val="ru-RU" w:eastAsia="en-US" w:bidi="ar-SA"/>
      </w:rPr>
    </w:lvl>
    <w:lvl w:ilvl="1" w:tplc="B3BCC9A0">
      <w:start w:val="1"/>
      <w:numFmt w:val="decimal"/>
      <w:lvlText w:val="%2)"/>
      <w:lvlJc w:val="left"/>
      <w:pPr>
        <w:ind w:left="143" w:hanging="708"/>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2" w:tplc="939093B6">
      <w:numFmt w:val="bullet"/>
      <w:lvlText w:val="•"/>
      <w:lvlJc w:val="left"/>
      <w:pPr>
        <w:ind w:left="2096" w:hanging="708"/>
      </w:pPr>
      <w:rPr>
        <w:rFonts w:hint="default"/>
        <w:lang w:val="ru-RU" w:eastAsia="en-US" w:bidi="ar-SA"/>
      </w:rPr>
    </w:lvl>
    <w:lvl w:ilvl="3" w:tplc="308E3C52">
      <w:numFmt w:val="bullet"/>
      <w:lvlText w:val="•"/>
      <w:lvlJc w:val="left"/>
      <w:pPr>
        <w:ind w:left="3074" w:hanging="708"/>
      </w:pPr>
      <w:rPr>
        <w:rFonts w:hint="default"/>
        <w:lang w:val="ru-RU" w:eastAsia="en-US" w:bidi="ar-SA"/>
      </w:rPr>
    </w:lvl>
    <w:lvl w:ilvl="4" w:tplc="9604A7E2">
      <w:numFmt w:val="bullet"/>
      <w:lvlText w:val="•"/>
      <w:lvlJc w:val="left"/>
      <w:pPr>
        <w:ind w:left="4052" w:hanging="708"/>
      </w:pPr>
      <w:rPr>
        <w:rFonts w:hint="default"/>
        <w:lang w:val="ru-RU" w:eastAsia="en-US" w:bidi="ar-SA"/>
      </w:rPr>
    </w:lvl>
    <w:lvl w:ilvl="5" w:tplc="FF6EBB7C">
      <w:numFmt w:val="bullet"/>
      <w:lvlText w:val="•"/>
      <w:lvlJc w:val="left"/>
      <w:pPr>
        <w:ind w:left="5031" w:hanging="708"/>
      </w:pPr>
      <w:rPr>
        <w:rFonts w:hint="default"/>
        <w:lang w:val="ru-RU" w:eastAsia="en-US" w:bidi="ar-SA"/>
      </w:rPr>
    </w:lvl>
    <w:lvl w:ilvl="6" w:tplc="1278F194">
      <w:numFmt w:val="bullet"/>
      <w:lvlText w:val="•"/>
      <w:lvlJc w:val="left"/>
      <w:pPr>
        <w:ind w:left="6009" w:hanging="708"/>
      </w:pPr>
      <w:rPr>
        <w:rFonts w:hint="default"/>
        <w:lang w:val="ru-RU" w:eastAsia="en-US" w:bidi="ar-SA"/>
      </w:rPr>
    </w:lvl>
    <w:lvl w:ilvl="7" w:tplc="3F6677C0">
      <w:numFmt w:val="bullet"/>
      <w:lvlText w:val="•"/>
      <w:lvlJc w:val="left"/>
      <w:pPr>
        <w:ind w:left="6987" w:hanging="708"/>
      </w:pPr>
      <w:rPr>
        <w:rFonts w:hint="default"/>
        <w:lang w:val="ru-RU" w:eastAsia="en-US" w:bidi="ar-SA"/>
      </w:rPr>
    </w:lvl>
    <w:lvl w:ilvl="8" w:tplc="90CA26AA">
      <w:numFmt w:val="bullet"/>
      <w:lvlText w:val="•"/>
      <w:lvlJc w:val="left"/>
      <w:pPr>
        <w:ind w:left="7965" w:hanging="708"/>
      </w:pPr>
      <w:rPr>
        <w:rFonts w:hint="default"/>
        <w:lang w:val="ru-RU" w:eastAsia="en-US" w:bidi="ar-SA"/>
      </w:rPr>
    </w:lvl>
  </w:abstractNum>
  <w:abstractNum w:abstractNumId="10">
    <w:nsid w:val="32423E56"/>
    <w:multiLevelType w:val="hybridMultilevel"/>
    <w:tmpl w:val="745EB40C"/>
    <w:lvl w:ilvl="0" w:tplc="AA10DCDA">
      <w:numFmt w:val="bullet"/>
      <w:lvlText w:val="-"/>
      <w:lvlJc w:val="left"/>
      <w:pPr>
        <w:ind w:left="143" w:hanging="341"/>
      </w:pPr>
      <w:rPr>
        <w:rFonts w:ascii="Times New Roman" w:eastAsia="Times New Roman" w:hAnsi="Times New Roman" w:cs="Times New Roman" w:hint="default"/>
        <w:b w:val="0"/>
        <w:bCs w:val="0"/>
        <w:i w:val="0"/>
        <w:iCs w:val="0"/>
        <w:spacing w:val="0"/>
        <w:w w:val="100"/>
        <w:sz w:val="28"/>
        <w:szCs w:val="28"/>
        <w:lang w:val="ru-RU" w:eastAsia="en-US" w:bidi="ar-SA"/>
      </w:rPr>
    </w:lvl>
    <w:lvl w:ilvl="1" w:tplc="214A5D46">
      <w:numFmt w:val="bullet"/>
      <w:lvlText w:val="•"/>
      <w:lvlJc w:val="left"/>
      <w:pPr>
        <w:ind w:left="1118" w:hanging="341"/>
      </w:pPr>
      <w:rPr>
        <w:rFonts w:hint="default"/>
        <w:lang w:val="ru-RU" w:eastAsia="en-US" w:bidi="ar-SA"/>
      </w:rPr>
    </w:lvl>
    <w:lvl w:ilvl="2" w:tplc="D3200370">
      <w:numFmt w:val="bullet"/>
      <w:lvlText w:val="•"/>
      <w:lvlJc w:val="left"/>
      <w:pPr>
        <w:ind w:left="2096" w:hanging="341"/>
      </w:pPr>
      <w:rPr>
        <w:rFonts w:hint="default"/>
        <w:lang w:val="ru-RU" w:eastAsia="en-US" w:bidi="ar-SA"/>
      </w:rPr>
    </w:lvl>
    <w:lvl w:ilvl="3" w:tplc="2A22AD1C">
      <w:numFmt w:val="bullet"/>
      <w:lvlText w:val="•"/>
      <w:lvlJc w:val="left"/>
      <w:pPr>
        <w:ind w:left="3074" w:hanging="341"/>
      </w:pPr>
      <w:rPr>
        <w:rFonts w:hint="default"/>
        <w:lang w:val="ru-RU" w:eastAsia="en-US" w:bidi="ar-SA"/>
      </w:rPr>
    </w:lvl>
    <w:lvl w:ilvl="4" w:tplc="829626A2">
      <w:numFmt w:val="bullet"/>
      <w:lvlText w:val="•"/>
      <w:lvlJc w:val="left"/>
      <w:pPr>
        <w:ind w:left="4052" w:hanging="341"/>
      </w:pPr>
      <w:rPr>
        <w:rFonts w:hint="default"/>
        <w:lang w:val="ru-RU" w:eastAsia="en-US" w:bidi="ar-SA"/>
      </w:rPr>
    </w:lvl>
    <w:lvl w:ilvl="5" w:tplc="7FFE9150">
      <w:numFmt w:val="bullet"/>
      <w:lvlText w:val="•"/>
      <w:lvlJc w:val="left"/>
      <w:pPr>
        <w:ind w:left="5031" w:hanging="341"/>
      </w:pPr>
      <w:rPr>
        <w:rFonts w:hint="default"/>
        <w:lang w:val="ru-RU" w:eastAsia="en-US" w:bidi="ar-SA"/>
      </w:rPr>
    </w:lvl>
    <w:lvl w:ilvl="6" w:tplc="4E080A0E">
      <w:numFmt w:val="bullet"/>
      <w:lvlText w:val="•"/>
      <w:lvlJc w:val="left"/>
      <w:pPr>
        <w:ind w:left="6009" w:hanging="341"/>
      </w:pPr>
      <w:rPr>
        <w:rFonts w:hint="default"/>
        <w:lang w:val="ru-RU" w:eastAsia="en-US" w:bidi="ar-SA"/>
      </w:rPr>
    </w:lvl>
    <w:lvl w:ilvl="7" w:tplc="17BCF3D6">
      <w:numFmt w:val="bullet"/>
      <w:lvlText w:val="•"/>
      <w:lvlJc w:val="left"/>
      <w:pPr>
        <w:ind w:left="6987" w:hanging="341"/>
      </w:pPr>
      <w:rPr>
        <w:rFonts w:hint="default"/>
        <w:lang w:val="ru-RU" w:eastAsia="en-US" w:bidi="ar-SA"/>
      </w:rPr>
    </w:lvl>
    <w:lvl w:ilvl="8" w:tplc="F4AAB0D4">
      <w:numFmt w:val="bullet"/>
      <w:lvlText w:val="•"/>
      <w:lvlJc w:val="left"/>
      <w:pPr>
        <w:ind w:left="7965" w:hanging="341"/>
      </w:pPr>
      <w:rPr>
        <w:rFonts w:hint="default"/>
        <w:lang w:val="ru-RU" w:eastAsia="en-US" w:bidi="ar-SA"/>
      </w:rPr>
    </w:lvl>
  </w:abstractNum>
  <w:abstractNum w:abstractNumId="11">
    <w:nsid w:val="337C5F3F"/>
    <w:multiLevelType w:val="hybridMultilevel"/>
    <w:tmpl w:val="5E263EC8"/>
    <w:lvl w:ilvl="0" w:tplc="E4B0ED0E">
      <w:numFmt w:val="bullet"/>
      <w:lvlText w:val="-"/>
      <w:lvlJc w:val="left"/>
      <w:pPr>
        <w:ind w:left="143" w:hanging="190"/>
      </w:pPr>
      <w:rPr>
        <w:rFonts w:ascii="Times New Roman" w:eastAsia="Times New Roman" w:hAnsi="Times New Roman" w:cs="Times New Roman" w:hint="default"/>
        <w:b w:val="0"/>
        <w:bCs w:val="0"/>
        <w:i w:val="0"/>
        <w:iCs w:val="0"/>
        <w:spacing w:val="0"/>
        <w:w w:val="100"/>
        <w:sz w:val="28"/>
        <w:szCs w:val="28"/>
        <w:lang w:val="ru-RU" w:eastAsia="en-US" w:bidi="ar-SA"/>
      </w:rPr>
    </w:lvl>
    <w:lvl w:ilvl="1" w:tplc="CCA0A562">
      <w:numFmt w:val="bullet"/>
      <w:lvlText w:val="•"/>
      <w:lvlJc w:val="left"/>
      <w:pPr>
        <w:ind w:left="1118" w:hanging="190"/>
      </w:pPr>
      <w:rPr>
        <w:rFonts w:hint="default"/>
        <w:lang w:val="ru-RU" w:eastAsia="en-US" w:bidi="ar-SA"/>
      </w:rPr>
    </w:lvl>
    <w:lvl w:ilvl="2" w:tplc="46D6F1D0">
      <w:numFmt w:val="bullet"/>
      <w:lvlText w:val="•"/>
      <w:lvlJc w:val="left"/>
      <w:pPr>
        <w:ind w:left="2096" w:hanging="190"/>
      </w:pPr>
      <w:rPr>
        <w:rFonts w:hint="default"/>
        <w:lang w:val="ru-RU" w:eastAsia="en-US" w:bidi="ar-SA"/>
      </w:rPr>
    </w:lvl>
    <w:lvl w:ilvl="3" w:tplc="5C36FF68">
      <w:numFmt w:val="bullet"/>
      <w:lvlText w:val="•"/>
      <w:lvlJc w:val="left"/>
      <w:pPr>
        <w:ind w:left="3074" w:hanging="190"/>
      </w:pPr>
      <w:rPr>
        <w:rFonts w:hint="default"/>
        <w:lang w:val="ru-RU" w:eastAsia="en-US" w:bidi="ar-SA"/>
      </w:rPr>
    </w:lvl>
    <w:lvl w:ilvl="4" w:tplc="CFE07196">
      <w:numFmt w:val="bullet"/>
      <w:lvlText w:val="•"/>
      <w:lvlJc w:val="left"/>
      <w:pPr>
        <w:ind w:left="4052" w:hanging="190"/>
      </w:pPr>
      <w:rPr>
        <w:rFonts w:hint="default"/>
        <w:lang w:val="ru-RU" w:eastAsia="en-US" w:bidi="ar-SA"/>
      </w:rPr>
    </w:lvl>
    <w:lvl w:ilvl="5" w:tplc="236899BC">
      <w:numFmt w:val="bullet"/>
      <w:lvlText w:val="•"/>
      <w:lvlJc w:val="left"/>
      <w:pPr>
        <w:ind w:left="5031" w:hanging="190"/>
      </w:pPr>
      <w:rPr>
        <w:rFonts w:hint="default"/>
        <w:lang w:val="ru-RU" w:eastAsia="en-US" w:bidi="ar-SA"/>
      </w:rPr>
    </w:lvl>
    <w:lvl w:ilvl="6" w:tplc="482AD074">
      <w:numFmt w:val="bullet"/>
      <w:lvlText w:val="•"/>
      <w:lvlJc w:val="left"/>
      <w:pPr>
        <w:ind w:left="6009" w:hanging="190"/>
      </w:pPr>
      <w:rPr>
        <w:rFonts w:hint="default"/>
        <w:lang w:val="ru-RU" w:eastAsia="en-US" w:bidi="ar-SA"/>
      </w:rPr>
    </w:lvl>
    <w:lvl w:ilvl="7" w:tplc="8994527E">
      <w:numFmt w:val="bullet"/>
      <w:lvlText w:val="•"/>
      <w:lvlJc w:val="left"/>
      <w:pPr>
        <w:ind w:left="6987" w:hanging="190"/>
      </w:pPr>
      <w:rPr>
        <w:rFonts w:hint="default"/>
        <w:lang w:val="ru-RU" w:eastAsia="en-US" w:bidi="ar-SA"/>
      </w:rPr>
    </w:lvl>
    <w:lvl w:ilvl="8" w:tplc="383EF0EE">
      <w:numFmt w:val="bullet"/>
      <w:lvlText w:val="•"/>
      <w:lvlJc w:val="left"/>
      <w:pPr>
        <w:ind w:left="7965" w:hanging="190"/>
      </w:pPr>
      <w:rPr>
        <w:rFonts w:hint="default"/>
        <w:lang w:val="ru-RU" w:eastAsia="en-US" w:bidi="ar-SA"/>
      </w:rPr>
    </w:lvl>
  </w:abstractNum>
  <w:abstractNum w:abstractNumId="12">
    <w:nsid w:val="443A2082"/>
    <w:multiLevelType w:val="hybridMultilevel"/>
    <w:tmpl w:val="C5527B6E"/>
    <w:lvl w:ilvl="0" w:tplc="B41886F6">
      <w:numFmt w:val="bullet"/>
      <w:lvlText w:val="-"/>
      <w:lvlJc w:val="left"/>
      <w:pPr>
        <w:ind w:left="143"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1" w:tplc="1ED097B6">
      <w:numFmt w:val="bullet"/>
      <w:lvlText w:val="•"/>
      <w:lvlJc w:val="left"/>
      <w:pPr>
        <w:ind w:left="1118" w:hanging="164"/>
      </w:pPr>
      <w:rPr>
        <w:rFonts w:hint="default"/>
        <w:lang w:val="ru-RU" w:eastAsia="en-US" w:bidi="ar-SA"/>
      </w:rPr>
    </w:lvl>
    <w:lvl w:ilvl="2" w:tplc="906037EC">
      <w:numFmt w:val="bullet"/>
      <w:lvlText w:val="•"/>
      <w:lvlJc w:val="left"/>
      <w:pPr>
        <w:ind w:left="2096" w:hanging="164"/>
      </w:pPr>
      <w:rPr>
        <w:rFonts w:hint="default"/>
        <w:lang w:val="ru-RU" w:eastAsia="en-US" w:bidi="ar-SA"/>
      </w:rPr>
    </w:lvl>
    <w:lvl w:ilvl="3" w:tplc="A82ACB5C">
      <w:numFmt w:val="bullet"/>
      <w:lvlText w:val="•"/>
      <w:lvlJc w:val="left"/>
      <w:pPr>
        <w:ind w:left="3074" w:hanging="164"/>
      </w:pPr>
      <w:rPr>
        <w:rFonts w:hint="default"/>
        <w:lang w:val="ru-RU" w:eastAsia="en-US" w:bidi="ar-SA"/>
      </w:rPr>
    </w:lvl>
    <w:lvl w:ilvl="4" w:tplc="1118129A">
      <w:numFmt w:val="bullet"/>
      <w:lvlText w:val="•"/>
      <w:lvlJc w:val="left"/>
      <w:pPr>
        <w:ind w:left="4052" w:hanging="164"/>
      </w:pPr>
      <w:rPr>
        <w:rFonts w:hint="default"/>
        <w:lang w:val="ru-RU" w:eastAsia="en-US" w:bidi="ar-SA"/>
      </w:rPr>
    </w:lvl>
    <w:lvl w:ilvl="5" w:tplc="F51838B2">
      <w:numFmt w:val="bullet"/>
      <w:lvlText w:val="•"/>
      <w:lvlJc w:val="left"/>
      <w:pPr>
        <w:ind w:left="5031" w:hanging="164"/>
      </w:pPr>
      <w:rPr>
        <w:rFonts w:hint="default"/>
        <w:lang w:val="ru-RU" w:eastAsia="en-US" w:bidi="ar-SA"/>
      </w:rPr>
    </w:lvl>
    <w:lvl w:ilvl="6" w:tplc="5ADE49E4">
      <w:numFmt w:val="bullet"/>
      <w:lvlText w:val="•"/>
      <w:lvlJc w:val="left"/>
      <w:pPr>
        <w:ind w:left="6009" w:hanging="164"/>
      </w:pPr>
      <w:rPr>
        <w:rFonts w:hint="default"/>
        <w:lang w:val="ru-RU" w:eastAsia="en-US" w:bidi="ar-SA"/>
      </w:rPr>
    </w:lvl>
    <w:lvl w:ilvl="7" w:tplc="136219A2">
      <w:numFmt w:val="bullet"/>
      <w:lvlText w:val="•"/>
      <w:lvlJc w:val="left"/>
      <w:pPr>
        <w:ind w:left="6987" w:hanging="164"/>
      </w:pPr>
      <w:rPr>
        <w:rFonts w:hint="default"/>
        <w:lang w:val="ru-RU" w:eastAsia="en-US" w:bidi="ar-SA"/>
      </w:rPr>
    </w:lvl>
    <w:lvl w:ilvl="8" w:tplc="BB7E4E06">
      <w:numFmt w:val="bullet"/>
      <w:lvlText w:val="•"/>
      <w:lvlJc w:val="left"/>
      <w:pPr>
        <w:ind w:left="7965" w:hanging="164"/>
      </w:pPr>
      <w:rPr>
        <w:rFonts w:hint="default"/>
        <w:lang w:val="ru-RU" w:eastAsia="en-US" w:bidi="ar-SA"/>
      </w:rPr>
    </w:lvl>
  </w:abstractNum>
  <w:abstractNum w:abstractNumId="13">
    <w:nsid w:val="4CB4652B"/>
    <w:multiLevelType w:val="hybridMultilevel"/>
    <w:tmpl w:val="F324767A"/>
    <w:lvl w:ilvl="0" w:tplc="A8568604">
      <w:start w:val="1"/>
      <w:numFmt w:val="decimal"/>
      <w:lvlText w:val="%1)"/>
      <w:lvlJc w:val="left"/>
      <w:pPr>
        <w:ind w:left="143" w:hanging="504"/>
        <w:jc w:val="right"/>
      </w:pPr>
      <w:rPr>
        <w:rFonts w:ascii="Times New Roman" w:eastAsia="Times New Roman" w:hAnsi="Times New Roman" w:cs="Times New Roman" w:hint="default"/>
        <w:b w:val="0"/>
        <w:bCs w:val="0"/>
        <w:i w:val="0"/>
        <w:iCs w:val="0"/>
        <w:spacing w:val="0"/>
        <w:w w:val="100"/>
        <w:sz w:val="28"/>
        <w:szCs w:val="28"/>
        <w:lang w:val="ru-RU" w:eastAsia="en-US" w:bidi="ar-SA"/>
      </w:rPr>
    </w:lvl>
    <w:lvl w:ilvl="1" w:tplc="ABB6D694">
      <w:numFmt w:val="bullet"/>
      <w:lvlText w:val="-"/>
      <w:lvlJc w:val="left"/>
      <w:pPr>
        <w:ind w:left="143" w:hanging="300"/>
      </w:pPr>
      <w:rPr>
        <w:rFonts w:ascii="Times New Roman" w:eastAsia="Times New Roman" w:hAnsi="Times New Roman" w:cs="Times New Roman" w:hint="default"/>
        <w:b w:val="0"/>
        <w:bCs w:val="0"/>
        <w:i w:val="0"/>
        <w:iCs w:val="0"/>
        <w:spacing w:val="0"/>
        <w:w w:val="100"/>
        <w:sz w:val="28"/>
        <w:szCs w:val="28"/>
        <w:lang w:val="ru-RU" w:eastAsia="en-US" w:bidi="ar-SA"/>
      </w:rPr>
    </w:lvl>
    <w:lvl w:ilvl="2" w:tplc="9C64211C">
      <w:numFmt w:val="bullet"/>
      <w:lvlText w:val="•"/>
      <w:lvlJc w:val="left"/>
      <w:pPr>
        <w:ind w:left="2096" w:hanging="300"/>
      </w:pPr>
      <w:rPr>
        <w:rFonts w:hint="default"/>
        <w:lang w:val="ru-RU" w:eastAsia="en-US" w:bidi="ar-SA"/>
      </w:rPr>
    </w:lvl>
    <w:lvl w:ilvl="3" w:tplc="91A85C6A">
      <w:numFmt w:val="bullet"/>
      <w:lvlText w:val="•"/>
      <w:lvlJc w:val="left"/>
      <w:pPr>
        <w:ind w:left="3074" w:hanging="300"/>
      </w:pPr>
      <w:rPr>
        <w:rFonts w:hint="default"/>
        <w:lang w:val="ru-RU" w:eastAsia="en-US" w:bidi="ar-SA"/>
      </w:rPr>
    </w:lvl>
    <w:lvl w:ilvl="4" w:tplc="C91236DC">
      <w:numFmt w:val="bullet"/>
      <w:lvlText w:val="•"/>
      <w:lvlJc w:val="left"/>
      <w:pPr>
        <w:ind w:left="4052" w:hanging="300"/>
      </w:pPr>
      <w:rPr>
        <w:rFonts w:hint="default"/>
        <w:lang w:val="ru-RU" w:eastAsia="en-US" w:bidi="ar-SA"/>
      </w:rPr>
    </w:lvl>
    <w:lvl w:ilvl="5" w:tplc="279AB078">
      <w:numFmt w:val="bullet"/>
      <w:lvlText w:val="•"/>
      <w:lvlJc w:val="left"/>
      <w:pPr>
        <w:ind w:left="5031" w:hanging="300"/>
      </w:pPr>
      <w:rPr>
        <w:rFonts w:hint="default"/>
        <w:lang w:val="ru-RU" w:eastAsia="en-US" w:bidi="ar-SA"/>
      </w:rPr>
    </w:lvl>
    <w:lvl w:ilvl="6" w:tplc="71042238">
      <w:numFmt w:val="bullet"/>
      <w:lvlText w:val="•"/>
      <w:lvlJc w:val="left"/>
      <w:pPr>
        <w:ind w:left="6009" w:hanging="300"/>
      </w:pPr>
      <w:rPr>
        <w:rFonts w:hint="default"/>
        <w:lang w:val="ru-RU" w:eastAsia="en-US" w:bidi="ar-SA"/>
      </w:rPr>
    </w:lvl>
    <w:lvl w:ilvl="7" w:tplc="25906632">
      <w:numFmt w:val="bullet"/>
      <w:lvlText w:val="•"/>
      <w:lvlJc w:val="left"/>
      <w:pPr>
        <w:ind w:left="6987" w:hanging="300"/>
      </w:pPr>
      <w:rPr>
        <w:rFonts w:hint="default"/>
        <w:lang w:val="ru-RU" w:eastAsia="en-US" w:bidi="ar-SA"/>
      </w:rPr>
    </w:lvl>
    <w:lvl w:ilvl="8" w:tplc="F76A3C78">
      <w:numFmt w:val="bullet"/>
      <w:lvlText w:val="•"/>
      <w:lvlJc w:val="left"/>
      <w:pPr>
        <w:ind w:left="7965" w:hanging="300"/>
      </w:pPr>
      <w:rPr>
        <w:rFonts w:hint="default"/>
        <w:lang w:val="ru-RU" w:eastAsia="en-US" w:bidi="ar-SA"/>
      </w:rPr>
    </w:lvl>
  </w:abstractNum>
  <w:abstractNum w:abstractNumId="14">
    <w:nsid w:val="532033DC"/>
    <w:multiLevelType w:val="hybridMultilevel"/>
    <w:tmpl w:val="7D9A0790"/>
    <w:lvl w:ilvl="0" w:tplc="74508538">
      <w:start w:val="1"/>
      <w:numFmt w:val="decimal"/>
      <w:lvlText w:val="%1)"/>
      <w:lvlJc w:val="left"/>
      <w:pPr>
        <w:ind w:left="143" w:hanging="336"/>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561A90DE">
      <w:numFmt w:val="bullet"/>
      <w:lvlText w:val="•"/>
      <w:lvlJc w:val="left"/>
      <w:pPr>
        <w:ind w:left="1118" w:hanging="336"/>
      </w:pPr>
      <w:rPr>
        <w:rFonts w:hint="default"/>
        <w:lang w:val="ru-RU" w:eastAsia="en-US" w:bidi="ar-SA"/>
      </w:rPr>
    </w:lvl>
    <w:lvl w:ilvl="2" w:tplc="140A086A">
      <w:numFmt w:val="bullet"/>
      <w:lvlText w:val="•"/>
      <w:lvlJc w:val="left"/>
      <w:pPr>
        <w:ind w:left="2096" w:hanging="336"/>
      </w:pPr>
      <w:rPr>
        <w:rFonts w:hint="default"/>
        <w:lang w:val="ru-RU" w:eastAsia="en-US" w:bidi="ar-SA"/>
      </w:rPr>
    </w:lvl>
    <w:lvl w:ilvl="3" w:tplc="1B1EB3A8">
      <w:numFmt w:val="bullet"/>
      <w:lvlText w:val="•"/>
      <w:lvlJc w:val="left"/>
      <w:pPr>
        <w:ind w:left="3074" w:hanging="336"/>
      </w:pPr>
      <w:rPr>
        <w:rFonts w:hint="default"/>
        <w:lang w:val="ru-RU" w:eastAsia="en-US" w:bidi="ar-SA"/>
      </w:rPr>
    </w:lvl>
    <w:lvl w:ilvl="4" w:tplc="E5EAFEE2">
      <w:numFmt w:val="bullet"/>
      <w:lvlText w:val="•"/>
      <w:lvlJc w:val="left"/>
      <w:pPr>
        <w:ind w:left="4052" w:hanging="336"/>
      </w:pPr>
      <w:rPr>
        <w:rFonts w:hint="default"/>
        <w:lang w:val="ru-RU" w:eastAsia="en-US" w:bidi="ar-SA"/>
      </w:rPr>
    </w:lvl>
    <w:lvl w:ilvl="5" w:tplc="A9B28F16">
      <w:numFmt w:val="bullet"/>
      <w:lvlText w:val="•"/>
      <w:lvlJc w:val="left"/>
      <w:pPr>
        <w:ind w:left="5031" w:hanging="336"/>
      </w:pPr>
      <w:rPr>
        <w:rFonts w:hint="default"/>
        <w:lang w:val="ru-RU" w:eastAsia="en-US" w:bidi="ar-SA"/>
      </w:rPr>
    </w:lvl>
    <w:lvl w:ilvl="6" w:tplc="AF1E9098">
      <w:numFmt w:val="bullet"/>
      <w:lvlText w:val="•"/>
      <w:lvlJc w:val="left"/>
      <w:pPr>
        <w:ind w:left="6009" w:hanging="336"/>
      </w:pPr>
      <w:rPr>
        <w:rFonts w:hint="default"/>
        <w:lang w:val="ru-RU" w:eastAsia="en-US" w:bidi="ar-SA"/>
      </w:rPr>
    </w:lvl>
    <w:lvl w:ilvl="7" w:tplc="9168CFC6">
      <w:numFmt w:val="bullet"/>
      <w:lvlText w:val="•"/>
      <w:lvlJc w:val="left"/>
      <w:pPr>
        <w:ind w:left="6987" w:hanging="336"/>
      </w:pPr>
      <w:rPr>
        <w:rFonts w:hint="default"/>
        <w:lang w:val="ru-RU" w:eastAsia="en-US" w:bidi="ar-SA"/>
      </w:rPr>
    </w:lvl>
    <w:lvl w:ilvl="8" w:tplc="73B2E07C">
      <w:numFmt w:val="bullet"/>
      <w:lvlText w:val="•"/>
      <w:lvlJc w:val="left"/>
      <w:pPr>
        <w:ind w:left="7965" w:hanging="336"/>
      </w:pPr>
      <w:rPr>
        <w:rFonts w:hint="default"/>
        <w:lang w:val="ru-RU" w:eastAsia="en-US" w:bidi="ar-SA"/>
      </w:rPr>
    </w:lvl>
  </w:abstractNum>
  <w:abstractNum w:abstractNumId="15">
    <w:nsid w:val="5A56682B"/>
    <w:multiLevelType w:val="hybridMultilevel"/>
    <w:tmpl w:val="0F7665AC"/>
    <w:lvl w:ilvl="0" w:tplc="F60E3A18">
      <w:start w:val="1"/>
      <w:numFmt w:val="decimal"/>
      <w:lvlText w:val="%1)"/>
      <w:lvlJc w:val="left"/>
      <w:pPr>
        <w:ind w:left="344" w:hanging="201"/>
        <w:jc w:val="left"/>
      </w:pPr>
      <w:rPr>
        <w:rFonts w:ascii="Times New Roman" w:eastAsia="Times New Roman" w:hAnsi="Times New Roman" w:cs="Times New Roman" w:hint="default"/>
        <w:b w:val="0"/>
        <w:bCs w:val="0"/>
        <w:i w:val="0"/>
        <w:iCs w:val="0"/>
        <w:spacing w:val="0"/>
        <w:w w:val="98"/>
        <w:sz w:val="22"/>
        <w:szCs w:val="22"/>
        <w:lang w:val="ru-RU" w:eastAsia="en-US" w:bidi="ar-SA"/>
      </w:rPr>
    </w:lvl>
    <w:lvl w:ilvl="1" w:tplc="2C6CA360">
      <w:numFmt w:val="bullet"/>
      <w:lvlText w:val="•"/>
      <w:lvlJc w:val="left"/>
      <w:pPr>
        <w:ind w:left="1298" w:hanging="201"/>
      </w:pPr>
      <w:rPr>
        <w:rFonts w:hint="default"/>
        <w:lang w:val="ru-RU" w:eastAsia="en-US" w:bidi="ar-SA"/>
      </w:rPr>
    </w:lvl>
    <w:lvl w:ilvl="2" w:tplc="29C60A7E">
      <w:numFmt w:val="bullet"/>
      <w:lvlText w:val="•"/>
      <w:lvlJc w:val="left"/>
      <w:pPr>
        <w:ind w:left="2256" w:hanging="201"/>
      </w:pPr>
      <w:rPr>
        <w:rFonts w:hint="default"/>
        <w:lang w:val="ru-RU" w:eastAsia="en-US" w:bidi="ar-SA"/>
      </w:rPr>
    </w:lvl>
    <w:lvl w:ilvl="3" w:tplc="F3CC6C70">
      <w:numFmt w:val="bullet"/>
      <w:lvlText w:val="•"/>
      <w:lvlJc w:val="left"/>
      <w:pPr>
        <w:ind w:left="3214" w:hanging="201"/>
      </w:pPr>
      <w:rPr>
        <w:rFonts w:hint="default"/>
        <w:lang w:val="ru-RU" w:eastAsia="en-US" w:bidi="ar-SA"/>
      </w:rPr>
    </w:lvl>
    <w:lvl w:ilvl="4" w:tplc="8674A4EC">
      <w:numFmt w:val="bullet"/>
      <w:lvlText w:val="•"/>
      <w:lvlJc w:val="left"/>
      <w:pPr>
        <w:ind w:left="4172" w:hanging="201"/>
      </w:pPr>
      <w:rPr>
        <w:rFonts w:hint="default"/>
        <w:lang w:val="ru-RU" w:eastAsia="en-US" w:bidi="ar-SA"/>
      </w:rPr>
    </w:lvl>
    <w:lvl w:ilvl="5" w:tplc="5EF0AC5A">
      <w:numFmt w:val="bullet"/>
      <w:lvlText w:val="•"/>
      <w:lvlJc w:val="left"/>
      <w:pPr>
        <w:ind w:left="5131" w:hanging="201"/>
      </w:pPr>
      <w:rPr>
        <w:rFonts w:hint="default"/>
        <w:lang w:val="ru-RU" w:eastAsia="en-US" w:bidi="ar-SA"/>
      </w:rPr>
    </w:lvl>
    <w:lvl w:ilvl="6" w:tplc="9B4C1E72">
      <w:numFmt w:val="bullet"/>
      <w:lvlText w:val="•"/>
      <w:lvlJc w:val="left"/>
      <w:pPr>
        <w:ind w:left="6089" w:hanging="201"/>
      </w:pPr>
      <w:rPr>
        <w:rFonts w:hint="default"/>
        <w:lang w:val="ru-RU" w:eastAsia="en-US" w:bidi="ar-SA"/>
      </w:rPr>
    </w:lvl>
    <w:lvl w:ilvl="7" w:tplc="6D70BDB0">
      <w:numFmt w:val="bullet"/>
      <w:lvlText w:val="•"/>
      <w:lvlJc w:val="left"/>
      <w:pPr>
        <w:ind w:left="7047" w:hanging="201"/>
      </w:pPr>
      <w:rPr>
        <w:rFonts w:hint="default"/>
        <w:lang w:val="ru-RU" w:eastAsia="en-US" w:bidi="ar-SA"/>
      </w:rPr>
    </w:lvl>
    <w:lvl w:ilvl="8" w:tplc="956E3246">
      <w:numFmt w:val="bullet"/>
      <w:lvlText w:val="•"/>
      <w:lvlJc w:val="left"/>
      <w:pPr>
        <w:ind w:left="8005" w:hanging="201"/>
      </w:pPr>
      <w:rPr>
        <w:rFonts w:hint="default"/>
        <w:lang w:val="ru-RU" w:eastAsia="en-US" w:bidi="ar-SA"/>
      </w:rPr>
    </w:lvl>
  </w:abstractNum>
  <w:abstractNum w:abstractNumId="16">
    <w:nsid w:val="5D5D7AA4"/>
    <w:multiLevelType w:val="hybridMultilevel"/>
    <w:tmpl w:val="7FE26EF6"/>
    <w:lvl w:ilvl="0" w:tplc="5A2CC2BA">
      <w:start w:val="1"/>
      <w:numFmt w:val="decimal"/>
      <w:lvlText w:val="%1)"/>
      <w:lvlJc w:val="left"/>
      <w:pPr>
        <w:ind w:left="143" w:hanging="305"/>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12A21484">
      <w:numFmt w:val="bullet"/>
      <w:lvlText w:val="•"/>
      <w:lvlJc w:val="left"/>
      <w:pPr>
        <w:ind w:left="1118" w:hanging="305"/>
      </w:pPr>
      <w:rPr>
        <w:rFonts w:hint="default"/>
        <w:lang w:val="ru-RU" w:eastAsia="en-US" w:bidi="ar-SA"/>
      </w:rPr>
    </w:lvl>
    <w:lvl w:ilvl="2" w:tplc="5ADACB12">
      <w:numFmt w:val="bullet"/>
      <w:lvlText w:val="•"/>
      <w:lvlJc w:val="left"/>
      <w:pPr>
        <w:ind w:left="2096" w:hanging="305"/>
      </w:pPr>
      <w:rPr>
        <w:rFonts w:hint="default"/>
        <w:lang w:val="ru-RU" w:eastAsia="en-US" w:bidi="ar-SA"/>
      </w:rPr>
    </w:lvl>
    <w:lvl w:ilvl="3" w:tplc="2810516E">
      <w:numFmt w:val="bullet"/>
      <w:lvlText w:val="•"/>
      <w:lvlJc w:val="left"/>
      <w:pPr>
        <w:ind w:left="3074" w:hanging="305"/>
      </w:pPr>
      <w:rPr>
        <w:rFonts w:hint="default"/>
        <w:lang w:val="ru-RU" w:eastAsia="en-US" w:bidi="ar-SA"/>
      </w:rPr>
    </w:lvl>
    <w:lvl w:ilvl="4" w:tplc="6FD6CC7A">
      <w:numFmt w:val="bullet"/>
      <w:lvlText w:val="•"/>
      <w:lvlJc w:val="left"/>
      <w:pPr>
        <w:ind w:left="4052" w:hanging="305"/>
      </w:pPr>
      <w:rPr>
        <w:rFonts w:hint="default"/>
        <w:lang w:val="ru-RU" w:eastAsia="en-US" w:bidi="ar-SA"/>
      </w:rPr>
    </w:lvl>
    <w:lvl w:ilvl="5" w:tplc="11C409A4">
      <w:numFmt w:val="bullet"/>
      <w:lvlText w:val="•"/>
      <w:lvlJc w:val="left"/>
      <w:pPr>
        <w:ind w:left="5031" w:hanging="305"/>
      </w:pPr>
      <w:rPr>
        <w:rFonts w:hint="default"/>
        <w:lang w:val="ru-RU" w:eastAsia="en-US" w:bidi="ar-SA"/>
      </w:rPr>
    </w:lvl>
    <w:lvl w:ilvl="6" w:tplc="3B1281E8">
      <w:numFmt w:val="bullet"/>
      <w:lvlText w:val="•"/>
      <w:lvlJc w:val="left"/>
      <w:pPr>
        <w:ind w:left="6009" w:hanging="305"/>
      </w:pPr>
      <w:rPr>
        <w:rFonts w:hint="default"/>
        <w:lang w:val="ru-RU" w:eastAsia="en-US" w:bidi="ar-SA"/>
      </w:rPr>
    </w:lvl>
    <w:lvl w:ilvl="7" w:tplc="3208C7DC">
      <w:numFmt w:val="bullet"/>
      <w:lvlText w:val="•"/>
      <w:lvlJc w:val="left"/>
      <w:pPr>
        <w:ind w:left="6987" w:hanging="305"/>
      </w:pPr>
      <w:rPr>
        <w:rFonts w:hint="default"/>
        <w:lang w:val="ru-RU" w:eastAsia="en-US" w:bidi="ar-SA"/>
      </w:rPr>
    </w:lvl>
    <w:lvl w:ilvl="8" w:tplc="CB82B54A">
      <w:numFmt w:val="bullet"/>
      <w:lvlText w:val="•"/>
      <w:lvlJc w:val="left"/>
      <w:pPr>
        <w:ind w:left="7965" w:hanging="305"/>
      </w:pPr>
      <w:rPr>
        <w:rFonts w:hint="default"/>
        <w:lang w:val="ru-RU" w:eastAsia="en-US" w:bidi="ar-SA"/>
      </w:rPr>
    </w:lvl>
  </w:abstractNum>
  <w:abstractNum w:abstractNumId="17">
    <w:nsid w:val="651179AE"/>
    <w:multiLevelType w:val="hybridMultilevel"/>
    <w:tmpl w:val="A9829016"/>
    <w:lvl w:ilvl="0" w:tplc="3304A6C2">
      <w:start w:val="1"/>
      <w:numFmt w:val="decimal"/>
      <w:lvlText w:val="%1)"/>
      <w:lvlJc w:val="left"/>
      <w:pPr>
        <w:ind w:left="143" w:hanging="501"/>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E2300F00">
      <w:numFmt w:val="bullet"/>
      <w:lvlText w:val="•"/>
      <w:lvlJc w:val="left"/>
      <w:pPr>
        <w:ind w:left="1118" w:hanging="501"/>
      </w:pPr>
      <w:rPr>
        <w:rFonts w:hint="default"/>
        <w:lang w:val="ru-RU" w:eastAsia="en-US" w:bidi="ar-SA"/>
      </w:rPr>
    </w:lvl>
    <w:lvl w:ilvl="2" w:tplc="EC10B88A">
      <w:numFmt w:val="bullet"/>
      <w:lvlText w:val="•"/>
      <w:lvlJc w:val="left"/>
      <w:pPr>
        <w:ind w:left="2096" w:hanging="501"/>
      </w:pPr>
      <w:rPr>
        <w:rFonts w:hint="default"/>
        <w:lang w:val="ru-RU" w:eastAsia="en-US" w:bidi="ar-SA"/>
      </w:rPr>
    </w:lvl>
    <w:lvl w:ilvl="3" w:tplc="1704444C">
      <w:numFmt w:val="bullet"/>
      <w:lvlText w:val="•"/>
      <w:lvlJc w:val="left"/>
      <w:pPr>
        <w:ind w:left="3074" w:hanging="501"/>
      </w:pPr>
      <w:rPr>
        <w:rFonts w:hint="default"/>
        <w:lang w:val="ru-RU" w:eastAsia="en-US" w:bidi="ar-SA"/>
      </w:rPr>
    </w:lvl>
    <w:lvl w:ilvl="4" w:tplc="97FAF448">
      <w:numFmt w:val="bullet"/>
      <w:lvlText w:val="•"/>
      <w:lvlJc w:val="left"/>
      <w:pPr>
        <w:ind w:left="4052" w:hanging="501"/>
      </w:pPr>
      <w:rPr>
        <w:rFonts w:hint="default"/>
        <w:lang w:val="ru-RU" w:eastAsia="en-US" w:bidi="ar-SA"/>
      </w:rPr>
    </w:lvl>
    <w:lvl w:ilvl="5" w:tplc="200E20E4">
      <w:numFmt w:val="bullet"/>
      <w:lvlText w:val="•"/>
      <w:lvlJc w:val="left"/>
      <w:pPr>
        <w:ind w:left="5031" w:hanging="501"/>
      </w:pPr>
      <w:rPr>
        <w:rFonts w:hint="default"/>
        <w:lang w:val="ru-RU" w:eastAsia="en-US" w:bidi="ar-SA"/>
      </w:rPr>
    </w:lvl>
    <w:lvl w:ilvl="6" w:tplc="43EC03AA">
      <w:numFmt w:val="bullet"/>
      <w:lvlText w:val="•"/>
      <w:lvlJc w:val="left"/>
      <w:pPr>
        <w:ind w:left="6009" w:hanging="501"/>
      </w:pPr>
      <w:rPr>
        <w:rFonts w:hint="default"/>
        <w:lang w:val="ru-RU" w:eastAsia="en-US" w:bidi="ar-SA"/>
      </w:rPr>
    </w:lvl>
    <w:lvl w:ilvl="7" w:tplc="DB865B08">
      <w:numFmt w:val="bullet"/>
      <w:lvlText w:val="•"/>
      <w:lvlJc w:val="left"/>
      <w:pPr>
        <w:ind w:left="6987" w:hanging="501"/>
      </w:pPr>
      <w:rPr>
        <w:rFonts w:hint="default"/>
        <w:lang w:val="ru-RU" w:eastAsia="en-US" w:bidi="ar-SA"/>
      </w:rPr>
    </w:lvl>
    <w:lvl w:ilvl="8" w:tplc="B71E764E">
      <w:numFmt w:val="bullet"/>
      <w:lvlText w:val="•"/>
      <w:lvlJc w:val="left"/>
      <w:pPr>
        <w:ind w:left="7965" w:hanging="501"/>
      </w:pPr>
      <w:rPr>
        <w:rFonts w:hint="default"/>
        <w:lang w:val="ru-RU" w:eastAsia="en-US" w:bidi="ar-SA"/>
      </w:rPr>
    </w:lvl>
  </w:abstractNum>
  <w:abstractNum w:abstractNumId="18">
    <w:nsid w:val="77456B50"/>
    <w:multiLevelType w:val="hybridMultilevel"/>
    <w:tmpl w:val="41FCCAEC"/>
    <w:lvl w:ilvl="0" w:tplc="7F429448">
      <w:start w:val="1"/>
      <w:numFmt w:val="decimal"/>
      <w:lvlText w:val="%1)"/>
      <w:lvlJc w:val="left"/>
      <w:pPr>
        <w:ind w:left="143" w:hanging="427"/>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2592CA6A">
      <w:numFmt w:val="bullet"/>
      <w:lvlText w:val="•"/>
      <w:lvlJc w:val="left"/>
      <w:pPr>
        <w:ind w:left="1118" w:hanging="427"/>
      </w:pPr>
      <w:rPr>
        <w:rFonts w:hint="default"/>
        <w:lang w:val="ru-RU" w:eastAsia="en-US" w:bidi="ar-SA"/>
      </w:rPr>
    </w:lvl>
    <w:lvl w:ilvl="2" w:tplc="00CE4C9E">
      <w:numFmt w:val="bullet"/>
      <w:lvlText w:val="•"/>
      <w:lvlJc w:val="left"/>
      <w:pPr>
        <w:ind w:left="2096" w:hanging="427"/>
      </w:pPr>
      <w:rPr>
        <w:rFonts w:hint="default"/>
        <w:lang w:val="ru-RU" w:eastAsia="en-US" w:bidi="ar-SA"/>
      </w:rPr>
    </w:lvl>
    <w:lvl w:ilvl="3" w:tplc="9790110A">
      <w:numFmt w:val="bullet"/>
      <w:lvlText w:val="•"/>
      <w:lvlJc w:val="left"/>
      <w:pPr>
        <w:ind w:left="3074" w:hanging="427"/>
      </w:pPr>
      <w:rPr>
        <w:rFonts w:hint="default"/>
        <w:lang w:val="ru-RU" w:eastAsia="en-US" w:bidi="ar-SA"/>
      </w:rPr>
    </w:lvl>
    <w:lvl w:ilvl="4" w:tplc="FA50537C">
      <w:numFmt w:val="bullet"/>
      <w:lvlText w:val="•"/>
      <w:lvlJc w:val="left"/>
      <w:pPr>
        <w:ind w:left="4052" w:hanging="427"/>
      </w:pPr>
      <w:rPr>
        <w:rFonts w:hint="default"/>
        <w:lang w:val="ru-RU" w:eastAsia="en-US" w:bidi="ar-SA"/>
      </w:rPr>
    </w:lvl>
    <w:lvl w:ilvl="5" w:tplc="25B60814">
      <w:numFmt w:val="bullet"/>
      <w:lvlText w:val="•"/>
      <w:lvlJc w:val="left"/>
      <w:pPr>
        <w:ind w:left="5031" w:hanging="427"/>
      </w:pPr>
      <w:rPr>
        <w:rFonts w:hint="default"/>
        <w:lang w:val="ru-RU" w:eastAsia="en-US" w:bidi="ar-SA"/>
      </w:rPr>
    </w:lvl>
    <w:lvl w:ilvl="6" w:tplc="6570079A">
      <w:numFmt w:val="bullet"/>
      <w:lvlText w:val="•"/>
      <w:lvlJc w:val="left"/>
      <w:pPr>
        <w:ind w:left="6009" w:hanging="427"/>
      </w:pPr>
      <w:rPr>
        <w:rFonts w:hint="default"/>
        <w:lang w:val="ru-RU" w:eastAsia="en-US" w:bidi="ar-SA"/>
      </w:rPr>
    </w:lvl>
    <w:lvl w:ilvl="7" w:tplc="01987136">
      <w:numFmt w:val="bullet"/>
      <w:lvlText w:val="•"/>
      <w:lvlJc w:val="left"/>
      <w:pPr>
        <w:ind w:left="6987" w:hanging="427"/>
      </w:pPr>
      <w:rPr>
        <w:rFonts w:hint="default"/>
        <w:lang w:val="ru-RU" w:eastAsia="en-US" w:bidi="ar-SA"/>
      </w:rPr>
    </w:lvl>
    <w:lvl w:ilvl="8" w:tplc="7EF8868E">
      <w:numFmt w:val="bullet"/>
      <w:lvlText w:val="•"/>
      <w:lvlJc w:val="left"/>
      <w:pPr>
        <w:ind w:left="7965" w:hanging="427"/>
      </w:pPr>
      <w:rPr>
        <w:rFonts w:hint="default"/>
        <w:lang w:val="ru-RU" w:eastAsia="en-US" w:bidi="ar-SA"/>
      </w:rPr>
    </w:lvl>
  </w:abstractNum>
  <w:abstractNum w:abstractNumId="19">
    <w:nsid w:val="7AFF5B0E"/>
    <w:multiLevelType w:val="hybridMultilevel"/>
    <w:tmpl w:val="E3722324"/>
    <w:lvl w:ilvl="0" w:tplc="895648CA">
      <w:numFmt w:val="bullet"/>
      <w:lvlText w:val="-"/>
      <w:lvlJc w:val="left"/>
      <w:pPr>
        <w:ind w:left="143" w:hanging="166"/>
      </w:pPr>
      <w:rPr>
        <w:rFonts w:ascii="Times New Roman" w:eastAsia="Times New Roman" w:hAnsi="Times New Roman" w:cs="Times New Roman" w:hint="default"/>
        <w:b w:val="0"/>
        <w:bCs w:val="0"/>
        <w:i w:val="0"/>
        <w:iCs w:val="0"/>
        <w:spacing w:val="0"/>
        <w:w w:val="100"/>
        <w:sz w:val="28"/>
        <w:szCs w:val="28"/>
        <w:lang w:val="ru-RU" w:eastAsia="en-US" w:bidi="ar-SA"/>
      </w:rPr>
    </w:lvl>
    <w:lvl w:ilvl="1" w:tplc="D884DE48">
      <w:numFmt w:val="bullet"/>
      <w:lvlText w:val="•"/>
      <w:lvlJc w:val="left"/>
      <w:pPr>
        <w:ind w:left="1118" w:hanging="166"/>
      </w:pPr>
      <w:rPr>
        <w:rFonts w:hint="default"/>
        <w:lang w:val="ru-RU" w:eastAsia="en-US" w:bidi="ar-SA"/>
      </w:rPr>
    </w:lvl>
    <w:lvl w:ilvl="2" w:tplc="F00CBE6A">
      <w:numFmt w:val="bullet"/>
      <w:lvlText w:val="•"/>
      <w:lvlJc w:val="left"/>
      <w:pPr>
        <w:ind w:left="2096" w:hanging="166"/>
      </w:pPr>
      <w:rPr>
        <w:rFonts w:hint="default"/>
        <w:lang w:val="ru-RU" w:eastAsia="en-US" w:bidi="ar-SA"/>
      </w:rPr>
    </w:lvl>
    <w:lvl w:ilvl="3" w:tplc="66A64BB8">
      <w:numFmt w:val="bullet"/>
      <w:lvlText w:val="•"/>
      <w:lvlJc w:val="left"/>
      <w:pPr>
        <w:ind w:left="3074" w:hanging="166"/>
      </w:pPr>
      <w:rPr>
        <w:rFonts w:hint="default"/>
        <w:lang w:val="ru-RU" w:eastAsia="en-US" w:bidi="ar-SA"/>
      </w:rPr>
    </w:lvl>
    <w:lvl w:ilvl="4" w:tplc="47482000">
      <w:numFmt w:val="bullet"/>
      <w:lvlText w:val="•"/>
      <w:lvlJc w:val="left"/>
      <w:pPr>
        <w:ind w:left="4052" w:hanging="166"/>
      </w:pPr>
      <w:rPr>
        <w:rFonts w:hint="default"/>
        <w:lang w:val="ru-RU" w:eastAsia="en-US" w:bidi="ar-SA"/>
      </w:rPr>
    </w:lvl>
    <w:lvl w:ilvl="5" w:tplc="EE12B14A">
      <w:numFmt w:val="bullet"/>
      <w:lvlText w:val="•"/>
      <w:lvlJc w:val="left"/>
      <w:pPr>
        <w:ind w:left="5031" w:hanging="166"/>
      </w:pPr>
      <w:rPr>
        <w:rFonts w:hint="default"/>
        <w:lang w:val="ru-RU" w:eastAsia="en-US" w:bidi="ar-SA"/>
      </w:rPr>
    </w:lvl>
    <w:lvl w:ilvl="6" w:tplc="0562DE70">
      <w:numFmt w:val="bullet"/>
      <w:lvlText w:val="•"/>
      <w:lvlJc w:val="left"/>
      <w:pPr>
        <w:ind w:left="6009" w:hanging="166"/>
      </w:pPr>
      <w:rPr>
        <w:rFonts w:hint="default"/>
        <w:lang w:val="ru-RU" w:eastAsia="en-US" w:bidi="ar-SA"/>
      </w:rPr>
    </w:lvl>
    <w:lvl w:ilvl="7" w:tplc="EE888D5E">
      <w:numFmt w:val="bullet"/>
      <w:lvlText w:val="•"/>
      <w:lvlJc w:val="left"/>
      <w:pPr>
        <w:ind w:left="6987" w:hanging="166"/>
      </w:pPr>
      <w:rPr>
        <w:rFonts w:hint="default"/>
        <w:lang w:val="ru-RU" w:eastAsia="en-US" w:bidi="ar-SA"/>
      </w:rPr>
    </w:lvl>
    <w:lvl w:ilvl="8" w:tplc="F12811E8">
      <w:numFmt w:val="bullet"/>
      <w:lvlText w:val="•"/>
      <w:lvlJc w:val="left"/>
      <w:pPr>
        <w:ind w:left="7965" w:hanging="166"/>
      </w:pPr>
      <w:rPr>
        <w:rFonts w:hint="default"/>
        <w:lang w:val="ru-RU" w:eastAsia="en-US" w:bidi="ar-SA"/>
      </w:rPr>
    </w:lvl>
  </w:abstractNum>
  <w:abstractNum w:abstractNumId="20">
    <w:nsid w:val="7B971576"/>
    <w:multiLevelType w:val="hybridMultilevel"/>
    <w:tmpl w:val="EAEC0A7A"/>
    <w:lvl w:ilvl="0" w:tplc="6F4061F2">
      <w:start w:val="1"/>
      <w:numFmt w:val="decimal"/>
      <w:lvlText w:val="%1)"/>
      <w:lvlJc w:val="left"/>
      <w:pPr>
        <w:ind w:left="143" w:hanging="305"/>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F7CCE8C4">
      <w:numFmt w:val="bullet"/>
      <w:lvlText w:val="•"/>
      <w:lvlJc w:val="left"/>
      <w:pPr>
        <w:ind w:left="1118" w:hanging="305"/>
      </w:pPr>
      <w:rPr>
        <w:rFonts w:hint="default"/>
        <w:lang w:val="ru-RU" w:eastAsia="en-US" w:bidi="ar-SA"/>
      </w:rPr>
    </w:lvl>
    <w:lvl w:ilvl="2" w:tplc="339EAA68">
      <w:numFmt w:val="bullet"/>
      <w:lvlText w:val="•"/>
      <w:lvlJc w:val="left"/>
      <w:pPr>
        <w:ind w:left="2096" w:hanging="305"/>
      </w:pPr>
      <w:rPr>
        <w:rFonts w:hint="default"/>
        <w:lang w:val="ru-RU" w:eastAsia="en-US" w:bidi="ar-SA"/>
      </w:rPr>
    </w:lvl>
    <w:lvl w:ilvl="3" w:tplc="D1542928">
      <w:numFmt w:val="bullet"/>
      <w:lvlText w:val="•"/>
      <w:lvlJc w:val="left"/>
      <w:pPr>
        <w:ind w:left="3074" w:hanging="305"/>
      </w:pPr>
      <w:rPr>
        <w:rFonts w:hint="default"/>
        <w:lang w:val="ru-RU" w:eastAsia="en-US" w:bidi="ar-SA"/>
      </w:rPr>
    </w:lvl>
    <w:lvl w:ilvl="4" w:tplc="29D42A06">
      <w:numFmt w:val="bullet"/>
      <w:lvlText w:val="•"/>
      <w:lvlJc w:val="left"/>
      <w:pPr>
        <w:ind w:left="4052" w:hanging="305"/>
      </w:pPr>
      <w:rPr>
        <w:rFonts w:hint="default"/>
        <w:lang w:val="ru-RU" w:eastAsia="en-US" w:bidi="ar-SA"/>
      </w:rPr>
    </w:lvl>
    <w:lvl w:ilvl="5" w:tplc="782215AE">
      <w:numFmt w:val="bullet"/>
      <w:lvlText w:val="•"/>
      <w:lvlJc w:val="left"/>
      <w:pPr>
        <w:ind w:left="5031" w:hanging="305"/>
      </w:pPr>
      <w:rPr>
        <w:rFonts w:hint="default"/>
        <w:lang w:val="ru-RU" w:eastAsia="en-US" w:bidi="ar-SA"/>
      </w:rPr>
    </w:lvl>
    <w:lvl w:ilvl="6" w:tplc="05B2E22E">
      <w:numFmt w:val="bullet"/>
      <w:lvlText w:val="•"/>
      <w:lvlJc w:val="left"/>
      <w:pPr>
        <w:ind w:left="6009" w:hanging="305"/>
      </w:pPr>
      <w:rPr>
        <w:rFonts w:hint="default"/>
        <w:lang w:val="ru-RU" w:eastAsia="en-US" w:bidi="ar-SA"/>
      </w:rPr>
    </w:lvl>
    <w:lvl w:ilvl="7" w:tplc="C13482FC">
      <w:numFmt w:val="bullet"/>
      <w:lvlText w:val="•"/>
      <w:lvlJc w:val="left"/>
      <w:pPr>
        <w:ind w:left="6987" w:hanging="305"/>
      </w:pPr>
      <w:rPr>
        <w:rFonts w:hint="default"/>
        <w:lang w:val="ru-RU" w:eastAsia="en-US" w:bidi="ar-SA"/>
      </w:rPr>
    </w:lvl>
    <w:lvl w:ilvl="8" w:tplc="7A3E38E8">
      <w:numFmt w:val="bullet"/>
      <w:lvlText w:val="•"/>
      <w:lvlJc w:val="left"/>
      <w:pPr>
        <w:ind w:left="7965" w:hanging="305"/>
      </w:pPr>
      <w:rPr>
        <w:rFonts w:hint="default"/>
        <w:lang w:val="ru-RU" w:eastAsia="en-US" w:bidi="ar-SA"/>
      </w:rPr>
    </w:lvl>
  </w:abstractNum>
  <w:num w:numId="1">
    <w:abstractNumId w:val="5"/>
  </w:num>
  <w:num w:numId="2">
    <w:abstractNumId w:val="18"/>
  </w:num>
  <w:num w:numId="3">
    <w:abstractNumId w:val="8"/>
  </w:num>
  <w:num w:numId="4">
    <w:abstractNumId w:val="15"/>
  </w:num>
  <w:num w:numId="5">
    <w:abstractNumId w:val="2"/>
  </w:num>
  <w:num w:numId="6">
    <w:abstractNumId w:val="19"/>
  </w:num>
  <w:num w:numId="7">
    <w:abstractNumId w:val="6"/>
  </w:num>
  <w:num w:numId="8">
    <w:abstractNumId w:val="11"/>
  </w:num>
  <w:num w:numId="9">
    <w:abstractNumId w:val="12"/>
  </w:num>
  <w:num w:numId="10">
    <w:abstractNumId w:val="17"/>
  </w:num>
  <w:num w:numId="11">
    <w:abstractNumId w:val="1"/>
  </w:num>
  <w:num w:numId="12">
    <w:abstractNumId w:val="13"/>
  </w:num>
  <w:num w:numId="13">
    <w:abstractNumId w:val="0"/>
  </w:num>
  <w:num w:numId="14">
    <w:abstractNumId w:val="4"/>
  </w:num>
  <w:num w:numId="15">
    <w:abstractNumId w:val="3"/>
  </w:num>
  <w:num w:numId="16">
    <w:abstractNumId w:val="20"/>
  </w:num>
  <w:num w:numId="17">
    <w:abstractNumId w:val="14"/>
  </w:num>
  <w:num w:numId="18">
    <w:abstractNumId w:val="16"/>
  </w:num>
  <w:num w:numId="19">
    <w:abstractNumId w:val="10"/>
  </w:num>
  <w:num w:numId="20">
    <w:abstractNumId w:val="7"/>
  </w:num>
  <w:num w:numId="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CB1FFA"/>
    <w:rsid w:val="0061372B"/>
    <w:rsid w:val="006A65BE"/>
    <w:rsid w:val="00CB1FFA"/>
    <w:rsid w:val="00EB5AA5"/>
    <w:rsid w:val="00EF05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143"/>
      <w:jc w:val="center"/>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43" w:firstLine="707"/>
      <w:jc w:val="both"/>
    </w:pPr>
    <w:rPr>
      <w:sz w:val="28"/>
      <w:szCs w:val="28"/>
    </w:rPr>
  </w:style>
  <w:style w:type="paragraph" w:styleId="a4">
    <w:name w:val="Title"/>
    <w:basedOn w:val="a"/>
    <w:uiPriority w:val="1"/>
    <w:qFormat/>
    <w:pPr>
      <w:spacing w:before="312"/>
      <w:ind w:left="4" w:right="1"/>
      <w:jc w:val="center"/>
    </w:pPr>
    <w:rPr>
      <w:b/>
      <w:bCs/>
      <w:sz w:val="46"/>
      <w:szCs w:val="46"/>
    </w:rPr>
  </w:style>
  <w:style w:type="paragraph" w:styleId="a5">
    <w:name w:val="List Paragraph"/>
    <w:basedOn w:val="a"/>
    <w:uiPriority w:val="1"/>
    <w:qFormat/>
    <w:pPr>
      <w:ind w:left="143" w:firstLine="707"/>
      <w:jc w:val="both"/>
    </w:pPr>
  </w:style>
  <w:style w:type="paragraph" w:customStyle="1" w:styleId="TableParagraph">
    <w:name w:val="Table Paragraph"/>
    <w:basedOn w:val="a"/>
    <w:uiPriority w:val="1"/>
    <w:qFormat/>
  </w:style>
  <w:style w:type="paragraph" w:styleId="a6">
    <w:name w:val="Balloon Text"/>
    <w:basedOn w:val="a"/>
    <w:link w:val="a7"/>
    <w:uiPriority w:val="99"/>
    <w:semiHidden/>
    <w:unhideWhenUsed/>
    <w:rsid w:val="0061372B"/>
    <w:rPr>
      <w:rFonts w:ascii="Tahoma" w:hAnsi="Tahoma" w:cs="Tahoma"/>
      <w:sz w:val="16"/>
      <w:szCs w:val="16"/>
    </w:rPr>
  </w:style>
  <w:style w:type="character" w:customStyle="1" w:styleId="a7">
    <w:name w:val="Текст выноски Знак"/>
    <w:basedOn w:val="a0"/>
    <w:link w:val="a6"/>
    <w:uiPriority w:val="99"/>
    <w:semiHidden/>
    <w:rsid w:val="0061372B"/>
    <w:rPr>
      <w:rFonts w:ascii="Tahoma" w:eastAsia="Times New Roman" w:hAnsi="Tahoma" w:cs="Tahoma"/>
      <w:sz w:val="16"/>
      <w:szCs w:val="16"/>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143"/>
      <w:jc w:val="center"/>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43" w:firstLine="707"/>
      <w:jc w:val="both"/>
    </w:pPr>
    <w:rPr>
      <w:sz w:val="28"/>
      <w:szCs w:val="28"/>
    </w:rPr>
  </w:style>
  <w:style w:type="paragraph" w:styleId="a4">
    <w:name w:val="Title"/>
    <w:basedOn w:val="a"/>
    <w:uiPriority w:val="1"/>
    <w:qFormat/>
    <w:pPr>
      <w:spacing w:before="312"/>
      <w:ind w:left="4" w:right="1"/>
      <w:jc w:val="center"/>
    </w:pPr>
    <w:rPr>
      <w:b/>
      <w:bCs/>
      <w:sz w:val="46"/>
      <w:szCs w:val="46"/>
    </w:rPr>
  </w:style>
  <w:style w:type="paragraph" w:styleId="a5">
    <w:name w:val="List Paragraph"/>
    <w:basedOn w:val="a"/>
    <w:uiPriority w:val="1"/>
    <w:qFormat/>
    <w:pPr>
      <w:ind w:left="143" w:firstLine="707"/>
      <w:jc w:val="both"/>
    </w:pPr>
  </w:style>
  <w:style w:type="paragraph" w:customStyle="1" w:styleId="TableParagraph">
    <w:name w:val="Table Paragraph"/>
    <w:basedOn w:val="a"/>
    <w:uiPriority w:val="1"/>
    <w:qFormat/>
  </w:style>
  <w:style w:type="paragraph" w:styleId="a6">
    <w:name w:val="Balloon Text"/>
    <w:basedOn w:val="a"/>
    <w:link w:val="a7"/>
    <w:uiPriority w:val="99"/>
    <w:semiHidden/>
    <w:unhideWhenUsed/>
    <w:rsid w:val="0061372B"/>
    <w:rPr>
      <w:rFonts w:ascii="Tahoma" w:hAnsi="Tahoma" w:cs="Tahoma"/>
      <w:sz w:val="16"/>
      <w:szCs w:val="16"/>
    </w:rPr>
  </w:style>
  <w:style w:type="character" w:customStyle="1" w:styleId="a7">
    <w:name w:val="Текст выноски Знак"/>
    <w:basedOn w:val="a0"/>
    <w:link w:val="a6"/>
    <w:uiPriority w:val="99"/>
    <w:semiHidden/>
    <w:rsid w:val="0061372B"/>
    <w:rPr>
      <w:rFonts w:ascii="Tahoma" w:eastAsia="Times New Roman" w:hAnsi="Tahoma" w:cs="Tahoma"/>
      <w:sz w:val="16"/>
      <w:szCs w:val="16"/>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base.garant.ru/12182235/2b4234c5fa5b36a1cb1dd45b378c12a7/" TargetMode="External"/><Relationship Id="rId13" Type="http://schemas.openxmlformats.org/officeDocument/2006/relationships/hyperlink" Target="http://www.kommunarskoe.ru/" TargetMode="External"/><Relationship Id="rId3" Type="http://schemas.microsoft.com/office/2007/relationships/stylesWithEffects" Target="stylesWithEffects.xml"/><Relationship Id="rId7" Type="http://schemas.openxmlformats.org/officeDocument/2006/relationships/hyperlink" Target="https://www.gosuslugi.ru/" TargetMode="External"/><Relationship Id="rId12" Type="http://schemas.openxmlformats.org/officeDocument/2006/relationships/hyperlink" Target="https://login.consultant.ru/link/?rnd=376D6BC66B3D59ED472327BD6A7B0D11&amp;req=doc&amp;base=LAW&amp;n=328152&amp;REFFIELD=134&amp;REFDST=5501&amp;REFDOC=373925&amp;REFBASE=LAW&amp;stat=refcode%3D16876%3Bindex%3D373&amp;date=02.03.2021"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consultantplus://offline/ref%3DB01B04AFEAC1078C055B2081D2F00D7D26850915DDEAC67687723897B638DD29D841668B624D3366b9JCN" TargetMode="External"/><Relationship Id="rId5" Type="http://schemas.openxmlformats.org/officeDocument/2006/relationships/webSettings" Target="webSettings.xml"/><Relationship Id="rId15" Type="http://schemas.openxmlformats.org/officeDocument/2006/relationships/hyperlink" Target="consultantplus://offline/ref%3D8F6EFCEBD78D73945BB09737A027B4142E33081DC130F502F77E0E3DD8F195EB1B53B1CE58D9EE82C8o9N" TargetMode="External"/><Relationship Id="rId10" Type="http://schemas.openxmlformats.org/officeDocument/2006/relationships/hyperlink" Target="consultantplus://offline/ref%3DD6893BC30E4FA44C02BFC9CA1964E73C85064487B2D390420E4EFAEE12C5063752E5772169E333C7cCF9I" TargetMode="External"/><Relationship Id="rId4" Type="http://schemas.openxmlformats.org/officeDocument/2006/relationships/settings" Target="settings.xml"/><Relationship Id="rId9" Type="http://schemas.openxmlformats.org/officeDocument/2006/relationships/hyperlink" Target="https://base.garant.ru/12182235/2b4234c5fa5b36a1cb1dd45b378c12a7/" TargetMode="External"/><Relationship Id="rId14" Type="http://schemas.openxmlformats.org/officeDocument/2006/relationships/hyperlink" Target="consultantplus://offline/ref%3D16FF902BDFE25612FA4EB7B7F2CC3DD866E795FBBD4973CF464A4C1BC177F5EEF6178D0973E1DF18nECC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34</Pages>
  <Words>10672</Words>
  <Characters>60837</Characters>
  <Application>Microsoft Office Word</Application>
  <DocSecurity>0</DocSecurity>
  <Lines>506</Lines>
  <Paragraphs>142</Paragraphs>
  <ScaleCrop>false</ScaleCrop>
  <HeadingPairs>
    <vt:vector size="2" baseType="variant">
      <vt:variant>
        <vt:lpstr>Название</vt:lpstr>
      </vt:variant>
      <vt:variant>
        <vt:i4>1</vt:i4>
      </vt:variant>
    </vt:vector>
  </HeadingPairs>
  <TitlesOfParts>
    <vt:vector size="1" baseType="lpstr">
      <vt:lpstr>УТВЕРЖДЕН</vt:lpstr>
    </vt:vector>
  </TitlesOfParts>
  <Company/>
  <LinksUpToDate>false</LinksUpToDate>
  <CharactersWithSpaces>71367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dc:title>
  <dc:creator>s_poluosmak</dc:creator>
  <cp:lastModifiedBy>mokrolog2018</cp:lastModifiedBy>
  <cp:revision>4</cp:revision>
  <dcterms:created xsi:type="dcterms:W3CDTF">2025-11-27T10:50:00Z</dcterms:created>
  <dcterms:modified xsi:type="dcterms:W3CDTF">2025-11-27T11:11:00Z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2025-06-06T00:00:00Z</vt:filetime>
  </property>
  <property fmtid="{D5CDD505-2E9C-101B-9397-08002B2CF9AE}" pid="3" name="Creator">
    <vt:lpwstr>Microsoft® Word 2016</vt:lpwstr>
  </property>
  <property fmtid="{D5CDD505-2E9C-101B-9397-08002B2CF9AE}" pid="4" name="LastSaved">
    <vt:filetime>2025-11-27T00:00:00Z</vt:filetime>
  </property>
  <property fmtid="{D5CDD505-2E9C-101B-9397-08002B2CF9AE}" pid="5" name="Producer">
    <vt:lpwstr>Microsoft® Word 2016</vt:lpwstr>
  </property>
</Properties>
</file>