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5576B1" w:rsidRDefault="005576B1" w:rsidP="005576B1">
      <w:pPr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0B169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A9461F">
        <w:rPr>
          <w:rFonts w:ascii="Times New Roman" w:hAnsi="Times New Roman" w:cs="Times New Roman"/>
          <w:b/>
          <w:sz w:val="28"/>
        </w:rPr>
        <w:t>2</w:t>
      </w:r>
      <w:r w:rsidR="00A9461F" w:rsidRPr="00A9461F">
        <w:rPr>
          <w:rFonts w:ascii="Times New Roman" w:hAnsi="Times New Roman" w:cs="Times New Roman"/>
          <w:b/>
          <w:sz w:val="28"/>
        </w:rPr>
        <w:t>6</w:t>
      </w:r>
      <w:r w:rsidRPr="00A9461F">
        <w:rPr>
          <w:rFonts w:ascii="Times New Roman" w:hAnsi="Times New Roman" w:cs="Times New Roman"/>
          <w:b/>
          <w:sz w:val="28"/>
        </w:rPr>
        <w:t>.02</w:t>
      </w:r>
      <w:r w:rsidR="00D40D0A" w:rsidRPr="00A9461F">
        <w:rPr>
          <w:rFonts w:ascii="Times New Roman" w:hAnsi="Times New Roman" w:cs="Times New Roman"/>
          <w:b/>
          <w:sz w:val="28"/>
        </w:rPr>
        <w:t>.2015</w:t>
      </w:r>
      <w:r w:rsidR="00F02DF0" w:rsidRPr="007C7196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C7196">
        <w:rPr>
          <w:rFonts w:ascii="Times New Roman" w:hAnsi="Times New Roman" w:cs="Times New Roman"/>
          <w:b/>
          <w:sz w:val="28"/>
        </w:rPr>
        <w:tab/>
      </w:r>
      <w:r w:rsidR="00F02DF0" w:rsidRPr="007C7196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A9461F">
        <w:rPr>
          <w:rFonts w:ascii="Times New Roman" w:hAnsi="Times New Roman" w:cs="Times New Roman"/>
          <w:b/>
          <w:sz w:val="28"/>
        </w:rPr>
        <w:t xml:space="preserve"> 100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BD47F0">
        <w:trPr>
          <w:trHeight w:val="1856"/>
        </w:trPr>
        <w:tc>
          <w:tcPr>
            <w:tcW w:w="5981" w:type="dxa"/>
          </w:tcPr>
          <w:p w:rsidR="00BD47F0" w:rsidRPr="00E05095" w:rsidRDefault="00BD47F0" w:rsidP="00166190">
            <w:pPr>
              <w:pStyle w:val="124"/>
              <w:jc w:val="left"/>
              <w:rPr>
                <w:color w:val="2D2D2D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0F4F38">
              <w:t>Выдача разрешения на перемещение отходов строительства, сноса зданий и сооружений, в том числе грунтов</w:t>
            </w:r>
            <w:r w:rsidRPr="00E05095">
              <w:t>»</w:t>
            </w:r>
            <w:r w:rsidRPr="00E05095">
              <w:br/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BD47F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5B9">
        <w:rPr>
          <w:rFonts w:ascii="Times New Roman" w:hAnsi="Times New Roman" w:cs="Times New Roman"/>
          <w:sz w:val="28"/>
          <w:szCs w:val="28"/>
        </w:rPr>
        <w:t>Мокрологское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F4F38">
        <w:rPr>
          <w:rFonts w:ascii="Times New Roman" w:hAnsi="Times New Roman" w:cs="Times New Roman"/>
          <w:sz w:val="28"/>
          <w:szCs w:val="28"/>
        </w:rPr>
        <w:t>Выдача разрешения на перемещение отходов строительства, сноса зданий и сооружений, в том числе грунтов</w:t>
      </w:r>
      <w:r w:rsidR="00BD47F0" w:rsidRPr="00BD47F0">
        <w:rPr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5576B1">
        <w:t>Мокрологского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006FA9" w:rsidRPr="000879D7">
          <w:rPr>
            <w:rStyle w:val="a3"/>
            <w:i/>
            <w:szCs w:val="28"/>
            <w:lang w:val="en-US"/>
          </w:rPr>
          <w:t>www</w:t>
        </w:r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mokrologskoe</w:t>
        </w:r>
        <w:proofErr w:type="spellEnd"/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5576B1">
        <w:rPr>
          <w:szCs w:val="28"/>
        </w:rPr>
        <w:t>Мокрологского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Pr="00A9461F">
        <w:rPr>
          <w:rFonts w:ascii="Times New Roman" w:hAnsi="Times New Roman" w:cs="Times New Roman"/>
          <w:b w:val="0"/>
          <w:sz w:val="22"/>
          <w:szCs w:val="22"/>
        </w:rPr>
        <w:t>от 2</w:t>
      </w:r>
      <w:r w:rsidR="00A9461F" w:rsidRPr="00A9461F">
        <w:rPr>
          <w:rFonts w:ascii="Times New Roman" w:hAnsi="Times New Roman" w:cs="Times New Roman"/>
          <w:b w:val="0"/>
          <w:sz w:val="22"/>
          <w:szCs w:val="22"/>
        </w:rPr>
        <w:t>6</w:t>
      </w:r>
      <w:r w:rsidRPr="00A9461F">
        <w:rPr>
          <w:rFonts w:ascii="Times New Roman" w:hAnsi="Times New Roman" w:cs="Times New Roman"/>
          <w:b w:val="0"/>
          <w:sz w:val="22"/>
          <w:szCs w:val="22"/>
        </w:rPr>
        <w:t xml:space="preserve">.02.2015 № </w:t>
      </w:r>
      <w:r w:rsidR="00A9461F" w:rsidRPr="00A9461F">
        <w:rPr>
          <w:rFonts w:ascii="Times New Roman" w:hAnsi="Times New Roman" w:cs="Times New Roman"/>
          <w:b w:val="0"/>
          <w:sz w:val="22"/>
          <w:szCs w:val="22"/>
        </w:rPr>
        <w:t>100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0F4F38">
        <w:rPr>
          <w:rFonts w:ascii="Times New Roman" w:hAnsi="Times New Roman" w:cs="Times New Roman"/>
          <w:sz w:val="28"/>
          <w:szCs w:val="28"/>
        </w:rPr>
        <w:t>Выдача разрешения на перемещение отходов строительства, сноса зданий и сооружений, в том числе грунтов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461F">
        <w:rPr>
          <w:rFonts w:ascii="Times New Roman" w:hAnsi="Times New Roman" w:cs="Times New Roman"/>
          <w:sz w:val="28"/>
          <w:szCs w:val="28"/>
        </w:rPr>
        <w:t>1.1. Административный</w:t>
      </w:r>
      <w:r w:rsidRPr="007C7EDB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F4F38">
        <w:rPr>
          <w:rFonts w:ascii="Times New Roman" w:hAnsi="Times New Roman" w:cs="Times New Roman"/>
          <w:sz w:val="28"/>
          <w:szCs w:val="28"/>
        </w:rPr>
        <w:t>Выдача разрешения на перемещение отходов строительства, сноса зданий и сооружений, в том числе грунтов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  <w:r w:rsidR="00FA2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A9461F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F4F38">
        <w:rPr>
          <w:rFonts w:ascii="Times New Roman" w:hAnsi="Times New Roman" w:cs="Times New Roman"/>
          <w:sz w:val="28"/>
          <w:szCs w:val="28"/>
        </w:rPr>
        <w:t>Выдача разрешения на перемещение отходов строительства, сноса зданий и сооружений, в том числе грунтов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A9461F">
        <w:rPr>
          <w:rFonts w:ascii="Times New Roman" w:hAnsi="Times New Roman" w:cs="Times New Roman"/>
          <w:sz w:val="28"/>
          <w:szCs w:val="28"/>
        </w:rPr>
        <w:t>2.3.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461F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>-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0F4F38">
        <w:rPr>
          <w:rFonts w:ascii="Times New Roman" w:hAnsi="Times New Roman" w:cs="Times New Roman"/>
          <w:sz w:val="28"/>
          <w:szCs w:val="28"/>
        </w:rPr>
        <w:t>выдаче разрешения на перемещение отходов строительства, сноса зданий и сооружений, в том числе грунтов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 xml:space="preserve"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</w:t>
      </w:r>
      <w:r w:rsidR="009A3F54">
        <w:rPr>
          <w:rFonts w:ascii="Times New Roman" w:hAnsi="Times New Roman" w:cs="Times New Roman"/>
          <w:sz w:val="28"/>
          <w:szCs w:val="28"/>
        </w:rPr>
        <w:t xml:space="preserve">определяется как «определенный </w:t>
      </w:r>
      <w:r w:rsidRPr="00DF7934">
        <w:rPr>
          <w:rFonts w:ascii="Times New Roman" w:hAnsi="Times New Roman" w:cs="Times New Roman"/>
          <w:sz w:val="28"/>
          <w:szCs w:val="28"/>
        </w:rPr>
        <w:t>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C219D8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 xml:space="preserve">3. Состав, последовательность и сроки выполнения административных процедур, требования к порядку из выполнения, в том числе особенности </w:t>
      </w:r>
      <w:r w:rsidRPr="00C219D8">
        <w:rPr>
          <w:rFonts w:ascii="Times New Roman" w:hAnsi="Times New Roman" w:cs="Times New Roman"/>
          <w:b/>
          <w:sz w:val="28"/>
          <w:szCs w:val="28"/>
        </w:rPr>
        <w:t>выполнения административных процедур в электронной форме</w:t>
      </w:r>
    </w:p>
    <w:p w:rsidR="00C859BA" w:rsidRPr="00C219D8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C219D8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C219D8"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C219D8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C219D8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C219D8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9D8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6E20A0" w:rsidRPr="00C219D8">
        <w:rPr>
          <w:rFonts w:ascii="Times New Roman" w:hAnsi="Times New Roman" w:cs="Times New Roman"/>
          <w:sz w:val="28"/>
          <w:szCs w:val="28"/>
        </w:rPr>
        <w:t xml:space="preserve">о </w:t>
      </w:r>
      <w:r w:rsidR="009A3F54" w:rsidRPr="00C219D8">
        <w:rPr>
          <w:rFonts w:ascii="Times New Roman" w:hAnsi="Times New Roman" w:cs="Times New Roman"/>
          <w:sz w:val="28"/>
          <w:szCs w:val="28"/>
        </w:rPr>
        <w:t>выдаче разрешения на перемещение отходов строительства, сноса зданий и сооружений, в том числе грунтов</w:t>
      </w:r>
      <w:r w:rsidR="008D4A73" w:rsidRPr="00C219D8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C219D8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C219D8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964CBF" w:rsidRPr="00C219D8">
        <w:rPr>
          <w:rFonts w:ascii="Times New Roman" w:hAnsi="Times New Roman" w:cs="Times New Roman"/>
          <w:sz w:val="28"/>
          <w:szCs w:val="28"/>
        </w:rPr>
        <w:t xml:space="preserve">о </w:t>
      </w:r>
      <w:r w:rsidR="00665A6F" w:rsidRPr="00C219D8">
        <w:rPr>
          <w:rFonts w:ascii="Times New Roman" w:hAnsi="Times New Roman" w:cs="Times New Roman"/>
          <w:sz w:val="28"/>
          <w:szCs w:val="28"/>
        </w:rPr>
        <w:t>выдаче разрешения на перемещение отходов строительства, сноса зданий и сооружений, в том числе грунтов</w:t>
      </w:r>
      <w:r w:rsidR="00C859BA" w:rsidRPr="00C219D8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C219D8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C219D8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C219D8"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C219D8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964CBF" w:rsidRPr="00C219D8">
        <w:rPr>
          <w:rFonts w:ascii="Times New Roman" w:hAnsi="Times New Roman" w:cs="Times New Roman"/>
          <w:sz w:val="28"/>
          <w:szCs w:val="28"/>
        </w:rPr>
        <w:t xml:space="preserve">о </w:t>
      </w:r>
      <w:r w:rsidR="00665A6F" w:rsidRPr="00C219D8">
        <w:rPr>
          <w:rFonts w:ascii="Times New Roman" w:hAnsi="Times New Roman" w:cs="Times New Roman"/>
          <w:sz w:val="28"/>
          <w:szCs w:val="28"/>
        </w:rPr>
        <w:t>выдаче разрешения на перемещение отходов строительства, сноса зданий и сооружений, в том числе грунтов</w:t>
      </w:r>
      <w:r w:rsidR="00DC7250" w:rsidRPr="00C219D8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C219D8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C219D8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C219D8"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C219D8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665A6F">
        <w:rPr>
          <w:rFonts w:ascii="Times New Roman" w:hAnsi="Times New Roman" w:cs="Times New Roman"/>
          <w:sz w:val="28"/>
          <w:szCs w:val="28"/>
        </w:rPr>
        <w:t xml:space="preserve"> по выдаче разрешения на перемещение отходов строительства, сноса зданий и сооружений, в том числе грунтов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665A6F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665A6F">
        <w:rPr>
          <w:rFonts w:ascii="Times New Roman" w:hAnsi="Times New Roman" w:cs="Times New Roman"/>
          <w:sz w:val="28"/>
          <w:szCs w:val="28"/>
        </w:rPr>
        <w:t>ыдаче разрешения на перемещение отходов строительства, сноса зданий и сооружений, в том числе грунтов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C219D8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C219D8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C219D8">
        <w:rPr>
          <w:rFonts w:ascii="Times New Roman" w:hAnsi="Times New Roman" w:cs="Times New Roman"/>
          <w:spacing w:val="4"/>
          <w:sz w:val="28"/>
          <w:szCs w:val="28"/>
        </w:rPr>
        <w:t xml:space="preserve"> Принятие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665A6F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665A6F">
        <w:rPr>
          <w:rFonts w:ascii="Times New Roman" w:hAnsi="Times New Roman" w:cs="Times New Roman"/>
          <w:sz w:val="28"/>
          <w:szCs w:val="28"/>
        </w:rPr>
        <w:t>ыдаче разрешения на перемещение отходов строительства, сноса зданий и сооружений, в том числе грунтов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665A6F">
        <w:rPr>
          <w:rFonts w:ascii="Times New Roman" w:hAnsi="Times New Roman" w:cs="Times New Roman"/>
          <w:sz w:val="28"/>
          <w:szCs w:val="28"/>
        </w:rPr>
        <w:t>выдаче разрешения на перемещение отходов строительства, сноса зданий и сооружений, в том числе грунтов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C219D8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C219D8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C219D8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C219D8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665A6F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665A6F">
        <w:rPr>
          <w:rFonts w:ascii="Times New Roman" w:hAnsi="Times New Roman" w:cs="Times New Roman"/>
          <w:sz w:val="28"/>
          <w:szCs w:val="28"/>
        </w:rPr>
        <w:t>ыдаче разрешения на перемещение отходов строительства, сноса зданий и сооружений, в том числе грунтов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65A6F" w:rsidRDefault="00665A6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65A6F" w:rsidRDefault="00665A6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65A6F" w:rsidRDefault="00665A6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65A6F" w:rsidRDefault="00665A6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4155BB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Мокрологского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Е.И. Каргин</w:t>
            </w:r>
            <w:r w:rsidR="007A4057">
              <w:rPr>
                <w:sz w:val="28"/>
                <w:szCs w:val="28"/>
                <w:u w:val="single"/>
              </w:rPr>
              <w:t>ой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665A6F">
        <w:rPr>
          <w:rFonts w:ascii="Times New Roman" w:hAnsi="Times New Roman" w:cs="Times New Roman"/>
          <w:sz w:val="28"/>
          <w:szCs w:val="28"/>
        </w:rPr>
        <w:t>Выдача разрешения на перемещение отходов строительства, сноса зданий и сооружений, в том числе грунтов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351FC9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351FC9" w:rsidP="00F05C8F">
      <w:pPr>
        <w:rPr>
          <w:rFonts w:ascii="Times New Roman" w:hAnsi="Times New Roman" w:cs="Times New Roman"/>
          <w:sz w:val="28"/>
          <w:szCs w:val="28"/>
        </w:rPr>
      </w:pPr>
      <w:r w:rsidRPr="00351FC9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351FC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351FC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351FC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351FC9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351FC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351FC9" w:rsidP="005F7194">
      <w:pPr>
        <w:rPr>
          <w:rFonts w:ascii="Times New Roman" w:hAnsi="Times New Roman" w:cs="Times New Roman"/>
          <w:sz w:val="28"/>
          <w:szCs w:val="28"/>
        </w:rPr>
      </w:pPr>
      <w:r w:rsidRPr="00351FC9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351FC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351FC9" w:rsidP="005F7194">
      <w:pPr>
        <w:rPr>
          <w:rFonts w:ascii="Times New Roman" w:hAnsi="Times New Roman" w:cs="Times New Roman"/>
          <w:sz w:val="28"/>
          <w:szCs w:val="28"/>
        </w:rPr>
      </w:pPr>
      <w:r w:rsidRPr="00351FC9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351FC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351FC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351FC9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92E" w:rsidRDefault="0071792E" w:rsidP="007C7EDB">
      <w:pPr>
        <w:spacing w:after="0" w:line="240" w:lineRule="auto"/>
      </w:pPr>
      <w:r>
        <w:separator/>
      </w:r>
    </w:p>
  </w:endnote>
  <w:endnote w:type="continuationSeparator" w:id="0">
    <w:p w:rsidR="0071792E" w:rsidRDefault="0071792E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92E" w:rsidRDefault="0071792E" w:rsidP="007C7EDB">
      <w:pPr>
        <w:spacing w:after="0" w:line="240" w:lineRule="auto"/>
      </w:pPr>
      <w:r>
        <w:separator/>
      </w:r>
    </w:p>
  </w:footnote>
  <w:footnote w:type="continuationSeparator" w:id="0">
    <w:p w:rsidR="0071792E" w:rsidRDefault="0071792E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B1690"/>
    <w:rsid w:val="000B2391"/>
    <w:rsid w:val="000D4D24"/>
    <w:rsid w:val="000E68AD"/>
    <w:rsid w:val="000F4F38"/>
    <w:rsid w:val="000F5AA0"/>
    <w:rsid w:val="00105917"/>
    <w:rsid w:val="0016184E"/>
    <w:rsid w:val="00162A79"/>
    <w:rsid w:val="00166190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1FC9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65A6F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7058C6"/>
    <w:rsid w:val="0071527B"/>
    <w:rsid w:val="0071792E"/>
    <w:rsid w:val="0072127F"/>
    <w:rsid w:val="00732746"/>
    <w:rsid w:val="00734B3C"/>
    <w:rsid w:val="0074357E"/>
    <w:rsid w:val="007447DF"/>
    <w:rsid w:val="007475EB"/>
    <w:rsid w:val="0078455A"/>
    <w:rsid w:val="00794F0A"/>
    <w:rsid w:val="007A4057"/>
    <w:rsid w:val="007B5E21"/>
    <w:rsid w:val="007C6B1B"/>
    <w:rsid w:val="007C7196"/>
    <w:rsid w:val="007C7EDB"/>
    <w:rsid w:val="007D09C3"/>
    <w:rsid w:val="007E0478"/>
    <w:rsid w:val="007F42A7"/>
    <w:rsid w:val="008246F8"/>
    <w:rsid w:val="00854701"/>
    <w:rsid w:val="00855BAC"/>
    <w:rsid w:val="008626DA"/>
    <w:rsid w:val="00862F11"/>
    <w:rsid w:val="00863EDA"/>
    <w:rsid w:val="008B1129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6278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3F54"/>
    <w:rsid w:val="009A6B2D"/>
    <w:rsid w:val="009A7609"/>
    <w:rsid w:val="009E316A"/>
    <w:rsid w:val="00A06F44"/>
    <w:rsid w:val="00A20F93"/>
    <w:rsid w:val="00A375E2"/>
    <w:rsid w:val="00A9461F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219D8"/>
    <w:rsid w:val="00C35056"/>
    <w:rsid w:val="00C4402D"/>
    <w:rsid w:val="00C52129"/>
    <w:rsid w:val="00C551C2"/>
    <w:rsid w:val="00C7687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B2E58"/>
    <w:rsid w:val="00DC7250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156AF"/>
    <w:rsid w:val="00F22A6F"/>
    <w:rsid w:val="00F341C0"/>
    <w:rsid w:val="00F5011D"/>
    <w:rsid w:val="00F90346"/>
    <w:rsid w:val="00FA2281"/>
    <w:rsid w:val="00FB7A13"/>
    <w:rsid w:val="00FC5D32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menolomninskoe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okrolog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A40F2E-BE7E-4495-BF84-CB99383A3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4530</Words>
  <Characters>25827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6</cp:revision>
  <cp:lastPrinted>2015-09-29T12:15:00Z</cp:lastPrinted>
  <dcterms:created xsi:type="dcterms:W3CDTF">2015-10-27T12:45:00Z</dcterms:created>
  <dcterms:modified xsi:type="dcterms:W3CDTF">2015-11-09T08:24:00Z</dcterms:modified>
</cp:coreProperties>
</file>