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E116EC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B1167F" w:rsidP="00B1167F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25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</w:t>
            </w:r>
            <w:r>
              <w:rPr>
                <w:color w:val="00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B1167F">
              <w:rPr>
                <w:color w:val="00000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E211A6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 w:rsidRPr="00E211A6">
        <w:rPr>
          <w:color w:val="000000"/>
          <w:sz w:val="28"/>
          <w:szCs w:val="28"/>
        </w:rPr>
        <w:t>В соответствии с решением Собрания депутатов Мокроло</w:t>
      </w:r>
      <w:r w:rsidR="00B1167F">
        <w:rPr>
          <w:color w:val="000000"/>
          <w:sz w:val="28"/>
          <w:szCs w:val="28"/>
        </w:rPr>
        <w:t>гского сельского поселения № 8 от 18</w:t>
      </w:r>
      <w:r w:rsidRPr="00E211A6">
        <w:rPr>
          <w:color w:val="000000"/>
          <w:sz w:val="28"/>
          <w:szCs w:val="28"/>
        </w:rPr>
        <w:t>.1</w:t>
      </w:r>
      <w:r w:rsidR="00B1167F">
        <w:rPr>
          <w:color w:val="000000"/>
          <w:sz w:val="28"/>
          <w:szCs w:val="28"/>
        </w:rPr>
        <w:t>1.2021</w:t>
      </w:r>
      <w:r w:rsidRPr="00E211A6">
        <w:rPr>
          <w:color w:val="000000"/>
          <w:sz w:val="28"/>
          <w:szCs w:val="28"/>
        </w:rPr>
        <w:t xml:space="preserve"> «О внесении изменений в решение Собрания депутатов Мокрологского сельского поселения № 144 от 25.12.2020 «О бюджете Мокрологского сельского поселения Октябрьского района на 2021 год и на плановый период 2022 и 2023 годов»</w:t>
      </w:r>
      <w:r w:rsidR="0020043B" w:rsidRPr="0020043B">
        <w:rPr>
          <w:color w:val="000000"/>
          <w:sz w:val="28"/>
          <w:szCs w:val="28"/>
        </w:rPr>
        <w:t>,</w:t>
      </w:r>
    </w:p>
    <w:p w:rsidR="00B1167F" w:rsidRDefault="00B1167F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 w:rsidR="00F523BE">
        <w:rPr>
          <w:sz w:val="28"/>
          <w:szCs w:val="28"/>
        </w:rPr>
        <w:t>подписания</w:t>
      </w:r>
      <w:bookmarkStart w:id="0" w:name="_GoBack"/>
      <w:bookmarkEnd w:id="0"/>
      <w:r w:rsidRPr="0020043B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>. Контроль за</w:t>
      </w:r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B1167F" w:rsidRDefault="00B1167F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r w:rsidR="00E211A6">
        <w:rPr>
          <w:color w:val="000000"/>
          <w:sz w:val="28"/>
          <w:szCs w:val="28"/>
        </w:rPr>
        <w:t>Г.В.Кочин</w:t>
      </w:r>
    </w:p>
    <w:p w:rsidR="00B1167F" w:rsidRDefault="00B1167F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B1167F" w:rsidP="00B1167F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25</w:t>
            </w:r>
            <w:r w:rsidR="00B4463B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1.2021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 w:rsidR="002004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и развития сети автомобильных дорог общего пользования в Мокрологском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E211A6">
              <w:rPr>
                <w:rFonts w:eastAsia="Calibri"/>
                <w:spacing w:val="-4"/>
                <w:sz w:val="28"/>
                <w:szCs w:val="28"/>
                <w:lang w:eastAsia="en-US"/>
              </w:rPr>
              <w:t>1</w:t>
            </w:r>
            <w:r w:rsidR="00B1167F">
              <w:rPr>
                <w:rFonts w:eastAsia="Calibri"/>
                <w:spacing w:val="-4"/>
                <w:sz w:val="28"/>
                <w:szCs w:val="28"/>
                <w:lang w:eastAsia="en-US"/>
              </w:rPr>
              <w:t>551</w:t>
            </w:r>
            <w:r w:rsidR="00E211A6">
              <w:rPr>
                <w:rFonts w:eastAsia="Calibri"/>
                <w:spacing w:val="-4"/>
                <w:sz w:val="28"/>
                <w:szCs w:val="28"/>
                <w:lang w:eastAsia="en-US"/>
              </w:rPr>
              <w:t>1,3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1167F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4024,5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4358,8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B1167F">
              <w:rPr>
                <w:rFonts w:eastAsia="Calibri"/>
                <w:sz w:val="28"/>
                <w:szCs w:val="28"/>
                <w:lang w:eastAsia="en-US"/>
              </w:rPr>
              <w:t>152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62,8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1167F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4024,5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4358,8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Мокрологском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ремонта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B1167F">
              <w:rPr>
                <w:rFonts w:eastAsia="Calibri"/>
                <w:spacing w:val="-6"/>
                <w:sz w:val="28"/>
                <w:szCs w:val="28"/>
                <w:lang w:eastAsia="en-US"/>
              </w:rPr>
              <w:t>155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11,3 тыс. рублей, 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 xml:space="preserve">в 2020 году – 1954,1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</w:t>
            </w:r>
            <w:r w:rsidR="00B1167F">
              <w:rPr>
                <w:rFonts w:eastAsia="Calibri"/>
                <w:spacing w:val="-6"/>
                <w:sz w:val="28"/>
                <w:szCs w:val="28"/>
                <w:lang w:eastAsia="en-US"/>
              </w:rPr>
              <w:t>2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19,7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4024,5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4358,8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E211A6" w:rsidRPr="00E211A6" w:rsidRDefault="00B1167F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средства местного бюджета – 152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62,8 рублей, 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1954,1 тыс. рублей;</w:t>
            </w:r>
          </w:p>
          <w:p w:rsidR="00E211A6" w:rsidRPr="00E211A6" w:rsidRDefault="00B1167F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19,7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4024,5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4358,8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Мокрологском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sz w:val="28"/>
                <w:szCs w:val="28"/>
              </w:rPr>
              <w:t>Мокрологском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снижение аварийности на автомобильных дорогах общего пользования и улично-</w:t>
            </w:r>
            <w:r w:rsidRPr="00EA6841">
              <w:rPr>
                <w:sz w:val="28"/>
                <w:szCs w:val="28"/>
              </w:rPr>
              <w:lastRenderedPageBreak/>
              <w:t xml:space="preserve">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в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Мокрологском сельском поселении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r>
        <w:rPr>
          <w:sz w:val="28"/>
          <w:szCs w:val="28"/>
        </w:rPr>
        <w:t>Мокрологском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использование современных экономичных, энергоэффективных и экологичных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r w:rsidR="00B1167F">
        <w:rPr>
          <w:sz w:val="28"/>
        </w:rPr>
        <w:t>И.Б.Гукова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Последствия нереализации</w:t>
            </w:r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</w:p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автомобильных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капитальный 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автомобильных</w:t>
            </w:r>
            <w:r w:rsidR="00FC287A">
              <w:rPr>
                <w:kern w:val="2"/>
                <w:sz w:val="24"/>
                <w:szCs w:val="24"/>
              </w:rPr>
              <w:t xml:space="preserve"> 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софинансирования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r>
              <w:rPr>
                <w:kern w:val="2"/>
                <w:sz w:val="24"/>
                <w:szCs w:val="24"/>
              </w:rPr>
              <w:t>Мокрологском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B1167F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155</w:t>
            </w:r>
            <w:r w:rsidR="00322A11">
              <w:rPr>
                <w:spacing w:val="-10"/>
                <w:sz w:val="18"/>
                <w:szCs w:val="18"/>
              </w:rPr>
              <w:t>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B1167F">
            <w:r>
              <w:rPr>
                <w:spacing w:val="-6"/>
                <w:sz w:val="18"/>
                <w:szCs w:val="18"/>
              </w:rPr>
              <w:t>32</w:t>
            </w:r>
            <w:r w:rsidR="00E211A6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211A6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22A11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B1167F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155</w:t>
            </w:r>
            <w:r w:rsidR="00322A11">
              <w:rPr>
                <w:spacing w:val="-10"/>
                <w:sz w:val="18"/>
                <w:szCs w:val="18"/>
              </w:rPr>
              <w:t>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B1167F" w:rsidP="006E70F9">
            <w:r>
              <w:rPr>
                <w:spacing w:val="-6"/>
                <w:sz w:val="18"/>
                <w:szCs w:val="18"/>
              </w:rPr>
              <w:t>32</w:t>
            </w:r>
            <w:r w:rsidR="00322A11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B1167F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155</w:t>
            </w:r>
            <w:r w:rsidR="00322A11">
              <w:rPr>
                <w:spacing w:val="-10"/>
                <w:sz w:val="18"/>
                <w:szCs w:val="18"/>
              </w:rPr>
              <w:t>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B1167F" w:rsidP="006E70F9">
            <w:r>
              <w:rPr>
                <w:spacing w:val="-6"/>
                <w:sz w:val="18"/>
                <w:szCs w:val="18"/>
              </w:rPr>
              <w:t>32</w:t>
            </w:r>
            <w:r w:rsidR="00322A11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B1167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15</w:t>
            </w:r>
            <w:r w:rsidR="00B1167F">
              <w:rPr>
                <w:spacing w:val="-10"/>
                <w:sz w:val="18"/>
                <w:szCs w:val="18"/>
              </w:rPr>
              <w:t>2</w:t>
            </w:r>
            <w:r>
              <w:rPr>
                <w:spacing w:val="-10"/>
                <w:sz w:val="18"/>
                <w:szCs w:val="18"/>
              </w:rPr>
              <w:t>62,8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B1167F" w:rsidP="006E70F9">
            <w:r>
              <w:rPr>
                <w:spacing w:val="-6"/>
                <w:sz w:val="18"/>
                <w:szCs w:val="18"/>
              </w:rPr>
              <w:t>32</w:t>
            </w:r>
            <w:r w:rsidR="00322A11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софинансирования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РзПр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322A11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B1167F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155</w:t>
            </w:r>
            <w:r w:rsidR="00322A11">
              <w:rPr>
                <w:spacing w:val="-10"/>
              </w:rPr>
              <w:t>11,3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53169D" w:rsidRDefault="00B1167F" w:rsidP="00D64433">
            <w:r>
              <w:t>32</w:t>
            </w:r>
            <w:r w:rsidR="00322A11"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53169D" w:rsidRDefault="00322A11" w:rsidP="00D64433">
            <w:r w:rsidRPr="0053169D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D64433">
            <w:r w:rsidRPr="0053169D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B1167F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152</w:t>
            </w:r>
            <w:r w:rsidR="00322A11">
              <w:rPr>
                <w:spacing w:val="-10"/>
              </w:rPr>
              <w:t>62,8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C90639" w:rsidRDefault="00B1167F" w:rsidP="004B50E8">
            <w:r>
              <w:t>32</w:t>
            </w:r>
            <w:r w:rsidR="00322A11"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C90639" w:rsidRDefault="00322A11" w:rsidP="004B50E8">
            <w:r w:rsidRPr="00C90639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4B50E8">
            <w:r w:rsidRPr="00C90639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B1167F" w:rsidP="006E70F9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155</w:t>
            </w:r>
            <w:r w:rsidR="00322A11">
              <w:rPr>
                <w:spacing w:val="-10"/>
              </w:rPr>
              <w:t>11,3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735B66" w:rsidRDefault="00B1167F" w:rsidP="008327EB">
            <w:r>
              <w:t>32</w:t>
            </w:r>
            <w:r w:rsidR="00322A11" w:rsidRPr="00735B66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735B66" w:rsidRDefault="00322A11" w:rsidP="008327EB">
            <w:r w:rsidRPr="00735B66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8327EB">
            <w:r w:rsidRPr="00735B66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6E70F9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B1167F" w:rsidP="006E70F9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152</w:t>
            </w:r>
            <w:r w:rsidR="00322A11">
              <w:rPr>
                <w:spacing w:val="-10"/>
              </w:rPr>
              <w:t>62,8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28491D" w:rsidRDefault="00B1167F" w:rsidP="009F213A">
            <w:r>
              <w:t>32</w:t>
            </w:r>
            <w:r w:rsidR="00322A11" w:rsidRPr="0028491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28491D" w:rsidRDefault="00322A11" w:rsidP="009F213A">
            <w:r w:rsidRPr="0028491D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9F213A">
            <w:r w:rsidRPr="0028491D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6EC" w:rsidRDefault="00E116EC">
      <w:r>
        <w:separator/>
      </w:r>
    </w:p>
  </w:endnote>
  <w:endnote w:type="continuationSeparator" w:id="0">
    <w:p w:rsidR="00E116EC" w:rsidRDefault="00E1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A6" w:rsidRDefault="00E211A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211A6" w:rsidRDefault="00E211A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A6" w:rsidRDefault="00E211A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523BE">
      <w:rPr>
        <w:rStyle w:val="ab"/>
        <w:noProof/>
      </w:rPr>
      <w:t>4</w:t>
    </w:r>
    <w:r>
      <w:rPr>
        <w:rStyle w:val="ab"/>
      </w:rPr>
      <w:fldChar w:fldCharType="end"/>
    </w:r>
  </w:p>
  <w:p w:rsidR="00E211A6" w:rsidRPr="00514F2F" w:rsidRDefault="00E211A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6EC" w:rsidRDefault="00E116EC">
      <w:r>
        <w:separator/>
      </w:r>
    </w:p>
  </w:footnote>
  <w:footnote w:type="continuationSeparator" w:id="0">
    <w:p w:rsidR="00E116EC" w:rsidRDefault="00E11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1721F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9A2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1167F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16EC"/>
    <w:rsid w:val="00E1345E"/>
    <w:rsid w:val="00E20F09"/>
    <w:rsid w:val="00E211A6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5873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3BE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2823</TotalTime>
  <Pages>1</Pages>
  <Words>4148</Words>
  <Characters>23644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237</cp:revision>
  <cp:lastPrinted>2021-01-20T11:20:00Z</cp:lastPrinted>
  <dcterms:created xsi:type="dcterms:W3CDTF">2018-02-12T06:56:00Z</dcterms:created>
  <dcterms:modified xsi:type="dcterms:W3CDTF">2021-11-25T07:12:00Z</dcterms:modified>
</cp:coreProperties>
</file>