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Default="00FE2B63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2" o:spid="_x0000_i1025" type="#_x0000_t75" style="width:45.1pt;height:70.75pt;visibility:visible">
            <v:imagedata r:id="rId8" o:title=""/>
          </v:shape>
        </w:pict>
      </w:r>
    </w:p>
    <w:p w:rsidR="00F168FC" w:rsidRPr="00834DB1" w:rsidRDefault="00F168FC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 xml:space="preserve">Российская Федерация 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Ростовская область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октябрьский район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>Муниципальное образование «</w:t>
      </w:r>
      <w:r w:rsidR="00412EF8" w:rsidRPr="00F168FC">
        <w:rPr>
          <w:b/>
          <w:sz w:val="28"/>
          <w:szCs w:val="28"/>
        </w:rPr>
        <w:t>Мокрологское</w:t>
      </w:r>
      <w:r w:rsidRPr="00F168FC">
        <w:rPr>
          <w:b/>
          <w:sz w:val="28"/>
          <w:szCs w:val="28"/>
        </w:rPr>
        <w:t xml:space="preserve"> сельское поселение»</w:t>
      </w:r>
    </w:p>
    <w:p w:rsid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 xml:space="preserve">Администрация </w:t>
      </w:r>
      <w:r w:rsidR="00412EF8" w:rsidRPr="00F168FC">
        <w:rPr>
          <w:b/>
          <w:sz w:val="28"/>
          <w:szCs w:val="28"/>
        </w:rPr>
        <w:t>Мокрологского</w:t>
      </w:r>
      <w:r w:rsidRPr="00F168FC">
        <w:rPr>
          <w:b/>
          <w:sz w:val="28"/>
          <w:szCs w:val="28"/>
        </w:rPr>
        <w:t xml:space="preserve"> сельского поселения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F168FC">
        <w:rPr>
          <w:b/>
          <w:sz w:val="28"/>
          <w:szCs w:val="28"/>
        </w:rPr>
        <w:t xml:space="preserve"> </w:t>
      </w:r>
    </w:p>
    <w:p w:rsidR="00F51F2D" w:rsidRPr="00F168FC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F168FC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D14DBC" w:rsidRDefault="00B243B5" w:rsidP="00F168F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22</w:t>
      </w:r>
      <w:r w:rsidR="00B8272D" w:rsidRPr="00D14DBC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1.2022</w:t>
      </w:r>
      <w:r w:rsidR="00B8272D" w:rsidRPr="00D14DBC">
        <w:rPr>
          <w:bCs/>
          <w:sz w:val="28"/>
          <w:szCs w:val="28"/>
        </w:rPr>
        <w:t xml:space="preserve">                  </w:t>
      </w:r>
      <w:r w:rsidR="00F168FC">
        <w:rPr>
          <w:bCs/>
          <w:sz w:val="28"/>
          <w:szCs w:val="28"/>
        </w:rPr>
        <w:t xml:space="preserve">                             </w:t>
      </w:r>
      <w:r w:rsidR="00B8272D" w:rsidRPr="00D14DBC">
        <w:rPr>
          <w:bCs/>
          <w:sz w:val="28"/>
          <w:szCs w:val="28"/>
        </w:rPr>
        <w:sym w:font="Times New Roman" w:char="2116"/>
      </w:r>
      <w:r>
        <w:rPr>
          <w:bCs/>
          <w:sz w:val="28"/>
          <w:szCs w:val="28"/>
        </w:rPr>
        <w:t xml:space="preserve"> 132</w:t>
      </w:r>
      <w:r w:rsidR="00F168FC">
        <w:rPr>
          <w:bCs/>
          <w:sz w:val="28"/>
          <w:szCs w:val="28"/>
        </w:rPr>
        <w:t xml:space="preserve">                </w:t>
      </w:r>
      <w:r w:rsidR="00B8272D" w:rsidRPr="00D14DBC">
        <w:rPr>
          <w:bCs/>
          <w:sz w:val="28"/>
          <w:szCs w:val="28"/>
        </w:rPr>
        <w:t xml:space="preserve">               п. Новозарянский</w:t>
      </w:r>
    </w:p>
    <w:p w:rsidR="00B8272D" w:rsidRPr="005B3D17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5F3A08" w:rsidRPr="005F3A08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5F3A08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>Мокроло</w:t>
      </w:r>
      <w:r>
        <w:rPr>
          <w:rFonts w:ascii="Times New Roman" w:hAnsi="Times New Roman"/>
          <w:sz w:val="28"/>
          <w:szCs w:val="28"/>
        </w:rPr>
        <w:t>гского сельского поселения № 208</w:t>
      </w:r>
      <w:r w:rsidRPr="005F3A08">
        <w:rPr>
          <w:rFonts w:ascii="Times New Roman" w:hAnsi="Times New Roman"/>
          <w:sz w:val="28"/>
          <w:szCs w:val="28"/>
        </w:rPr>
        <w:t xml:space="preserve"> от 14.11.2018 </w:t>
      </w:r>
    </w:p>
    <w:p w:rsidR="00B8272D" w:rsidRDefault="005F3A08" w:rsidP="005F3A08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8272D">
        <w:rPr>
          <w:rFonts w:ascii="Times New Roman" w:hAnsi="Times New Roman"/>
          <w:sz w:val="28"/>
          <w:szCs w:val="28"/>
        </w:rPr>
        <w:t>Об утверждении муниципальной п</w:t>
      </w:r>
      <w:r w:rsidR="00B8272D" w:rsidRPr="005B3D17">
        <w:rPr>
          <w:rFonts w:ascii="Times New Roman" w:hAnsi="Times New Roman"/>
          <w:sz w:val="28"/>
          <w:szCs w:val="28"/>
        </w:rPr>
        <w:t xml:space="preserve">рограммы </w:t>
      </w:r>
    </w:p>
    <w:p w:rsidR="00B8272D" w:rsidRDefault="00B8272D" w:rsidP="00D14DBC">
      <w:pPr>
        <w:pStyle w:val="af1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Pr="005B3D1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C51552" w:rsidRDefault="00B8272D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>
        <w:rPr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</w:t>
      </w:r>
    </w:p>
    <w:p w:rsidR="00C51552" w:rsidRDefault="00C51552" w:rsidP="00C51552">
      <w:pPr>
        <w:rPr>
          <w:rFonts w:eastAsia="Andale Sans UI" w:cs="Tahoma"/>
          <w:kern w:val="3"/>
          <w:sz w:val="28"/>
          <w:szCs w:val="28"/>
          <w:lang w:eastAsia="ja-JP" w:bidi="fa-IR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ситуаций, обеспечение пожарной</w:t>
      </w:r>
      <w:r>
        <w:rPr>
          <w:rFonts w:eastAsia="Andale Sans UI" w:cs="Tahoma"/>
          <w:kern w:val="3"/>
          <w:sz w:val="28"/>
          <w:szCs w:val="28"/>
          <w:lang w:eastAsia="ja-JP" w:bidi="fa-IR"/>
        </w:rPr>
        <w:t xml:space="preserve"> 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безопасности </w:t>
      </w:r>
    </w:p>
    <w:p w:rsidR="00B8272D" w:rsidRPr="005B3D17" w:rsidRDefault="00C51552" w:rsidP="00C51552">
      <w:pPr>
        <w:rPr>
          <w:sz w:val="28"/>
          <w:szCs w:val="28"/>
        </w:rPr>
      </w:pP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и безопасности людей на водных объектах</w:t>
      </w:r>
      <w:r w:rsidR="00B8272D">
        <w:rPr>
          <w:sz w:val="28"/>
          <w:szCs w:val="28"/>
        </w:rPr>
        <w:t>»</w:t>
      </w:r>
      <w:r w:rsidR="00B8272D" w:rsidRPr="005B3D17">
        <w:tab/>
        <w:t xml:space="preserve"> </w:t>
      </w:r>
    </w:p>
    <w:p w:rsidR="00D73577" w:rsidRDefault="00D14DBC" w:rsidP="005F3A08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D73577" w:rsidRPr="00D73577">
        <w:rPr>
          <w:rFonts w:ascii="Times New Roman" w:hAnsi="Times New Roman"/>
          <w:bCs/>
          <w:kern w:val="2"/>
          <w:sz w:val="28"/>
          <w:szCs w:val="28"/>
        </w:rPr>
        <w:t>В соответствии с решением Собрания депутатов Мокр</w:t>
      </w:r>
      <w:r w:rsidR="00AA2719">
        <w:rPr>
          <w:rFonts w:ascii="Times New Roman" w:hAnsi="Times New Roman"/>
          <w:bCs/>
          <w:kern w:val="2"/>
          <w:sz w:val="28"/>
          <w:szCs w:val="28"/>
        </w:rPr>
        <w:t xml:space="preserve">ологского сельского поселения </w:t>
      </w:r>
      <w:r w:rsidR="002068FD">
        <w:rPr>
          <w:rFonts w:ascii="Times New Roman" w:hAnsi="Times New Roman"/>
          <w:bCs/>
          <w:kern w:val="2"/>
          <w:sz w:val="28"/>
          <w:szCs w:val="28"/>
        </w:rPr>
        <w:t>№ 35 от 1</w:t>
      </w:r>
      <w:r w:rsidR="00B243B5" w:rsidRPr="00B243B5">
        <w:rPr>
          <w:rFonts w:ascii="Times New Roman" w:hAnsi="Times New Roman"/>
          <w:bCs/>
          <w:kern w:val="2"/>
          <w:sz w:val="28"/>
          <w:szCs w:val="28"/>
        </w:rPr>
        <w:t>2.1</w:t>
      </w:r>
      <w:r w:rsidR="002068FD">
        <w:rPr>
          <w:rFonts w:ascii="Times New Roman" w:hAnsi="Times New Roman"/>
          <w:bCs/>
          <w:kern w:val="2"/>
          <w:sz w:val="28"/>
          <w:szCs w:val="28"/>
        </w:rPr>
        <w:t>0</w:t>
      </w:r>
      <w:bookmarkStart w:id="0" w:name="_GoBack"/>
      <w:bookmarkEnd w:id="0"/>
      <w:r w:rsidR="00B243B5" w:rsidRPr="00B243B5">
        <w:rPr>
          <w:rFonts w:ascii="Times New Roman" w:hAnsi="Times New Roman"/>
          <w:bCs/>
          <w:kern w:val="2"/>
          <w:sz w:val="28"/>
          <w:szCs w:val="28"/>
        </w:rPr>
        <w:t>.2022 «О внесении изменений в решение Собрания депутатов Мокрологского сельского поселения № 14 от 27.12.2021 «О бюджете Мокрологского сельского поселения Октябрьского района на 2022 год и на плановый период 2023 и 2024 годов»</w:t>
      </w:r>
    </w:p>
    <w:p w:rsidR="00B8272D" w:rsidRDefault="00B8272D" w:rsidP="00F168FC">
      <w:pPr>
        <w:pStyle w:val="34"/>
        <w:tabs>
          <w:tab w:val="left" w:pos="709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F3A08">
        <w:rPr>
          <w:rFonts w:ascii="Times New Roman" w:hAnsi="Times New Roman"/>
          <w:sz w:val="28"/>
          <w:szCs w:val="28"/>
        </w:rPr>
        <w:t>ПОСТАНОВЛЯЮ:</w:t>
      </w:r>
    </w:p>
    <w:p w:rsidR="00B8272D" w:rsidRDefault="00C51552" w:rsidP="005F3A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14DBC">
        <w:rPr>
          <w:sz w:val="28"/>
          <w:szCs w:val="28"/>
        </w:rPr>
        <w:t xml:space="preserve"> </w:t>
      </w:r>
      <w:r w:rsidR="00B8272D">
        <w:rPr>
          <w:sz w:val="28"/>
          <w:szCs w:val="28"/>
        </w:rPr>
        <w:t xml:space="preserve">1. </w:t>
      </w:r>
      <w:r w:rsidR="005F3A08" w:rsidRPr="005F3A08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>
        <w:rPr>
          <w:sz w:val="28"/>
          <w:szCs w:val="28"/>
        </w:rPr>
        <w:t>«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>ных ситуаций, обеспечение пожарной безопасности и безопасности людей на водных объектах</w:t>
      </w:r>
      <w:r w:rsidR="00B8272D">
        <w:rPr>
          <w:sz w:val="28"/>
          <w:szCs w:val="28"/>
        </w:rPr>
        <w:t>»</w:t>
      </w:r>
      <w:r w:rsidR="005F3A08">
        <w:rPr>
          <w:sz w:val="28"/>
          <w:szCs w:val="28"/>
        </w:rPr>
        <w:t xml:space="preserve"> в новой редакции</w:t>
      </w:r>
      <w:r w:rsidR="00B8272D">
        <w:rPr>
          <w:sz w:val="28"/>
          <w:szCs w:val="28"/>
        </w:rPr>
        <w:t xml:space="preserve"> согласно </w:t>
      </w:r>
      <w:r w:rsidR="00B8272D" w:rsidRPr="00FF0822">
        <w:rPr>
          <w:sz w:val="28"/>
          <w:szCs w:val="28"/>
        </w:rPr>
        <w:t xml:space="preserve">приложению </w:t>
      </w:r>
      <w:r w:rsidR="00B8272D">
        <w:rPr>
          <w:sz w:val="28"/>
          <w:szCs w:val="28"/>
        </w:rPr>
        <w:t xml:space="preserve">1 </w:t>
      </w:r>
      <w:r w:rsidR="00B8272D" w:rsidRPr="00FF0822">
        <w:rPr>
          <w:sz w:val="28"/>
          <w:szCs w:val="28"/>
        </w:rPr>
        <w:t>к настоящему постановлению.</w:t>
      </w:r>
    </w:p>
    <w:p w:rsidR="005F3A08" w:rsidRDefault="00D14DBC" w:rsidP="005F3A08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F3A08">
        <w:rPr>
          <w:rFonts w:ascii="Times New Roman" w:hAnsi="Times New Roman"/>
          <w:sz w:val="28"/>
          <w:szCs w:val="28"/>
        </w:rPr>
        <w:t>2</w:t>
      </w:r>
      <w:r w:rsidR="00B8272D" w:rsidRPr="005B3D17">
        <w:rPr>
          <w:rFonts w:ascii="Times New Roman" w:hAnsi="Times New Roman"/>
          <w:sz w:val="28"/>
          <w:szCs w:val="28"/>
        </w:rPr>
        <w:t xml:space="preserve">. </w:t>
      </w:r>
      <w:r w:rsidR="005F3A08" w:rsidRPr="005F3A08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B8272D" w:rsidRPr="005B3D17" w:rsidRDefault="005F3A08" w:rsidP="005F3A08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</w:t>
      </w:r>
      <w:r w:rsidR="00B8272D" w:rsidRPr="005B3D17">
        <w:rPr>
          <w:rFonts w:ascii="Times New Roman" w:hAnsi="Times New Roman"/>
          <w:sz w:val="28"/>
          <w:szCs w:val="28"/>
        </w:rPr>
        <w:t xml:space="preserve">. Контроль за </w:t>
      </w:r>
      <w:r w:rsidR="00C51552">
        <w:rPr>
          <w:rFonts w:ascii="Times New Roman" w:hAnsi="Times New Roman"/>
          <w:sz w:val="28"/>
          <w:szCs w:val="28"/>
        </w:rPr>
        <w:t>выполнением</w:t>
      </w:r>
      <w:r w:rsidR="00B8272D" w:rsidRPr="005B3D17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8272D">
        <w:rPr>
          <w:rFonts w:ascii="Times New Roman" w:hAnsi="Times New Roman"/>
          <w:sz w:val="28"/>
          <w:szCs w:val="28"/>
        </w:rPr>
        <w:t>возложить на</w:t>
      </w:r>
      <w:r w:rsidR="00B8272D" w:rsidRPr="00FF0822">
        <w:t xml:space="preserve"> </w:t>
      </w:r>
      <w:r w:rsidR="00C51552">
        <w:rPr>
          <w:rFonts w:ascii="Times New Roman" w:hAnsi="Times New Roman"/>
          <w:color w:val="000000"/>
          <w:sz w:val="28"/>
          <w:szCs w:val="28"/>
          <w:lang w:eastAsia="ru-RU"/>
        </w:rPr>
        <w:t>заместителя</w:t>
      </w:r>
      <w:r w:rsidR="00C51552" w:rsidRPr="00C515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главы поселения по вопросам ЖКХ, строительству и благоустройству</w:t>
      </w:r>
      <w:r w:rsidR="00B8272D">
        <w:rPr>
          <w:rFonts w:ascii="Times New Roman" w:hAnsi="Times New Roman"/>
          <w:sz w:val="28"/>
          <w:szCs w:val="28"/>
        </w:rPr>
        <w:t>.</w:t>
      </w:r>
    </w:p>
    <w:p w:rsidR="00B8272D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F168FC" w:rsidRDefault="00F168FC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5B3D17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D14DBC" w:rsidRDefault="00B8272D" w:rsidP="00D14DBC">
            <w:pPr>
              <w:tabs>
                <w:tab w:val="left" w:pos="727"/>
              </w:tabs>
              <w:ind w:right="-284"/>
              <w:rPr>
                <w:bCs/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 </w:t>
            </w:r>
            <w:r w:rsidR="00D14DBC">
              <w:rPr>
                <w:bCs/>
                <w:sz w:val="28"/>
                <w:szCs w:val="28"/>
              </w:rPr>
              <w:t xml:space="preserve">         </w:t>
            </w:r>
            <w:r w:rsidRPr="00D14DBC">
              <w:rPr>
                <w:bCs/>
                <w:sz w:val="28"/>
                <w:szCs w:val="28"/>
              </w:rPr>
              <w:t>Глава Администрации</w:t>
            </w:r>
          </w:p>
          <w:p w:rsidR="00B8272D" w:rsidRPr="00D14DBC" w:rsidRDefault="00B8272D" w:rsidP="00B8272D">
            <w:pPr>
              <w:ind w:right="-284"/>
              <w:rPr>
                <w:sz w:val="28"/>
                <w:szCs w:val="28"/>
              </w:rPr>
            </w:pPr>
            <w:r w:rsidRPr="00D14DBC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D14DBC" w:rsidRDefault="00D14DBC" w:rsidP="00D14DBC">
            <w:pPr>
              <w:tabs>
                <w:tab w:val="left" w:pos="2117"/>
              </w:tabs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8272D" w:rsidRPr="00D14DBC">
              <w:rPr>
                <w:sz w:val="28"/>
                <w:szCs w:val="28"/>
              </w:rPr>
              <w:t>Г.В.Кочин</w:t>
            </w:r>
          </w:p>
        </w:tc>
      </w:tr>
    </w:tbl>
    <w:p w:rsidR="00B8272D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lastRenderedPageBreak/>
        <w:t>Приложение</w:t>
      </w:r>
      <w:r w:rsidRPr="00401CA0">
        <w:rPr>
          <w:rStyle w:val="FontStyle11"/>
          <w:sz w:val="28"/>
          <w:szCs w:val="28"/>
          <w:lang w:val="ru-RU"/>
        </w:rPr>
        <w:t xml:space="preserve"> </w:t>
      </w:r>
    </w:p>
    <w:p w:rsidR="00B8272D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Default="00B243B5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22</w:t>
      </w:r>
      <w:r w:rsidR="00AA2719">
        <w:rPr>
          <w:rStyle w:val="FontStyle11"/>
          <w:sz w:val="28"/>
          <w:szCs w:val="28"/>
          <w:lang w:val="ru-RU"/>
        </w:rPr>
        <w:t>.1</w:t>
      </w:r>
      <w:r>
        <w:rPr>
          <w:rStyle w:val="FontStyle11"/>
          <w:sz w:val="28"/>
          <w:szCs w:val="28"/>
          <w:lang w:val="ru-RU"/>
        </w:rPr>
        <w:t>1</w:t>
      </w:r>
      <w:r w:rsidR="00AA2719">
        <w:rPr>
          <w:rStyle w:val="FontStyle11"/>
          <w:sz w:val="28"/>
          <w:szCs w:val="28"/>
          <w:lang w:val="ru-RU"/>
        </w:rPr>
        <w:t>.202</w:t>
      </w:r>
      <w:r>
        <w:rPr>
          <w:rStyle w:val="FontStyle11"/>
          <w:sz w:val="28"/>
          <w:szCs w:val="28"/>
          <w:lang w:val="ru-RU"/>
        </w:rPr>
        <w:t>2</w:t>
      </w:r>
      <w:r w:rsidR="00AA2719">
        <w:rPr>
          <w:rStyle w:val="FontStyle11"/>
          <w:sz w:val="28"/>
          <w:szCs w:val="28"/>
          <w:lang w:val="ru-RU"/>
        </w:rPr>
        <w:t xml:space="preserve"> </w:t>
      </w:r>
      <w:r w:rsidR="00D73577">
        <w:rPr>
          <w:rStyle w:val="FontStyle11"/>
          <w:sz w:val="28"/>
          <w:szCs w:val="28"/>
          <w:lang w:val="ru-RU"/>
        </w:rPr>
        <w:t xml:space="preserve">№ </w:t>
      </w:r>
      <w:r>
        <w:rPr>
          <w:rStyle w:val="FontStyle11"/>
          <w:sz w:val="28"/>
          <w:szCs w:val="28"/>
          <w:lang w:val="ru-RU"/>
        </w:rPr>
        <w:t>132</w:t>
      </w:r>
    </w:p>
    <w:p w:rsidR="00B8272D" w:rsidRDefault="00B8272D" w:rsidP="00B8272D">
      <w:pPr>
        <w:pStyle w:val="Standard"/>
        <w:ind w:right="-555"/>
        <w:rPr>
          <w:lang w:val="ru-RU"/>
        </w:rPr>
      </w:pP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BB7A68" w:rsidRDefault="00B8272D" w:rsidP="0070682C">
      <w:pPr>
        <w:jc w:val="both"/>
        <w:rPr>
          <w:rStyle w:val="FontStyle11"/>
          <w:caps/>
          <w:kern w:val="28"/>
          <w:sz w:val="28"/>
          <w:szCs w:val="28"/>
        </w:rPr>
      </w:pPr>
      <w:r>
        <w:rPr>
          <w:rStyle w:val="FontStyle11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  <w:r w:rsidR="00C51552"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>
        <w:rPr>
          <w:rStyle w:val="FontStyle11"/>
          <w:sz w:val="28"/>
          <w:szCs w:val="28"/>
        </w:rPr>
        <w:t>»</w:t>
      </w:r>
    </w:p>
    <w:p w:rsidR="00B8272D" w:rsidRPr="008414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401CA0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401CA0">
        <w:rPr>
          <w:rStyle w:val="FontStyle11"/>
          <w:sz w:val="28"/>
          <w:szCs w:val="28"/>
          <w:lang w:val="ru-RU"/>
        </w:rPr>
        <w:t>ПАСПОРТ</w:t>
      </w:r>
    </w:p>
    <w:p w:rsidR="00B8272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9A30FD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Default="00B8272D" w:rsidP="0070682C">
      <w:pPr>
        <w:jc w:val="both"/>
        <w:rPr>
          <w:rStyle w:val="FontStyle11"/>
          <w:caps/>
          <w:kern w:val="28"/>
          <w:sz w:val="28"/>
          <w:szCs w:val="28"/>
        </w:rPr>
      </w:pPr>
      <w:r w:rsidRPr="009A30FD">
        <w:rPr>
          <w:rStyle w:val="FontStyle11"/>
          <w:caps/>
          <w:kern w:val="28"/>
          <w:sz w:val="28"/>
          <w:szCs w:val="28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Защита населения и территории от чрезвычай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softHyphen/>
        <w:t xml:space="preserve">ных ситуаций, обеспечение пожарной </w:t>
      </w:r>
      <w:r w:rsidR="00C51552" w:rsidRPr="00C51552">
        <w:rPr>
          <w:rFonts w:cs="Tahoma"/>
          <w:kern w:val="3"/>
          <w:sz w:val="28"/>
          <w:szCs w:val="28"/>
          <w:lang w:eastAsia="ja-JP"/>
        </w:rPr>
        <w:t>безопасности и безопасности людей на водных объектах</w:t>
      </w:r>
      <w:r w:rsidRPr="009A30FD">
        <w:rPr>
          <w:rStyle w:val="FontStyle11"/>
          <w:caps/>
          <w:kern w:val="28"/>
          <w:sz w:val="28"/>
          <w:szCs w:val="28"/>
        </w:rPr>
        <w:t>»</w:t>
      </w:r>
    </w:p>
    <w:p w:rsidR="00B8272D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9"/>
      </w:tblGrid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B8272D" w:rsidP="00C51552">
            <w:pPr>
              <w:jc w:val="both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softHyphen/>
              <w:t xml:space="preserve">ных ситуаций, обеспечение пожарной 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безопасности и безопасности людей на водных объектах</w:t>
            </w:r>
            <w:r w:rsidR="00B8272D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; </w:t>
            </w:r>
          </w:p>
          <w:p w:rsidR="00C51552" w:rsidRPr="00FF0822" w:rsidRDefault="00C51552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C51552" w:rsidRPr="00C51552" w:rsidRDefault="00C51552" w:rsidP="00C51552">
            <w:pPr>
              <w:autoSpaceDE w:val="0"/>
              <w:jc w:val="both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1.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 xml:space="preserve">   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C51552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2.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«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»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B8272D" w:rsidRPr="00FF0822" w:rsidRDefault="00C51552" w:rsidP="00C5155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3.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«Обеспечение безопасности на водных объектах</w:t>
            </w:r>
            <w:r w:rsidRPr="00C51552">
              <w:rPr>
                <w:rFonts w:eastAsia="Andale Sans UI" w:cs="Tahoma"/>
                <w:bCs/>
                <w:kern w:val="2"/>
                <w:sz w:val="28"/>
                <w:szCs w:val="28"/>
                <w:lang w:val="de-DE" w:eastAsia="ja-JP" w:bidi="fa-IR"/>
              </w:rPr>
              <w:t>».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C51552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защита населения и территории от чрезвычайных ситуаций природного и техногенного характера, обеспечение первичных мер пожарной безопасности и безопасности людей на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C51552" w:rsidRDefault="00C51552" w:rsidP="00C51552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/>
                <w:bCs/>
                <w:kern w:val="2"/>
                <w:sz w:val="28"/>
                <w:szCs w:val="28"/>
                <w:lang w:val="de-DE" w:eastAsia="en-US"/>
              </w:rPr>
            </w:pPr>
            <w:r w:rsidRPr="00C51552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01A19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B243B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201,9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Октябрьского района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9162C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C5155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B243B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3,1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D73577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AA271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5F3A0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C51552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снижение рисков возникновения пожаров, чрезвычайных ситуаций, несчастных случаев на воде и смягчение  их последствий</w:t>
            </w:r>
            <w:r w:rsidRPr="00C51552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C51552" w:rsidRPr="00C51552">
        <w:rPr>
          <w:rFonts w:eastAsia="Andale Sans UI" w:cs="Tahoma"/>
          <w:kern w:val="3"/>
          <w:sz w:val="28"/>
          <w:szCs w:val="28"/>
          <w:lang w:val="de-DE" w:eastAsia="ja-JP" w:bidi="fa-IR"/>
        </w:rPr>
        <w:t>Пожарная безопасность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8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C51552"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Пожарная безопасность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504185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="00C51552"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  <w:r w:rsidR="00504185">
              <w:rPr>
                <w:kern w:val="2"/>
                <w:sz w:val="28"/>
                <w:szCs w:val="28"/>
              </w:rPr>
              <w:t>;</w:t>
            </w:r>
          </w:p>
          <w:p w:rsidR="00504185" w:rsidRPr="008C1D2A" w:rsidRDefault="00504185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C51552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C5155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повышение уровня пожарной безопасности</w:t>
            </w:r>
            <w:r w:rsidRPr="00C51552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населения и территории поселения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;</w:t>
            </w:r>
          </w:p>
          <w:p w:rsidR="008C1D2A" w:rsidRPr="008C1D2A" w:rsidRDefault="00504185" w:rsidP="0050418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организация обучения населения мерам пожарной безопасности.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 профилактических  мероприятий по предупреждению  пожаров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  <w:p w:rsidR="008C1D2A" w:rsidRPr="008C1D2A" w:rsidRDefault="008C1D2A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427701" w:rsidRDefault="00504185" w:rsidP="00427701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8C1D2A" w:rsidRPr="008C1D2A" w:rsidRDefault="008C1D2A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пожаров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ение их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8C1D2A" w:rsidRPr="00504185" w:rsidRDefault="008C1D2A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val="de-DE"/>
              </w:rPr>
            </w:pP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Защита </w:t>
      </w:r>
      <w:r w:rsidRPr="00504185">
        <w:rPr>
          <w:rFonts w:eastAsia="Andale Sans UI" w:cs="Tahoma"/>
          <w:kern w:val="3"/>
          <w:sz w:val="28"/>
          <w:szCs w:val="28"/>
          <w:lang w:eastAsia="ja-JP" w:bidi="fa-IR"/>
        </w:rPr>
        <w:t xml:space="preserve">населения 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от чрезвычайных ситуаций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2"/>
        <w:gridCol w:w="5861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Защита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населения 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от чрезвычайных ситуаций</w:t>
            </w:r>
            <w:r>
              <w:rPr>
                <w:kern w:val="2"/>
                <w:sz w:val="28"/>
                <w:szCs w:val="28"/>
              </w:rPr>
              <w:t>» (далее – Подпрограмма 2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504185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снижение рисков возникновения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 xml:space="preserve"> 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чрезвычайных ситуаций природного и техногенного характера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организация обучения населения мерам пожарной безопасности.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выездов на чрезвычайные ситуации и происшествия;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</w:pP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количество спасенных людей при чрезвычайных ситуациях и происшествиях;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>охват населения системой оповещения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-  объем ассигнований бюджета сельского поселения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подп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рограммы на 2019-2030 годы составляет </w:t>
            </w:r>
            <w:r w:rsidR="00B243B5">
              <w:rPr>
                <w:rFonts w:eastAsia="Calibri"/>
                <w:spacing w:val="-6"/>
                <w:sz w:val="28"/>
                <w:szCs w:val="28"/>
                <w:lang w:eastAsia="en-US"/>
              </w:rPr>
              <w:t>201,9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рублей: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в том числе за счет бюджета Октябрьского района:</w:t>
            </w:r>
          </w:p>
          <w:p w:rsidR="009162C7" w:rsidRPr="009162C7" w:rsidRDefault="005F3A08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2019 год – 0,0</w:t>
            </w:r>
            <w:r w:rsidR="009162C7"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2020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>2021 год – 49,7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2022 год – </w:t>
            </w:r>
            <w:r w:rsidR="00B243B5">
              <w:rPr>
                <w:rFonts w:eastAsia="Calibri"/>
                <w:spacing w:val="-6"/>
                <w:sz w:val="28"/>
                <w:szCs w:val="28"/>
                <w:lang w:eastAsia="en-US"/>
              </w:rPr>
              <w:t>3,1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2023 год – </w:t>
            </w:r>
            <w:r w:rsidR="00D73577">
              <w:rPr>
                <w:rFonts w:eastAsia="Calibri"/>
                <w:spacing w:val="-6"/>
                <w:sz w:val="28"/>
                <w:szCs w:val="28"/>
                <w:lang w:eastAsia="en-US"/>
              </w:rPr>
              <w:t>49,7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2024 год – </w:t>
            </w:r>
            <w:r w:rsidR="00AA2719">
              <w:rPr>
                <w:rFonts w:eastAsia="Calibri"/>
                <w:spacing w:val="-6"/>
                <w:sz w:val="28"/>
                <w:szCs w:val="28"/>
                <w:lang w:eastAsia="en-US"/>
              </w:rPr>
              <w:t>49,7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2025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2026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2027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2028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9162C7" w:rsidRPr="009162C7" w:rsidRDefault="009162C7" w:rsidP="009162C7">
            <w:pPr>
              <w:autoSpaceDE w:val="0"/>
              <w:autoSpaceDN w:val="0"/>
              <w:adjustRightInd w:val="0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2029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  <w:p w:rsidR="00504185" w:rsidRPr="008C1D2A" w:rsidRDefault="009162C7" w:rsidP="005F3A0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2030 год – </w:t>
            </w:r>
            <w:r w:rsidR="005F3A08">
              <w:rPr>
                <w:rFonts w:eastAsia="Calibri"/>
                <w:spacing w:val="-6"/>
                <w:sz w:val="28"/>
                <w:szCs w:val="28"/>
                <w:lang w:eastAsia="en-US"/>
              </w:rPr>
              <w:t>0,0</w:t>
            </w:r>
            <w:r w:rsidRPr="009162C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сни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жение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риск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возникновения чрезвычайных ситуаций и смягч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возможны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х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их последстви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й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;</w:t>
            </w:r>
          </w:p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уров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ня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 xml:space="preserve"> безопасности населения от чрезвычайных ситуаций природного и техногенного характера;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улучш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систем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ind w:firstLine="34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>повы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шение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готовност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и</w:t>
            </w: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населения к действиям при возникновении чрезвычайных ситуаций</w:t>
            </w:r>
          </w:p>
        </w:tc>
      </w:tr>
    </w:tbl>
    <w:p w:rsidR="00504185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504185" w:rsidRDefault="00504185" w:rsidP="00504185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lastRenderedPageBreak/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Pr="00504185">
        <w:rPr>
          <w:rFonts w:eastAsia="Andale Sans UI" w:cs="Tahoma"/>
          <w:kern w:val="3"/>
          <w:sz w:val="28"/>
          <w:szCs w:val="28"/>
          <w:lang w:val="de-DE" w:eastAsia="ja-JP" w:bidi="fa-IR"/>
        </w:rPr>
        <w:t>Обеспечение безопасности на водных объектах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504185" w:rsidRPr="00D3031B" w:rsidRDefault="00504185" w:rsidP="00504185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868"/>
      </w:tblGrid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Обеспечение безопасности на водных объектах</w:t>
            </w:r>
            <w:r>
              <w:rPr>
                <w:kern w:val="2"/>
                <w:sz w:val="28"/>
                <w:szCs w:val="28"/>
              </w:rPr>
              <w:t>» (далее – Подпрограмма 3</w:t>
            </w:r>
            <w:r w:rsidRPr="008C1D2A">
              <w:rPr>
                <w:kern w:val="2"/>
                <w:sz w:val="28"/>
                <w:szCs w:val="28"/>
              </w:rPr>
              <w:t>)</w:t>
            </w:r>
          </w:p>
        </w:tc>
      </w:tr>
      <w:tr w:rsidR="00504185" w:rsidRPr="008D2A51" w:rsidTr="00C67912">
        <w:trPr>
          <w:trHeight w:val="797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C51552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504185" w:rsidRPr="008D2A51" w:rsidTr="00C67912">
        <w:trPr>
          <w:trHeight w:val="995"/>
        </w:trPr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повышение уровня безопасности на водных объектах </w:t>
            </w:r>
            <w:r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Мокрологского сельског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eastAsia="en-US" w:bidi="fa-IR"/>
              </w:rPr>
              <w:t>о</w:t>
            </w:r>
            <w:r w:rsidRPr="00504185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поселения</w:t>
            </w:r>
          </w:p>
          <w:p w:rsidR="00504185" w:rsidRPr="008C1D2A" w:rsidRDefault="00504185" w:rsidP="00C67912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Calibri" w:cs="Tahoma"/>
                <w:bCs/>
                <w:kern w:val="3"/>
                <w:sz w:val="28"/>
                <w:szCs w:val="28"/>
                <w:lang w:eastAsia="en-US" w:bidi="fa-IR"/>
              </w:rPr>
            </w:pPr>
            <w:r w:rsidRPr="00504185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обеспечение эффективного предупреждения и ликвидации </w:t>
            </w:r>
            <w:r w:rsidRPr="00504185">
              <w:rPr>
                <w:rFonts w:eastAsia="Calibri" w:cs="Tahoma"/>
                <w:bCs/>
                <w:kern w:val="3"/>
                <w:sz w:val="28"/>
                <w:szCs w:val="28"/>
                <w:lang w:val="de-DE" w:eastAsia="en-US" w:bidi="fa-IR"/>
              </w:rPr>
              <w:t>происшествий на водных объектах</w:t>
            </w:r>
          </w:p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504185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профилактических выездов по предупреждению происшествий на водных объектах;</w:t>
            </w:r>
          </w:p>
          <w:p w:rsidR="00504185" w:rsidRPr="008C1D2A" w:rsidRDefault="00504185" w:rsidP="00504185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kern w:val="2"/>
                <w:sz w:val="28"/>
                <w:szCs w:val="28"/>
              </w:rPr>
            </w:pPr>
            <w:r w:rsidRPr="00504185"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  <w:t>количество предотвращенных происшествий на водных объектах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504185" w:rsidRPr="008D2A51" w:rsidTr="00C67912">
        <w:tc>
          <w:tcPr>
            <w:tcW w:w="4077" w:type="dxa"/>
            <w:shd w:val="clear" w:color="auto" w:fill="auto"/>
          </w:tcPr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04185" w:rsidRDefault="00504185" w:rsidP="00C6791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финансирование подпрограммы не предусмотрено</w:t>
            </w:r>
          </w:p>
          <w:p w:rsidR="00504185" w:rsidRPr="008C1D2A" w:rsidRDefault="00504185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  <w:tr w:rsidR="00C67912" w:rsidRPr="008D2A51" w:rsidTr="00C67912">
        <w:tc>
          <w:tcPr>
            <w:tcW w:w="4077" w:type="dxa"/>
            <w:shd w:val="clear" w:color="auto" w:fill="auto"/>
          </w:tcPr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C67912" w:rsidRPr="008C1D2A" w:rsidRDefault="00C67912" w:rsidP="00C6791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3</w:t>
            </w:r>
          </w:p>
        </w:tc>
        <w:tc>
          <w:tcPr>
            <w:tcW w:w="6237" w:type="dxa"/>
            <w:shd w:val="clear" w:color="auto" w:fill="auto"/>
          </w:tcPr>
          <w:p w:rsidR="00C67912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сни</w:t>
            </w:r>
            <w:r>
              <w:rPr>
                <w:sz w:val="28"/>
                <w:szCs w:val="28"/>
                <w:lang w:val="ru-RU"/>
              </w:rPr>
              <w:t>жение</w:t>
            </w:r>
            <w:r>
              <w:rPr>
                <w:sz w:val="28"/>
                <w:szCs w:val="28"/>
              </w:rPr>
              <w:t xml:space="preserve"> риск</w:t>
            </w:r>
            <w:r>
              <w:rPr>
                <w:sz w:val="28"/>
                <w:szCs w:val="28"/>
                <w:lang w:val="ru-RU"/>
              </w:rPr>
              <w:t>ов</w:t>
            </w:r>
            <w:r>
              <w:rPr>
                <w:sz w:val="28"/>
                <w:szCs w:val="28"/>
              </w:rPr>
              <w:t xml:space="preserve"> возникновения несчастных случаев на воде и смягч</w:t>
            </w:r>
            <w:r>
              <w:rPr>
                <w:sz w:val="28"/>
                <w:szCs w:val="28"/>
                <w:lang w:val="ru-RU"/>
              </w:rPr>
              <w:t>ение их</w:t>
            </w:r>
            <w:r>
              <w:rPr>
                <w:sz w:val="28"/>
                <w:szCs w:val="28"/>
              </w:rPr>
              <w:t xml:space="preserve"> возможны</w:t>
            </w:r>
            <w:r>
              <w:rPr>
                <w:sz w:val="28"/>
                <w:szCs w:val="28"/>
                <w:lang w:val="ru-RU"/>
              </w:rPr>
              <w:t>х</w:t>
            </w:r>
            <w:r>
              <w:rPr>
                <w:sz w:val="28"/>
                <w:szCs w:val="28"/>
              </w:rPr>
              <w:t xml:space="preserve"> последстви</w:t>
            </w:r>
            <w:r>
              <w:rPr>
                <w:sz w:val="28"/>
                <w:szCs w:val="28"/>
                <w:lang w:val="ru-RU"/>
              </w:rPr>
              <w:t>й</w:t>
            </w:r>
            <w:r>
              <w:rPr>
                <w:sz w:val="28"/>
                <w:szCs w:val="28"/>
              </w:rPr>
              <w:t>;</w:t>
            </w:r>
          </w:p>
          <w:p w:rsidR="00C67912" w:rsidRPr="00EE40B4" w:rsidRDefault="00C67912" w:rsidP="00C67912">
            <w:pPr>
              <w:pStyle w:val="Standard"/>
              <w:autoSpaceDE w:val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профилактических мероприятий по предупреждению происшествий на водных объектах;</w:t>
            </w:r>
          </w:p>
        </w:tc>
      </w:tr>
    </w:tbl>
    <w:p w:rsidR="00504185" w:rsidRDefault="00504185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Приоритеты и цели </w:t>
      </w:r>
      <w:r w:rsidRPr="00C67912">
        <w:rPr>
          <w:kern w:val="3"/>
          <w:sz w:val="28"/>
          <w:szCs w:val="28"/>
          <w:lang w:eastAsia="ja-JP" w:bidi="fa-IR"/>
        </w:rPr>
        <w:t>муниципальной политики</w:t>
      </w:r>
      <w:r w:rsidRPr="00C67912">
        <w:rPr>
          <w:kern w:val="3"/>
          <w:sz w:val="28"/>
          <w:szCs w:val="28"/>
          <w:lang w:val="de-DE" w:eastAsia="ja-JP" w:bidi="fa-IR"/>
        </w:rPr>
        <w:br/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з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>ащит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ы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населения и территории от чрезвычайных ситуаций, обеспечени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я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</w:t>
      </w:r>
      <w:r w:rsidRPr="00C67912">
        <w:rPr>
          <w:kern w:val="3"/>
          <w:sz w:val="28"/>
          <w:szCs w:val="28"/>
          <w:lang w:val="de-DE" w:eastAsia="ja-JP" w:bidi="fa-IR"/>
        </w:rPr>
        <w:br/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lastRenderedPageBreak/>
        <w:t xml:space="preserve">Основными приоритетами </w:t>
      </w:r>
      <w:r w:rsidRPr="00C67912">
        <w:rPr>
          <w:kern w:val="3"/>
          <w:sz w:val="28"/>
          <w:szCs w:val="28"/>
          <w:lang w:eastAsia="ja-JP" w:bidi="fa-IR"/>
        </w:rPr>
        <w:t>муниципальной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политики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в сфере защиты населения и территории от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,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пожарной безопасности и безопасности людей на водных объектах являются: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kern w:val="2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 xml:space="preserve">повышение уровня защищенности населения и территории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от чрезвычайных ситуаций, пожарной безопасности и безопасности людей на водных объектах</w:t>
      </w:r>
      <w:r w:rsidRPr="00C67912">
        <w:rPr>
          <w:kern w:val="2"/>
          <w:sz w:val="28"/>
          <w:szCs w:val="28"/>
          <w:lang w:val="de-DE" w:eastAsia="ja-JP" w:bidi="fa-IR"/>
        </w:rPr>
        <w:t>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spacing w:val="-1"/>
          <w:kern w:val="3"/>
          <w:sz w:val="28"/>
          <w:szCs w:val="28"/>
          <w:lang w:val="de-DE" w:eastAsia="ja-JP" w:bidi="fa-IR"/>
        </w:rPr>
      </w:pPr>
      <w:r w:rsidRPr="00C67912">
        <w:rPr>
          <w:spacing w:val="-1"/>
          <w:kern w:val="3"/>
          <w:sz w:val="28"/>
          <w:szCs w:val="28"/>
          <w:lang w:val="de-DE" w:eastAsia="ja-JP" w:bidi="fa-IR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</w:t>
      </w:r>
      <w:r w:rsidRPr="00C67912">
        <w:rPr>
          <w:kern w:val="3"/>
          <w:sz w:val="28"/>
          <w:szCs w:val="28"/>
          <w:lang w:eastAsia="ja-JP" w:bidi="fa-IR"/>
        </w:rPr>
        <w:t>.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eastAsia="ja-JP" w:bidi="fa-IR"/>
        </w:rPr>
        <w:t>О</w:t>
      </w:r>
      <w:r w:rsidRPr="00C67912">
        <w:rPr>
          <w:kern w:val="3"/>
          <w:sz w:val="28"/>
          <w:szCs w:val="28"/>
          <w:lang w:val="de-DE" w:eastAsia="ja-JP" w:bidi="fa-IR"/>
        </w:rPr>
        <w:t xml:space="preserve">сновным инструментом реализации целей и задач обеспечения безопасности жизнедеятельности населения </w:t>
      </w:r>
      <w:r>
        <w:rPr>
          <w:kern w:val="3"/>
          <w:sz w:val="28"/>
          <w:szCs w:val="28"/>
          <w:lang w:eastAsia="ja-JP" w:bidi="fa-IR"/>
        </w:rPr>
        <w:t>Мокрологского</w:t>
      </w:r>
      <w:r w:rsidRPr="00C67912">
        <w:rPr>
          <w:kern w:val="3"/>
          <w:sz w:val="28"/>
          <w:szCs w:val="28"/>
          <w:lang w:eastAsia="ja-JP" w:bidi="fa-IR"/>
        </w:rPr>
        <w:t xml:space="preserve"> сельского поселения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является </w:t>
      </w:r>
      <w:r w:rsidRPr="00C67912">
        <w:rPr>
          <w:kern w:val="3"/>
          <w:sz w:val="28"/>
          <w:szCs w:val="28"/>
          <w:lang w:eastAsia="ja-JP" w:bidi="fa-IR"/>
        </w:rPr>
        <w:t>муниципальная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программа, которая направлена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</w:t>
      </w:r>
      <w:r w:rsidRPr="00C67912">
        <w:rPr>
          <w:kern w:val="3"/>
          <w:sz w:val="28"/>
          <w:szCs w:val="28"/>
          <w:lang w:eastAsia="ja-JP" w:bidi="fa-IR"/>
        </w:rPr>
        <w:t xml:space="preserve">, </w:t>
      </w:r>
      <w:r w:rsidRPr="00C67912">
        <w:rPr>
          <w:kern w:val="3"/>
          <w:sz w:val="28"/>
          <w:szCs w:val="28"/>
          <w:lang w:val="de-DE" w:eastAsia="ja-JP" w:bidi="fa-IR"/>
        </w:rPr>
        <w:t xml:space="preserve"> а также повышение готовности сил и средств к ликвидации крупномасштабных чрезвычайных ситуаций исходя из существующих угроз их возникновения.</w:t>
      </w:r>
    </w:p>
    <w:p w:rsidR="00C67912" w:rsidRPr="00C67912" w:rsidRDefault="00C67912" w:rsidP="00C67912">
      <w:pPr>
        <w:suppressAutoHyphens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C67912">
        <w:rPr>
          <w:kern w:val="3"/>
          <w:sz w:val="28"/>
          <w:szCs w:val="28"/>
          <w:lang w:val="de-DE" w:eastAsia="ja-JP" w:bidi="fa-IR"/>
        </w:rPr>
        <w:t>Указанные направления реализуются в соответствии с: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68-ФЗ «О защите населения и территорий от чрезвычайных ситуаций природного и техногенного характера»;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21.12.1994 № 69-ФЗ «О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Федеральным законом от 22.07.2018 «Технический регламент о требованиях пожарной безопасности»;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постановлением Правительства Российской Федерации от 21.11.2011               № 958 «О системе обеспечения вызова экстренных оперативных служб по единому номеру «112»;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Указом Президента Российской Федерации от 13.11.2012 № 1522 </w:t>
      </w:r>
      <w:r w:rsidRPr="00C67912">
        <w:rPr>
          <w:bCs/>
          <w:kern w:val="3"/>
          <w:sz w:val="28"/>
          <w:szCs w:val="28"/>
          <w:lang w:val="de-DE" w:eastAsia="ja-JP" w:bidi="fa-IR"/>
        </w:rPr>
        <w:br/>
        <w:t>«О 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>Областным законом «О пожарной безопасности» от 25.11.2004 № 202-ЗС.</w:t>
      </w:r>
    </w:p>
    <w:p w:rsidR="00C67912" w:rsidRPr="00C67912" w:rsidRDefault="00C67912" w:rsidP="00C67912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bCs/>
          <w:spacing w:val="-6"/>
          <w:kern w:val="3"/>
          <w:sz w:val="28"/>
          <w:szCs w:val="28"/>
          <w:lang w:val="de-DE" w:eastAsia="ja-JP" w:bidi="fa-IR"/>
        </w:rPr>
      </w:pPr>
      <w:r w:rsidRPr="00C67912">
        <w:rPr>
          <w:bCs/>
          <w:kern w:val="3"/>
          <w:sz w:val="28"/>
          <w:szCs w:val="28"/>
          <w:lang w:val="de-DE" w:eastAsia="ja-JP" w:bidi="fa-IR"/>
        </w:rPr>
        <w:t xml:space="preserve">Областным законом «О защите населения и территорий от чрезвычайных </w:t>
      </w:r>
      <w:r w:rsidRPr="00C67912">
        <w:rPr>
          <w:bCs/>
          <w:spacing w:val="-6"/>
          <w:kern w:val="3"/>
          <w:sz w:val="28"/>
          <w:szCs w:val="28"/>
          <w:lang w:val="de-DE" w:eastAsia="ja-JP" w:bidi="fa-IR"/>
        </w:rPr>
        <w:t>ситуаций межмуниципального и регионального характера» от 29.12.2004 № 256-ЗС.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lastRenderedPageBreak/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r w:rsidR="00A95CEA">
        <w:rPr>
          <w:sz w:val="28"/>
        </w:rPr>
        <w:t>И.Б.Гукова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F168FC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C67912" w:rsidRDefault="004A209B" w:rsidP="004A209B">
      <w:pPr>
        <w:jc w:val="right"/>
      </w:pPr>
      <w:r w:rsidRPr="00C67912">
        <w:t>«</w:t>
      </w:r>
      <w:r w:rsidR="00C67912"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="00C67912"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Pr="00C67912" w:rsidRDefault="00C67912" w:rsidP="00C67912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val="de-DE" w:bidi="fa-IR"/>
        </w:rPr>
      </w:pPr>
      <w:bookmarkStart w:id="1" w:name="Par400"/>
      <w:bookmarkEnd w:id="1"/>
      <w:r w:rsidRPr="00C67912">
        <w:rPr>
          <w:bCs/>
          <w:kern w:val="2"/>
          <w:sz w:val="28"/>
          <w:szCs w:val="28"/>
          <w:lang w:val="de-DE" w:eastAsia="ja-JP" w:bidi="fa-IR"/>
        </w:rPr>
        <w:t>Сведения о показателях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bCs/>
          <w:kern w:val="2"/>
          <w:sz w:val="28"/>
          <w:szCs w:val="28"/>
          <w:lang w:val="de-DE" w:eastAsia="ja-JP" w:bidi="fa-IR"/>
        </w:rPr>
      </w:pPr>
      <w:r>
        <w:rPr>
          <w:kern w:val="2"/>
          <w:sz w:val="28"/>
          <w:szCs w:val="28"/>
          <w:lang w:eastAsia="ja-JP" w:bidi="fa-IR"/>
        </w:rPr>
        <w:t>Мокрологского</w:t>
      </w:r>
      <w:r w:rsidRPr="00C67912">
        <w:rPr>
          <w:kern w:val="2"/>
          <w:sz w:val="28"/>
          <w:szCs w:val="28"/>
          <w:lang w:eastAsia="ja-JP" w:bidi="fa-IR"/>
        </w:rPr>
        <w:t xml:space="preserve"> сельского</w:t>
      </w:r>
      <w:r w:rsidRPr="00C67912">
        <w:rPr>
          <w:kern w:val="2"/>
          <w:sz w:val="28"/>
          <w:szCs w:val="28"/>
          <w:lang w:val="de-DE" w:eastAsia="ja-JP" w:bidi="fa-IR"/>
        </w:rPr>
        <w:t xml:space="preserve"> поселения «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sz w:val="28"/>
          <w:szCs w:val="28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rPr>
          <w:rFonts w:eastAsia="Andale Sans UI" w:cs="Tahoma"/>
          <w:kern w:val="3"/>
          <w:sz w:val="28"/>
          <w:szCs w:val="28"/>
          <w:lang w:eastAsia="ja-JP" w:bidi="fa-IR"/>
        </w:rPr>
        <w:t>»</w:t>
      </w:r>
      <w:r w:rsidRPr="00C67912">
        <w:rPr>
          <w:kern w:val="2"/>
          <w:sz w:val="28"/>
          <w:szCs w:val="28"/>
          <w:lang w:val="de-DE" w:eastAsia="ja-JP" w:bidi="fa-IR"/>
        </w:rPr>
        <w:t xml:space="preserve">, </w:t>
      </w:r>
      <w:r w:rsidRPr="00C67912">
        <w:rPr>
          <w:bCs/>
          <w:kern w:val="2"/>
          <w:sz w:val="28"/>
          <w:szCs w:val="28"/>
          <w:lang w:val="de-DE" w:eastAsia="ja-JP" w:bidi="fa-IR"/>
        </w:rPr>
        <w:t>подпрограмм муниципальной программы</w:t>
      </w:r>
      <w:r w:rsidRPr="00C67912">
        <w:rPr>
          <w:bCs/>
          <w:kern w:val="2"/>
          <w:sz w:val="28"/>
          <w:szCs w:val="28"/>
          <w:lang w:eastAsia="ja-JP" w:bidi="fa-IR"/>
        </w:rPr>
        <w:t xml:space="preserve"> </w:t>
      </w:r>
      <w:r w:rsidRPr="00C67912">
        <w:rPr>
          <w:bCs/>
          <w:kern w:val="2"/>
          <w:sz w:val="28"/>
          <w:szCs w:val="28"/>
          <w:lang w:val="de-DE" w:eastAsia="ja-JP" w:bidi="fa-IR"/>
        </w:rPr>
        <w:t>и их значениях</w:t>
      </w:r>
    </w:p>
    <w:tbl>
      <w:tblPr>
        <w:tblW w:w="15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54"/>
        <w:gridCol w:w="1393"/>
        <w:gridCol w:w="1105"/>
        <w:gridCol w:w="762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786"/>
      </w:tblGrid>
      <w:tr w:rsidR="00C67912" w:rsidRPr="00C67912" w:rsidTr="00C6791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№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п/п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Номер и наименование 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показателя 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Вид показателя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Единица измере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ния</w:t>
            </w:r>
          </w:p>
        </w:tc>
        <w:tc>
          <w:tcPr>
            <w:tcW w:w="87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Значение показателя по годам</w:t>
            </w:r>
          </w:p>
        </w:tc>
      </w:tr>
      <w:tr w:rsidR="00C67912" w:rsidRPr="00C67912" w:rsidTr="00C6791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2029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2030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16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tabs>
                <w:tab w:val="left" w:pos="4928"/>
                <w:tab w:val="left" w:pos="9857"/>
              </w:tabs>
              <w:suppressAutoHyphens/>
              <w:autoSpaceDE w:val="0"/>
              <w:autoSpaceDN w:val="0"/>
              <w:adjustRightInd w:val="0"/>
              <w:ind w:firstLine="425"/>
              <w:jc w:val="center"/>
              <w:textAlignment w:val="baseline"/>
              <w:rPr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Муниципальная программа </w:t>
            </w:r>
            <w:r>
              <w:rPr>
                <w:bCs/>
                <w:kern w:val="2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 поселения </w:t>
            </w: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«Защита населения и территории</w:t>
            </w:r>
          </w:p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2"/>
                <w:sz w:val="24"/>
                <w:szCs w:val="24"/>
                <w:lang w:val="de-DE" w:eastAsia="en-US" w:bidi="fa-IR"/>
              </w:rPr>
              <w:t>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 профилактических  мероприятий по предупреждению  пожаров,  чрезвычайных ситуаций  и  происшествий на 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ja-JP" w:bidi="fa-IR"/>
              </w:rPr>
              <w:t>ведомственный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Подпрограмма 1 «Пожарная безопасность»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1.1. Количество пожаров, произошедших на территории поселения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1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1.2. Количество спасенных людей на пожарах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Подпрограмма 2 «Защита </w:t>
            </w:r>
            <w:r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5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2.1. Количество выездов на чрезвычайные ситуации и происшествия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2.2.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 xml:space="preserve">оличество спасенных людей при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lastRenderedPageBreak/>
              <w:t>чрезвычайных ситуациях и происшествиях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lastRenderedPageBreak/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ja-JP" w:bidi="fa-IR"/>
              </w:rPr>
              <w:t>0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lastRenderedPageBreak/>
              <w:t>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Показатель 2.3. Количество оповещенного населения системой оповещения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N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человек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eastAsia="ja-JP" w:bidi="fa-IR"/>
              </w:rPr>
              <w:t>1217</w:t>
            </w:r>
          </w:p>
        </w:tc>
      </w:tr>
      <w:tr w:rsidR="00C67912" w:rsidRPr="00C67912" w:rsidTr="00C67912">
        <w:tc>
          <w:tcPr>
            <w:tcW w:w="1506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Подпрограмма 3 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8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3.1.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профилактических выездов по предупреждению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eastAsia="en-US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eastAsia="en-US" w:bidi="fa-IR"/>
              </w:rPr>
              <w:t>7</w:t>
            </w:r>
          </w:p>
        </w:tc>
      </w:tr>
      <w:tr w:rsidR="00C67912" w:rsidRPr="00C67912" w:rsidTr="00C679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Показатель 3.2.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оличество предотвращенных происшествий на водных объектах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ведом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softHyphen/>
              <w:t>ственный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sz w:val="24"/>
                <w:szCs w:val="24"/>
                <w:lang w:val="de-DE" w:eastAsia="en-US" w:bidi="fa-IR"/>
              </w:rPr>
            </w:pP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единиц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suppressAutoHyphens/>
              <w:autoSpaceDE w:val="0"/>
              <w:autoSpaceDN w:val="0"/>
              <w:adjustRightInd w:val="0"/>
              <w:ind w:left="-55" w:right="-108"/>
              <w:jc w:val="center"/>
              <w:textAlignment w:val="baseline"/>
              <w:rPr>
                <w:bCs/>
                <w:kern w:val="2"/>
                <w:sz w:val="28"/>
                <w:szCs w:val="28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bCs/>
                <w:kern w:val="2"/>
                <w:sz w:val="28"/>
                <w:szCs w:val="28"/>
                <w:lang w:val="de-DE" w:eastAsia="ja-JP" w:bidi="fa-IR"/>
              </w:rPr>
              <w:t>0</w:t>
            </w:r>
          </w:p>
        </w:tc>
      </w:tr>
    </w:tbl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C67912" w:rsidRPr="00C67912" w:rsidRDefault="00C67912" w:rsidP="00C67912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C67912" w:rsidRDefault="00C67912" w:rsidP="00C67912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C67912" w:rsidRDefault="00C67912" w:rsidP="00170345">
      <w:pPr>
        <w:tabs>
          <w:tab w:val="left" w:pos="11270"/>
        </w:tabs>
        <w:jc w:val="right"/>
      </w:pP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ПЕРЕЧЕНЬ</w:t>
      </w:r>
    </w:p>
    <w:p w:rsid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  <w:r w:rsidRPr="00C67912">
        <w:rPr>
          <w:rFonts w:eastAsia="Andale Sans UI"/>
          <w:kern w:val="3"/>
          <w:sz w:val="24"/>
          <w:szCs w:val="24"/>
          <w:lang w:eastAsia="ja-JP" w:bidi="fa-IR"/>
        </w:rPr>
        <w:t>подпрограмм и основных мероприятий муниципальной программы</w:t>
      </w:r>
    </w:p>
    <w:p w:rsidR="00C67912" w:rsidRPr="00C67912" w:rsidRDefault="00C67912" w:rsidP="00C67912">
      <w:pPr>
        <w:widowControl w:val="0"/>
        <w:suppressAutoHyphens/>
        <w:autoSpaceDN w:val="0"/>
        <w:jc w:val="center"/>
        <w:textAlignment w:val="baseline"/>
        <w:rPr>
          <w:rFonts w:eastAsia="Andale Sans UI"/>
          <w:kern w:val="3"/>
          <w:sz w:val="24"/>
          <w:szCs w:val="24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"/>
        <w:gridCol w:w="2828"/>
        <w:gridCol w:w="1984"/>
        <w:gridCol w:w="1276"/>
        <w:gridCol w:w="1276"/>
        <w:gridCol w:w="2409"/>
        <w:gridCol w:w="142"/>
        <w:gridCol w:w="2410"/>
        <w:gridCol w:w="142"/>
        <w:gridCol w:w="1777"/>
      </w:tblGrid>
      <w:tr w:rsidR="00C67912" w:rsidRPr="00C67912" w:rsidTr="00C67912">
        <w:trPr>
          <w:trHeight w:val="18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№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Номер и наименование основного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Срок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(годы)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Ожидаемый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непосредственный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результат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(краткое описание)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Последствия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нереализации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основного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мероприятия</w:t>
            </w:r>
          </w:p>
        </w:tc>
        <w:tc>
          <w:tcPr>
            <w:tcW w:w="19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Связь с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показателями муниципальной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программы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(подпрограммы)</w:t>
            </w:r>
          </w:p>
        </w:tc>
      </w:tr>
      <w:tr w:rsidR="00C67912" w:rsidRPr="00C67912" w:rsidTr="00C67912">
        <w:trPr>
          <w:trHeight w:val="1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начала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оконча- ния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реализа- ции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912" w:rsidRPr="00C67912" w:rsidRDefault="00C67912" w:rsidP="00C67912">
            <w:pPr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C67912" w:rsidRPr="00C67912" w:rsidTr="00C67912">
        <w:trPr>
          <w:trHeight w:val="355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1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«Пожарная безопасность»</w:t>
            </w:r>
          </w:p>
        </w:tc>
      </w:tr>
      <w:tr w:rsidR="00C67912" w:rsidRPr="00C67912" w:rsidTr="00C67912">
        <w:trPr>
          <w:trHeight w:val="40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72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1.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овышение уровня пожарной безопасности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населения и территории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rPr>
          <w:trHeight w:val="41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Задача 1 подпрограммы 1 «</w:t>
            </w:r>
            <w:r w:rsidRPr="00C67912">
              <w:rPr>
                <w:rFonts w:eastAsia="Andale Sans UI" w:cs="Tahoma"/>
                <w:bCs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оддержание высокой готовности и дооснащение современной техникой и оборудованием органов управления, сил и средств поселения</w:t>
            </w:r>
            <w:r w:rsidRPr="00C67912">
              <w:rPr>
                <w:rFonts w:eastAsia="Andale Sans UI" w:cs="Tahoma"/>
                <w:kern w:val="2"/>
                <w:sz w:val="24"/>
                <w:szCs w:val="24"/>
                <w:lang w:val="de-DE" w:eastAsia="ja-JP" w:bidi="fa-IR"/>
              </w:rPr>
              <w:t xml:space="preserve"> 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hd w:val="clear" w:color="auto" w:fill="FFFFFF"/>
              <w:suppressAutoHyphens/>
              <w:autoSpaceDN w:val="0"/>
              <w:spacing w:line="298" w:lineRule="exact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Ремонт и обслуживание пожарной сигнализации, приобретение, проверка (заправка)огнетушителей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;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МУК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«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Новозарянский СДК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rPr>
          <w:trHeight w:val="2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Материально-техническое обеспечение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добровольных</w:t>
            </w:r>
            <w:r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пожарн</w:t>
            </w: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ых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Мокрологского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повышение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понижение уровня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оснащени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современной техникой, оборудованием, снаряжением органов управления, сил и средств поселения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2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подпрограммы 1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рганизация обучения населения мерам пожарной безопасности»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информационных стендов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,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 xml:space="preserve"> изготовление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памяток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, листовок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>повышение уровня информированности  населения о мерах пожарной безопасности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снижение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уровня информированности  населения о мерах пожарной безопасности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-142" w:right="-108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1.4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гибели и пострадавших при пожарах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снижение уровня противопожарной защищенности и защиты 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1.2</w:t>
            </w:r>
          </w:p>
        </w:tc>
      </w:tr>
      <w:tr w:rsidR="00C67912" w:rsidRPr="00C67912" w:rsidTr="00C67912">
        <w:trPr>
          <w:trHeight w:val="463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E760F6" w:rsidP="00E760F6">
            <w:pPr>
              <w:widowControl w:val="0"/>
              <w:suppressLineNumbers/>
              <w:tabs>
                <w:tab w:val="center" w:pos="7824"/>
                <w:tab w:val="left" w:pos="11658"/>
              </w:tabs>
              <w:suppressAutoHyphens/>
              <w:autoSpaceDN w:val="0"/>
              <w:ind w:left="108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ab/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2 </w:t>
            </w:r>
            <w:r w:rsidR="00C67912" w:rsidRPr="00C67912">
              <w:rPr>
                <w:kern w:val="3"/>
                <w:sz w:val="24"/>
                <w:szCs w:val="24"/>
                <w:lang w:val="de-DE" w:eastAsia="ja-JP" w:bidi="fa-IR"/>
              </w:rPr>
              <w:t xml:space="preserve">«Защита </w:t>
            </w:r>
            <w:r w:rsidR="00C67912" w:rsidRPr="00C67912">
              <w:rPr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="00C67912" w:rsidRPr="00C67912">
              <w:rPr>
                <w:kern w:val="3"/>
                <w:sz w:val="24"/>
                <w:szCs w:val="24"/>
                <w:lang w:val="de-DE" w:eastAsia="ja-JP" w:bidi="fa-IR"/>
              </w:rPr>
              <w:t>от чрезвычайных ситуаций»</w:t>
            </w:r>
            <w:r>
              <w:rPr>
                <w:kern w:val="3"/>
                <w:sz w:val="24"/>
                <w:szCs w:val="24"/>
                <w:lang w:val="de-DE" w:eastAsia="ja-JP" w:bidi="fa-IR"/>
              </w:rPr>
              <w:tab/>
            </w:r>
          </w:p>
        </w:tc>
      </w:tr>
      <w:tr w:rsidR="00C67912" w:rsidRPr="00C67912" w:rsidTr="00C67912">
        <w:trPr>
          <w:trHeight w:val="468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 xml:space="preserve">2.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С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нижение рисков возникновения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>чрезвычайных ситуаций природного и техногенного характера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702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ind w:left="108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О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беспечение эффективного предупреждения и ликвидации чрезвычайных ситуаций природного и техногенного характера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Оповещение населения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о мерах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защите от чрезвычайных ситуаций, изготовление буклетов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повышение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lastRenderedPageBreak/>
              <w:t>снижение уровня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 xml:space="preserve"> информирования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населения 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о мерах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безопасности жизнедеятельности и обучение действиям при возникновении чрезвычайных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lastRenderedPageBreak/>
              <w:t>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lastRenderedPageBreak/>
              <w:t>2.2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Проведение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трениров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ок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улучшение процесса обучения и повышения уровня подготовки населения к действиям при возникновении чрезвычайных ситуаций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снижение уровня подготовки населения к действиям при возникновении чрезвычайных ситуаций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  <w:tr w:rsidR="00C67912" w:rsidRPr="00C67912" w:rsidTr="00C67912"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EC5B71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2.3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2030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val="de-DE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улучшение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cs="Tahoma"/>
                <w:kern w:val="3"/>
                <w:sz w:val="24"/>
                <w:szCs w:val="24"/>
                <w:lang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снижение оперативных возможностей 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 оказанию помощи населению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2.3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highlight w:val="yellow"/>
                <w:lang w:eastAsia="ja-JP" w:bidi="fa-IR"/>
              </w:rPr>
            </w:pPr>
          </w:p>
        </w:tc>
      </w:tr>
      <w:tr w:rsidR="00C67912" w:rsidRPr="00C67912" w:rsidTr="00C67912">
        <w:trPr>
          <w:trHeight w:val="374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Подпрограмма 3 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 xml:space="preserve">«Обеспечение безопасности на </w:t>
            </w:r>
            <w:r w:rsidRPr="00C67912">
              <w:rPr>
                <w:bCs/>
                <w:kern w:val="2"/>
                <w:sz w:val="24"/>
                <w:szCs w:val="24"/>
                <w:lang w:eastAsia="en-US" w:bidi="fa-IR"/>
              </w:rPr>
              <w:t>водных объектах</w:t>
            </w:r>
            <w:r w:rsidRPr="00C67912">
              <w:rPr>
                <w:bCs/>
                <w:kern w:val="2"/>
                <w:sz w:val="24"/>
                <w:szCs w:val="24"/>
                <w:lang w:val="de-DE" w:eastAsia="en-US" w:bidi="fa-IR"/>
              </w:rPr>
              <w:t>»</w:t>
            </w:r>
          </w:p>
        </w:tc>
      </w:tr>
      <w:tr w:rsidR="00C67912" w:rsidRPr="00C67912" w:rsidTr="00C67912">
        <w:trPr>
          <w:trHeight w:val="460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EC5B71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val="de-DE" w:eastAsia="ja-JP" w:bidi="fa-IR"/>
              </w:rPr>
              <w:t xml:space="preserve">Цель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2"/>
                <w:szCs w:val="22"/>
                <w:lang w:eastAsia="ja-JP" w:bidi="fa-IR"/>
              </w:rPr>
              <w:t>3.</w:t>
            </w:r>
            <w:r w:rsidRPr="00C67912">
              <w:rPr>
                <w:rFonts w:eastAsia="Calibri" w:cs="Tahoma"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«П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овышение уровня безопасности на водных объектах </w:t>
            </w:r>
            <w:r w:rsidR="00EC5B71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Мокрологского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 xml:space="preserve"> сельского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val="de-DE" w:eastAsia="en-US" w:bidi="fa-IR"/>
              </w:rPr>
              <w:t xml:space="preserve"> поселения</w:t>
            </w:r>
            <w:r w:rsidRPr="00C67912">
              <w:rPr>
                <w:rFonts w:eastAsia="Calibri" w:cs="Tahoma"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446"/>
        </w:trPr>
        <w:tc>
          <w:tcPr>
            <w:tcW w:w="14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Задача подпрограммы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«О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беспечение эффективного предупреждения и ликвидации 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val="de-DE" w:eastAsia="en-US" w:bidi="fa-IR"/>
              </w:rPr>
              <w:t>происшествий на водных объектах</w:t>
            </w:r>
            <w:r w:rsidRPr="00C67912">
              <w:rPr>
                <w:rFonts w:eastAsia="Calibri" w:cs="Tahoma"/>
                <w:bCs/>
                <w:kern w:val="3"/>
                <w:sz w:val="24"/>
                <w:szCs w:val="24"/>
                <w:lang w:eastAsia="en-US" w:bidi="fa-IR"/>
              </w:rPr>
              <w:t>»</w:t>
            </w:r>
          </w:p>
        </w:tc>
      </w:tr>
      <w:tr w:rsidR="00C67912" w:rsidRPr="00C67912" w:rsidTr="00C67912">
        <w:trPr>
          <w:trHeight w:val="1583"/>
        </w:trPr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3.1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bCs/>
                <w:kern w:val="3"/>
                <w:sz w:val="24"/>
                <w:szCs w:val="24"/>
                <w:lang w:val="de-DE" w:bidi="fa-IR"/>
              </w:rPr>
              <w:t>Пропаганда населения о мерах безопасности на водных объектах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Администрация </w:t>
            </w:r>
          </w:p>
          <w:p w:rsidR="00C67912" w:rsidRPr="00C67912" w:rsidRDefault="00EC5B71" w:rsidP="00C67912">
            <w:pPr>
              <w:widowControl w:val="0"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Мокрологского</w:t>
            </w:r>
            <w:r w:rsidR="00C67912"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 сельского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201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повышение уровня информированности  населения о </w:t>
            </w:r>
            <w:r w:rsidRPr="00C67912">
              <w:rPr>
                <w:rFonts w:cs="Tahoma"/>
                <w:kern w:val="3"/>
                <w:sz w:val="24"/>
                <w:szCs w:val="24"/>
                <w:lang w:bidi="fa-IR"/>
              </w:rPr>
              <w:t>безопасном</w:t>
            </w:r>
            <w:r w:rsidRPr="00C67912">
              <w:rPr>
                <w:rFonts w:cs="Tahoma"/>
                <w:kern w:val="3"/>
                <w:sz w:val="24"/>
                <w:szCs w:val="24"/>
                <w:lang w:val="de-DE" w:bidi="fa-IR"/>
              </w:rPr>
              <w:t xml:space="preserve"> 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>поведени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eastAsia="ja-JP" w:bidi="fa-IR"/>
              </w:rPr>
              <w:t>и</w:t>
            </w:r>
            <w:r w:rsidRPr="00C67912">
              <w:rPr>
                <w:rFonts w:eastAsia="Andale Sans UI" w:cs="Tahoma"/>
                <w:bCs/>
                <w:kern w:val="3"/>
                <w:sz w:val="24"/>
                <w:szCs w:val="24"/>
                <w:lang w:val="de-DE" w:eastAsia="ja-JP" w:bidi="fa-IR"/>
              </w:rPr>
              <w:t xml:space="preserve"> на воде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3.1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  <w:r w:rsidRPr="00C67912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>показатель 3.2</w:t>
            </w:r>
          </w:p>
          <w:p w:rsidR="00C67912" w:rsidRPr="00C67912" w:rsidRDefault="00C67912" w:rsidP="00C6791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</w:pPr>
          </w:p>
        </w:tc>
      </w:tr>
    </w:tbl>
    <w:p w:rsidR="00C67912" w:rsidRPr="00C67912" w:rsidRDefault="00C67912" w:rsidP="00C67912">
      <w:pPr>
        <w:suppressAutoHyphens/>
        <w:autoSpaceDN w:val="0"/>
        <w:jc w:val="center"/>
        <w:textAlignment w:val="baseline"/>
        <w:rPr>
          <w:kern w:val="3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Pr="00C67912" w:rsidRDefault="00C67912" w:rsidP="00C67912">
      <w:pPr>
        <w:suppressAutoHyphens/>
        <w:autoSpaceDN w:val="0"/>
        <w:ind w:firstLine="709"/>
        <w:textAlignment w:val="baseline"/>
        <w:rPr>
          <w:kern w:val="2"/>
          <w:sz w:val="28"/>
          <w:szCs w:val="28"/>
          <w:lang w:eastAsia="ja-JP" w:bidi="fa-IR"/>
        </w:rPr>
      </w:pPr>
    </w:p>
    <w:p w:rsidR="00C67912" w:rsidRDefault="00C67912" w:rsidP="00170345">
      <w:pPr>
        <w:tabs>
          <w:tab w:val="left" w:pos="11270"/>
        </w:tabs>
        <w:jc w:val="right"/>
        <w:rPr>
          <w:sz w:val="28"/>
          <w:szCs w:val="28"/>
        </w:rPr>
      </w:pPr>
    </w:p>
    <w:p w:rsidR="005E5567" w:rsidRDefault="00170345" w:rsidP="00C67912">
      <w:pPr>
        <w:widowControl w:val="0"/>
        <w:autoSpaceDE w:val="0"/>
        <w:autoSpaceDN w:val="0"/>
        <w:adjustRightInd w:val="0"/>
        <w:jc w:val="center"/>
      </w:pPr>
      <w:r>
        <w:rPr>
          <w:sz w:val="28"/>
          <w:szCs w:val="28"/>
        </w:rPr>
        <w:tab/>
      </w: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EC5B71" w:rsidRPr="00C67912" w:rsidRDefault="00EC5B71" w:rsidP="00EC5B71">
      <w:pPr>
        <w:jc w:val="right"/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EC5B71" w:rsidRDefault="00EC5B71" w:rsidP="00EC5B71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>РАСХОДЫ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bCs/>
          <w:kern w:val="2"/>
          <w:sz w:val="24"/>
          <w:szCs w:val="24"/>
          <w:lang w:val="de-DE" w:eastAsia="ja-JP" w:bidi="fa-IR"/>
        </w:rPr>
      </w:pP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бюджета </w:t>
      </w:r>
      <w:r>
        <w:rPr>
          <w:bCs/>
          <w:kern w:val="2"/>
          <w:sz w:val="24"/>
          <w:szCs w:val="24"/>
          <w:lang w:eastAsia="ja-JP" w:bidi="fa-IR"/>
        </w:rPr>
        <w:t xml:space="preserve">Мокрологского сельского поселения </w:t>
      </w:r>
      <w:r w:rsidRPr="00EC5B71">
        <w:rPr>
          <w:bCs/>
          <w:kern w:val="2"/>
          <w:sz w:val="24"/>
          <w:szCs w:val="24"/>
          <w:lang w:val="de-DE" w:eastAsia="ja-JP" w:bidi="fa-IR"/>
        </w:rPr>
        <w:t xml:space="preserve">на реализацию муниципальной программы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val="de-DE"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 xml:space="preserve">«Защита населения и территории от чрезвычайных ситуаций, 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4"/>
          <w:szCs w:val="24"/>
          <w:lang w:eastAsia="ja-JP" w:bidi="fa-IR"/>
        </w:rPr>
      </w:pPr>
      <w:r w:rsidRPr="00EC5B71">
        <w:rPr>
          <w:kern w:val="2"/>
          <w:sz w:val="24"/>
          <w:szCs w:val="24"/>
          <w:lang w:val="de-DE" w:eastAsia="ja-JP" w:bidi="fa-IR"/>
        </w:rPr>
        <w:t>обеспечение пожарной безопасности и безопасности людей на водных объектах»</w:t>
      </w:r>
    </w:p>
    <w:p w:rsidR="00EC5B71" w:rsidRPr="00EC5B71" w:rsidRDefault="00EC5B71" w:rsidP="00EC5B71">
      <w:pPr>
        <w:suppressAutoHyphens/>
        <w:autoSpaceDE w:val="0"/>
        <w:autoSpaceDN w:val="0"/>
        <w:adjustRightInd w:val="0"/>
        <w:jc w:val="center"/>
        <w:textAlignment w:val="baseline"/>
        <w:rPr>
          <w:kern w:val="2"/>
          <w:sz w:val="28"/>
          <w:szCs w:val="28"/>
          <w:lang w:eastAsia="ja-JP" w:bidi="fa-IR"/>
        </w:rPr>
      </w:pPr>
    </w:p>
    <w:tbl>
      <w:tblPr>
        <w:tblW w:w="157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708"/>
        <w:gridCol w:w="709"/>
        <w:gridCol w:w="1276"/>
        <w:gridCol w:w="567"/>
        <w:gridCol w:w="1134"/>
        <w:gridCol w:w="709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568"/>
        <w:gridCol w:w="568"/>
      </w:tblGrid>
      <w:tr w:rsidR="00EC5B71" w:rsidRPr="00EC5B71" w:rsidTr="00E8114D">
        <w:trPr>
          <w:trHeight w:val="50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Номер и наименование подпрограммы, основного мероприятия подпрограммы, </w:t>
            </w:r>
          </w:p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Ответст</w:t>
            </w:r>
            <w:r w:rsidRPr="00EC5B71">
              <w:rPr>
                <w:kern w:val="2"/>
                <w:lang w:val="de-DE" w:eastAsia="ja-JP" w:bidi="fa-IR"/>
              </w:rPr>
              <w:softHyphen/>
              <w:t>венный испол</w:t>
            </w:r>
            <w:r w:rsidRPr="00EC5B71">
              <w:rPr>
                <w:kern w:val="2"/>
                <w:lang w:val="de-DE" w:eastAsia="ja-JP" w:bidi="fa-IR"/>
              </w:rPr>
              <w:softHyphen/>
              <w:t>нитель, участник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Код бюджетной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Объем расходов, 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(тыс. рублей)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2019-2030 г.г.</w:t>
            </w:r>
          </w:p>
        </w:tc>
        <w:tc>
          <w:tcPr>
            <w:tcW w:w="69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 том числе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 годам реализации униципальной программы (тыс. рублей)</w:t>
            </w:r>
          </w:p>
        </w:tc>
      </w:tr>
      <w:tr w:rsidR="00EC5B71" w:rsidRPr="00EC5B71" w:rsidTr="00E8114D">
        <w:trPr>
          <w:trHeight w:val="996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ind w:left="-57" w:right="-57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РзПр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jc w:val="center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2019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2021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2022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2023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2024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25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26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7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8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202</w:t>
            </w:r>
            <w:r w:rsidRPr="00EC5B71">
              <w:rPr>
                <w:bCs/>
                <w:kern w:val="2"/>
                <w:lang w:eastAsia="ja-JP" w:bidi="fa-IR"/>
              </w:rPr>
              <w:t>9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  <w:tc>
          <w:tcPr>
            <w:tcW w:w="568" w:type="dxa"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20</w:t>
            </w:r>
            <w:r w:rsidRPr="00EC5B71">
              <w:rPr>
                <w:bCs/>
                <w:kern w:val="2"/>
                <w:lang w:eastAsia="ja-JP" w:bidi="fa-IR"/>
              </w:rPr>
              <w:t>30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год</w:t>
            </w:r>
          </w:p>
        </w:tc>
      </w:tr>
      <w:tr w:rsidR="00062094" w:rsidRPr="00EC5B71" w:rsidTr="00E8114D">
        <w:trPr>
          <w:trHeight w:val="92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Муниципальная программа </w:t>
            </w:r>
            <w:r>
              <w:rPr>
                <w:kern w:val="2"/>
                <w:lang w:eastAsia="ja-JP" w:bidi="fa-IR"/>
              </w:rPr>
              <w:t>Мокрологского</w:t>
            </w:r>
            <w:r w:rsidRPr="00EC5B71">
              <w:rPr>
                <w:kern w:val="2"/>
                <w:lang w:eastAsia="ja-JP" w:bidi="fa-IR"/>
              </w:rPr>
              <w:t xml:space="preserve"> сельского</w:t>
            </w:r>
            <w:r w:rsidRPr="00EC5B71">
              <w:rPr>
                <w:kern w:val="2"/>
                <w:lang w:val="de-DE" w:eastAsia="ja-JP" w:bidi="fa-IR"/>
              </w:rPr>
              <w:t xml:space="preserve"> поселения «Защита населе</w:t>
            </w:r>
            <w:r w:rsidRPr="00EC5B71">
              <w:rPr>
                <w:kern w:val="2"/>
                <w:lang w:val="de-DE" w:eastAsia="ja-JP" w:bidi="fa-IR"/>
              </w:rPr>
              <w:softHyphen/>
              <w:t>ния и территории от чрезвычайных ситуаций, обеспе</w:t>
            </w:r>
            <w:r w:rsidRPr="00EC5B71">
              <w:rPr>
                <w:kern w:val="2"/>
                <w:lang w:val="de-DE" w:eastAsia="ja-JP" w:bidi="fa-IR"/>
              </w:rPr>
              <w:softHyphen/>
              <w:t>чение пожарной безопасности и безопасности лю</w:t>
            </w:r>
            <w:r w:rsidRPr="00EC5B71">
              <w:rPr>
                <w:kern w:val="2"/>
                <w:lang w:val="de-DE" w:eastAsia="ja-JP" w:bidi="fa-IR"/>
              </w:rPr>
              <w:softHyphen/>
              <w:t>дей на водных объектах»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94" w:rsidRPr="00EC5B71" w:rsidRDefault="00062094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062094" w:rsidRPr="00EC5B71" w:rsidRDefault="00062094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EC5B71" w:rsidRDefault="00062094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B243B5" w:rsidP="00D14DBC">
            <w:r>
              <w:t>201,9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062094" w:rsidP="00D14DBC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Pr="00745091" w:rsidRDefault="00B243B5" w:rsidP="00D14DBC">
            <w:r>
              <w:t>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Default="00D73577" w:rsidP="003E50F2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094" w:rsidRDefault="00AA2719" w:rsidP="003E50F2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062094" w:rsidRDefault="00062094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AA2719" w:rsidRPr="00EC5B71" w:rsidTr="00E8114D">
        <w:trPr>
          <w:trHeight w:val="458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B243B5" w:rsidP="005B729B">
            <w:r>
              <w:t>201,9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0,0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B243B5" w:rsidP="005B729B">
            <w:r>
              <w:t>3,1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Pr="00B32BC4" w:rsidRDefault="00AA2719" w:rsidP="005B729B">
            <w:r w:rsidRPr="00B32BC4">
              <w:t>49,7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2719" w:rsidRDefault="00AA2719" w:rsidP="005B729B">
            <w:r w:rsidRPr="00B32BC4">
              <w:t>49,7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Подпрограмма 1 «Пожарная без</w:t>
            </w:r>
            <w:r w:rsidRPr="00EC5B71">
              <w:rPr>
                <w:kern w:val="2"/>
                <w:lang w:val="de-DE" w:eastAsia="ja-JP" w:bidi="fa-IR"/>
              </w:rPr>
              <w:softHyphen/>
              <w:t>опасность»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Мокрлологского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45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1.1.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Ремонт и обслуживание пожарной сигнализации, приобретение, проверка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lastRenderedPageBreak/>
              <w:t>(заправка)огнетушителей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 xml:space="preserve">всего </w:t>
            </w:r>
          </w:p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34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</w:t>
            </w:r>
            <w:r w:rsidRPr="00EC5B71">
              <w:rPr>
                <w:rFonts w:eastAsia="Andale Sans UI"/>
                <w:kern w:val="3"/>
                <w:lang w:eastAsia="ja-JP" w:bidi="fa-IR"/>
              </w:rPr>
              <w:lastRenderedPageBreak/>
              <w:t>сельского поселения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lastRenderedPageBreak/>
              <w:t>951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1"/>
                <w:sz w:val="22"/>
                <w:szCs w:val="22"/>
                <w:lang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rPr>
          <w:trHeight w:val="57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hd w:val="clear" w:color="auto" w:fill="FFFFFF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>МУК «</w:t>
            </w:r>
            <w:r>
              <w:rPr>
                <w:rFonts w:eastAsia="Andale Sans UI"/>
                <w:kern w:val="3"/>
                <w:lang w:eastAsia="ja-JP" w:bidi="fa-IR"/>
              </w:rPr>
              <w:t>Новозарянский СДК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>»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bCs/>
                <w:kern w:val="2"/>
                <w:lang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Основное мероприятие 1.2.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Материально-техническое обеспечение </w:t>
            </w:r>
            <w:r>
              <w:rPr>
                <w:rFonts w:eastAsia="Andale Sans UI" w:cs="Tahoma"/>
                <w:kern w:val="3"/>
                <w:lang w:eastAsia="ja-JP" w:bidi="fa-IR"/>
              </w:rPr>
              <w:t xml:space="preserve">добровольных </w:t>
            </w:r>
            <w:r>
              <w:rPr>
                <w:rFonts w:eastAsia="Andale Sans UI" w:cs="Tahoma"/>
                <w:kern w:val="3"/>
                <w:lang w:val="de-DE" w:eastAsia="ja-JP" w:bidi="fa-IR"/>
              </w:rPr>
              <w:t>пожарн</w:t>
            </w:r>
            <w:r>
              <w:rPr>
                <w:rFonts w:eastAsia="Andale Sans UI" w:cs="Tahoma"/>
                <w:kern w:val="3"/>
                <w:lang w:eastAsia="ja-JP" w:bidi="fa-IR"/>
              </w:rPr>
              <w:t>ых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1.3. 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Пропаганда  населения о мерах пожарной безопасности (приобретение: </w:t>
            </w:r>
            <w:r w:rsidRPr="00EC5B71">
              <w:rPr>
                <w:rFonts w:cs="Tahoma"/>
                <w:kern w:val="3"/>
                <w:lang w:bidi="fa-IR"/>
              </w:rPr>
              <w:t>информационныхь стендов</w:t>
            </w:r>
            <w:r w:rsidRPr="00EC5B71">
              <w:rPr>
                <w:rFonts w:cs="Tahoma"/>
                <w:kern w:val="3"/>
                <w:lang w:val="de-DE" w:bidi="fa-IR"/>
              </w:rPr>
              <w:t>,</w:t>
            </w:r>
            <w:r w:rsidRPr="00EC5B71">
              <w:rPr>
                <w:rFonts w:cs="Tahoma"/>
                <w:kern w:val="3"/>
                <w:lang w:bidi="fa-IR"/>
              </w:rPr>
              <w:t xml:space="preserve"> изготовление</w:t>
            </w:r>
            <w:r w:rsidRPr="00EC5B71">
              <w:rPr>
                <w:rFonts w:cs="Tahoma"/>
                <w:kern w:val="3"/>
                <w:lang w:val="de-DE" w:bidi="fa-IR"/>
              </w:rPr>
              <w:t xml:space="preserve"> памяток</w:t>
            </w:r>
            <w:r w:rsidRPr="00EC5B71">
              <w:rPr>
                <w:rFonts w:cs="Tahoma"/>
                <w:kern w:val="3"/>
                <w:lang w:bidi="fa-IR"/>
              </w:rPr>
              <w:t>, листовок</w:t>
            </w:r>
            <w:r w:rsidRPr="00EC5B71">
              <w:rPr>
                <w:rFonts w:cs="Tahoma"/>
                <w:kern w:val="3"/>
                <w:lang w:val="de-DE" w:bidi="fa-IR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bCs/>
                <w:kern w:val="2"/>
                <w:lang w:val="de-DE" w:eastAsia="ja-JP" w:bidi="fa-IR"/>
              </w:rPr>
              <w:t>Основное мероприятие 1.4.</w:t>
            </w:r>
            <w:r w:rsidRPr="00EC5B71">
              <w:rPr>
                <w:rFonts w:eastAsia="Andale Sans UI"/>
                <w:kern w:val="3"/>
                <w:lang w:val="de-DE" w:eastAsia="ja-JP" w:bidi="fa-IR"/>
              </w:rPr>
              <w:t xml:space="preserve">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Организация обучения населения мерам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AA2719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2 «Защита </w:t>
            </w:r>
            <w:r w:rsidRPr="00EC5B71">
              <w:rPr>
                <w:kern w:val="2"/>
                <w:lang w:eastAsia="ja-JP" w:bidi="fa-IR"/>
              </w:rPr>
              <w:t xml:space="preserve">населения </w:t>
            </w:r>
            <w:r w:rsidRPr="00EC5B71">
              <w:rPr>
                <w:kern w:val="2"/>
                <w:lang w:val="de-DE" w:eastAsia="ja-JP" w:bidi="fa-IR"/>
              </w:rPr>
              <w:t>от чрез</w:t>
            </w:r>
            <w:r w:rsidRPr="00EC5B71">
              <w:rPr>
                <w:kern w:val="2"/>
                <w:lang w:val="de-DE" w:eastAsia="ja-JP" w:bidi="fa-IR"/>
              </w:rPr>
              <w:softHyphen/>
              <w:t>вычайных ситуа</w:t>
            </w:r>
            <w:r w:rsidRPr="00EC5B71">
              <w:rPr>
                <w:kern w:val="2"/>
                <w:lang w:val="de-DE" w:eastAsia="ja-JP" w:bidi="fa-IR"/>
              </w:rPr>
              <w:softHyphen/>
              <w:t>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AA2719" w:rsidRPr="00EC5B71" w:rsidRDefault="00AA2719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B243B5" w:rsidP="002C1974">
            <w:r>
              <w:t>201,9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B243B5" w:rsidP="002C1974">
            <w:r>
              <w:t>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F1746" w:rsidRDefault="00AA2719" w:rsidP="002C1974">
            <w:r w:rsidRPr="00EF1746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Default="00AA2719" w:rsidP="002C1974">
            <w:r w:rsidRPr="00EF1746">
              <w:t>49,7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AA2719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2.1. </w:t>
            </w:r>
          </w:p>
          <w:p w:rsidR="00AA2719" w:rsidRPr="00EC5B71" w:rsidRDefault="00AA2719" w:rsidP="00EC5B71">
            <w:pPr>
              <w:widowControl w:val="0"/>
              <w:suppressAutoHyphens/>
              <w:autoSpaceDN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Оповещение населения 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о мерах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по защите от чрезвычайных ситуаций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изготовление буклетов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EC5B71" w:rsidRDefault="00AA2719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B243B5" w:rsidP="00E352F7">
            <w:r>
              <w:t>201,9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AA2719" w:rsidP="00E352F7">
            <w: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AA2719" w:rsidP="00E352F7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AA2719" w:rsidP="00E352F7">
            <w:r w:rsidRPr="00745091"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Pr="00745091" w:rsidRDefault="00B243B5" w:rsidP="00E352F7">
            <w:r>
              <w:t>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Default="00AA2719" w:rsidP="00E352F7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19" w:rsidRDefault="00AA2719" w:rsidP="00E352F7">
            <w:r>
              <w:rPr>
                <w:bCs/>
                <w:kern w:val="2"/>
                <w:lang w:eastAsia="ja-JP" w:bidi="fa-IR"/>
              </w:rPr>
              <w:t>49,7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AA2719" w:rsidRDefault="00AA2719" w:rsidP="003E50F2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2.2.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Проведение 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трениров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>ок</w:t>
            </w: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 xml:space="preserve"> по оповещению и информирования населения по защите от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>приятие 2.</w:t>
            </w:r>
            <w:r>
              <w:rPr>
                <w:kern w:val="2"/>
                <w:lang w:eastAsia="ja-JP" w:bidi="fa-IR"/>
              </w:rPr>
              <w:t>3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3"/>
                <w:lang w:val="de-DE" w:eastAsia="ja-JP" w:bidi="fa-IR"/>
              </w:rPr>
              <w:t>Содержание резервных источников электропитания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rFonts w:eastAsia="Andale Sans UI"/>
                <w:kern w:val="3"/>
                <w:lang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Подпрограмма 3 «Обеспечение безопасности на </w:t>
            </w:r>
            <w:r w:rsidRPr="00EC5B71">
              <w:rPr>
                <w:kern w:val="2"/>
                <w:lang w:eastAsia="ja-JP" w:bidi="fa-IR"/>
              </w:rPr>
              <w:t>водных объектах</w:t>
            </w:r>
            <w:r w:rsidRPr="00EC5B71">
              <w:rPr>
                <w:kern w:val="2"/>
                <w:lang w:val="de-DE" w:eastAsia="ja-JP" w:bidi="fa-IR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t xml:space="preserve">всего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  <w:tr w:rsidR="00EC5B71" w:rsidRPr="00EC5B71" w:rsidTr="00E8114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kern w:val="2"/>
                <w:lang w:val="de-DE" w:eastAsia="ja-JP" w:bidi="fa-IR"/>
              </w:rPr>
              <w:lastRenderedPageBreak/>
              <w:t>Основное меро</w:t>
            </w:r>
            <w:r w:rsidRPr="00EC5B71">
              <w:rPr>
                <w:kern w:val="2"/>
                <w:lang w:val="de-DE" w:eastAsia="ja-JP" w:bidi="fa-IR"/>
              </w:rPr>
              <w:softHyphen/>
              <w:t xml:space="preserve">приятие </w:t>
            </w:r>
            <w:r w:rsidRPr="00EC5B71">
              <w:rPr>
                <w:kern w:val="2"/>
                <w:lang w:eastAsia="ja-JP" w:bidi="fa-IR"/>
              </w:rPr>
              <w:t>3.1</w:t>
            </w:r>
            <w:r w:rsidRPr="00EC5B71">
              <w:rPr>
                <w:kern w:val="2"/>
                <w:lang w:val="de-DE" w:eastAsia="ja-JP" w:bidi="fa-IR"/>
              </w:rPr>
              <w:t xml:space="preserve">. </w:t>
            </w:r>
          </w:p>
          <w:p w:rsidR="00EC5B71" w:rsidRPr="00EC5B71" w:rsidRDefault="00EC5B71" w:rsidP="00EC5B71">
            <w:pPr>
              <w:suppressAutoHyphens/>
              <w:autoSpaceDE w:val="0"/>
              <w:autoSpaceDN w:val="0"/>
              <w:adjustRightInd w:val="0"/>
              <w:textAlignment w:val="baseline"/>
              <w:rPr>
                <w:bCs/>
                <w:kern w:val="2"/>
                <w:lang w:val="de-DE" w:eastAsia="ja-JP" w:bidi="fa-IR"/>
              </w:rPr>
            </w:pPr>
            <w:r w:rsidRPr="00EC5B71">
              <w:rPr>
                <w:rFonts w:cs="Tahoma"/>
                <w:bCs/>
                <w:kern w:val="3"/>
                <w:lang w:val="de-DE" w:bidi="fa-IR"/>
              </w:rPr>
              <w:t>Пропаганда населения о мерах безопасности на водных объектах</w:t>
            </w:r>
            <w:r w:rsidRPr="00EC5B71">
              <w:rPr>
                <w:rFonts w:eastAsia="Andale Sans UI" w:cs="Tahoma"/>
                <w:kern w:val="3"/>
                <w:lang w:eastAsia="ja-JP" w:bidi="fa-IR"/>
              </w:rPr>
              <w:t xml:space="preserve"> (изготовление буклетов, листовок)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textAlignment w:val="baseline"/>
              <w:rPr>
                <w:kern w:val="2"/>
                <w:lang w:val="de-DE" w:eastAsia="ja-JP" w:bidi="fa-IR"/>
              </w:rPr>
            </w:pPr>
            <w:r w:rsidRPr="00EC5B71">
              <w:rPr>
                <w:rFonts w:eastAsia="Andale Sans UI"/>
                <w:kern w:val="3"/>
                <w:lang w:eastAsia="ja-JP" w:bidi="fa-IR"/>
              </w:rPr>
              <w:t xml:space="preserve">Администрация </w:t>
            </w:r>
            <w:r>
              <w:rPr>
                <w:rFonts w:eastAsia="Andale Sans UI"/>
                <w:kern w:val="3"/>
                <w:lang w:eastAsia="ja-JP" w:bidi="fa-IR"/>
              </w:rPr>
              <w:t>Мокрологского</w:t>
            </w:r>
            <w:r w:rsidRPr="00EC5B71">
              <w:rPr>
                <w:rFonts w:eastAsia="Andale Sans UI"/>
                <w:kern w:val="3"/>
                <w:lang w:eastAsia="ja-JP" w:bidi="fa-IR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Pr="00EC5B71" w:rsidRDefault="00EC5B71" w:rsidP="00EC5B71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</w:pPr>
            <w:r w:rsidRPr="00EC5B71">
              <w:rPr>
                <w:bCs/>
                <w:kern w:val="2"/>
                <w:lang w:eastAsia="ja-JP" w:bidi="fa-IR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EC5B71">
              <w:rPr>
                <w:rFonts w:eastAsia="Andale Sans UI" w:cs="Tahoma"/>
                <w:kern w:val="1"/>
                <w:sz w:val="22"/>
                <w:szCs w:val="22"/>
                <w:lang w:val="de-DE" w:eastAsia="ja-JP" w:bidi="fa-IR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  <w:tc>
          <w:tcPr>
            <w:tcW w:w="568" w:type="dxa"/>
          </w:tcPr>
          <w:p w:rsidR="00EC5B71" w:rsidRDefault="00EC5B71">
            <w:r w:rsidRPr="00C7352C">
              <w:rPr>
                <w:bCs/>
                <w:kern w:val="2"/>
                <w:lang w:eastAsia="ja-JP" w:bidi="fa-IR"/>
              </w:rPr>
              <w:t>-</w:t>
            </w:r>
          </w:p>
        </w:tc>
      </w:tr>
    </w:tbl>
    <w:p w:rsidR="00EC5B71" w:rsidRPr="00EC5B71" w:rsidRDefault="00EC5B71" w:rsidP="00EC5B71">
      <w:pPr>
        <w:suppressAutoHyphens/>
        <w:autoSpaceDE w:val="0"/>
        <w:autoSpaceDN w:val="0"/>
        <w:adjustRightInd w:val="0"/>
        <w:jc w:val="both"/>
        <w:textAlignment w:val="baseline"/>
        <w:rPr>
          <w:bCs/>
          <w:kern w:val="2"/>
          <w:sz w:val="28"/>
          <w:szCs w:val="28"/>
          <w:lang w:eastAsia="ja-JP" w:bidi="fa-IR"/>
        </w:rPr>
      </w:pPr>
    </w:p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5E5567" w:rsidRDefault="008F0F78" w:rsidP="009D6D71">
      <w:pPr>
        <w:suppressAutoHyphens/>
        <w:ind w:left="9639"/>
        <w:jc w:val="center"/>
        <w:rPr>
          <w:kern w:val="2"/>
          <w:sz w:val="22"/>
          <w:szCs w:val="22"/>
        </w:rPr>
      </w:pPr>
      <w:r w:rsidRPr="00C67912">
        <w:t>«</w:t>
      </w:r>
      <w:r w:rsidRPr="00C67912">
        <w:rPr>
          <w:rFonts w:eastAsia="Andale Sans UI" w:cs="Tahoma"/>
          <w:kern w:val="3"/>
          <w:lang w:val="de-DE" w:eastAsia="ja-JP" w:bidi="fa-IR"/>
        </w:rPr>
        <w:t xml:space="preserve">Защита населения и территории от чрезвычайных ситуаций, </w:t>
      </w:r>
      <w:r w:rsidRPr="00C67912">
        <w:rPr>
          <w:rFonts w:eastAsia="Andale Sans UI" w:cs="Tahoma"/>
          <w:kern w:val="3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Pr="00C67912"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8F0F78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 xml:space="preserve">на реализацию муниципальной программы </w:t>
      </w:r>
      <w:r w:rsidR="008F0F78" w:rsidRPr="008F0F78">
        <w:rPr>
          <w:sz w:val="24"/>
          <w:szCs w:val="24"/>
        </w:rPr>
        <w:t>«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t xml:space="preserve">Защита населения и территории от чрезвычайных ситуаций, </w:t>
      </w:r>
      <w:r w:rsidR="008F0F78" w:rsidRPr="008F0F78">
        <w:rPr>
          <w:rFonts w:eastAsia="Andale Sans UI" w:cs="Tahoma"/>
          <w:kern w:val="3"/>
          <w:sz w:val="24"/>
          <w:szCs w:val="24"/>
          <w:lang w:val="de-DE" w:eastAsia="ja-JP" w:bidi="fa-IR"/>
        </w:rPr>
        <w:br/>
        <w:t>обеспечение пожарной безопасности и безопасности людей на водных объектах</w:t>
      </w:r>
      <w:r w:rsidR="008F0F78" w:rsidRPr="008F0F78">
        <w:rPr>
          <w:sz w:val="24"/>
          <w:szCs w:val="24"/>
        </w:rPr>
        <w:t>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5E5567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Объем расходов всего</w:t>
            </w:r>
            <w:r w:rsidRPr="009A4A8C">
              <w:rPr>
                <w:sz w:val="24"/>
                <w:szCs w:val="24"/>
              </w:rPr>
              <w:br/>
              <w:t>(тыс. рублей),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5E5567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5E5567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062094" w:rsidRPr="009A4A8C" w:rsidTr="005E5567">
        <w:trPr>
          <w:trHeight w:val="315"/>
        </w:trPr>
        <w:tc>
          <w:tcPr>
            <w:tcW w:w="1600" w:type="dxa"/>
            <w:vMerge w:val="restart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F0F78">
              <w:rPr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населения и территории от чрезвычайных ситуаций,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br/>
              <w:t xml:space="preserve">обеспечение пожарной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безопасности и безопасности людей на водных объектах</w:t>
            </w:r>
            <w:r w:rsidRPr="008F0F78">
              <w:rPr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noWrap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000" w:type="dxa"/>
            <w:noWrap/>
          </w:tcPr>
          <w:p w:rsidR="00062094" w:rsidRPr="004930C7" w:rsidRDefault="00B243B5" w:rsidP="00D14DBC">
            <w:r>
              <w:t>201,9</w:t>
            </w:r>
          </w:p>
        </w:tc>
        <w:tc>
          <w:tcPr>
            <w:tcW w:w="900" w:type="dxa"/>
          </w:tcPr>
          <w:p w:rsidR="00062094" w:rsidRPr="004930C7" w:rsidRDefault="00062094" w:rsidP="00D14DBC">
            <w:r>
              <w:t>0,0</w:t>
            </w:r>
          </w:p>
        </w:tc>
        <w:tc>
          <w:tcPr>
            <w:tcW w:w="9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900" w:type="dxa"/>
            <w:noWrap/>
          </w:tcPr>
          <w:p w:rsidR="00062094" w:rsidRPr="004930C7" w:rsidRDefault="00062094" w:rsidP="00D14DBC">
            <w:r w:rsidRPr="004930C7">
              <w:t>49,7</w:t>
            </w:r>
          </w:p>
        </w:tc>
        <w:tc>
          <w:tcPr>
            <w:tcW w:w="1000" w:type="dxa"/>
            <w:noWrap/>
          </w:tcPr>
          <w:p w:rsidR="00062094" w:rsidRPr="004930C7" w:rsidRDefault="00B243B5" w:rsidP="00D14DBC">
            <w:r>
              <w:t>3,1</w:t>
            </w:r>
          </w:p>
        </w:tc>
        <w:tc>
          <w:tcPr>
            <w:tcW w:w="900" w:type="dxa"/>
          </w:tcPr>
          <w:p w:rsidR="00062094" w:rsidRPr="00D73577" w:rsidRDefault="00D73577" w:rsidP="003E50F2">
            <w:r w:rsidRPr="00D73577">
              <w:t>49,7</w:t>
            </w:r>
          </w:p>
        </w:tc>
        <w:tc>
          <w:tcPr>
            <w:tcW w:w="893" w:type="dxa"/>
          </w:tcPr>
          <w:p w:rsidR="00062094" w:rsidRPr="00AA2719" w:rsidRDefault="00AA2719" w:rsidP="003E50F2">
            <w:r w:rsidRPr="00AA2719">
              <w:t>49,7</w:t>
            </w:r>
          </w:p>
        </w:tc>
        <w:tc>
          <w:tcPr>
            <w:tcW w:w="907" w:type="dxa"/>
            <w:gridSpan w:val="2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062094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062094" w:rsidRPr="009A4A8C" w:rsidRDefault="00062094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062094" w:rsidRPr="00A44A63" w:rsidRDefault="00B243B5" w:rsidP="00D14DBC">
            <w:r>
              <w:t>201,9</w:t>
            </w:r>
          </w:p>
        </w:tc>
        <w:tc>
          <w:tcPr>
            <w:tcW w:w="900" w:type="dxa"/>
          </w:tcPr>
          <w:p w:rsidR="00062094" w:rsidRPr="00A44A63" w:rsidRDefault="00062094" w:rsidP="00D14DBC">
            <w:r>
              <w:t>0,0</w:t>
            </w:r>
          </w:p>
        </w:tc>
        <w:tc>
          <w:tcPr>
            <w:tcW w:w="9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900" w:type="dxa"/>
            <w:noWrap/>
          </w:tcPr>
          <w:p w:rsidR="00062094" w:rsidRPr="00A44A63" w:rsidRDefault="00062094" w:rsidP="00D14DBC">
            <w:r w:rsidRPr="00A44A63">
              <w:t>49,7</w:t>
            </w:r>
          </w:p>
        </w:tc>
        <w:tc>
          <w:tcPr>
            <w:tcW w:w="1000" w:type="dxa"/>
            <w:noWrap/>
          </w:tcPr>
          <w:p w:rsidR="00062094" w:rsidRPr="00A44A63" w:rsidRDefault="00B243B5" w:rsidP="00D14DBC">
            <w:r>
              <w:t>3,1</w:t>
            </w:r>
          </w:p>
        </w:tc>
        <w:tc>
          <w:tcPr>
            <w:tcW w:w="900" w:type="dxa"/>
          </w:tcPr>
          <w:p w:rsidR="00062094" w:rsidRPr="00D73577" w:rsidRDefault="00D73577" w:rsidP="003E50F2">
            <w:r w:rsidRPr="00D73577">
              <w:t>49,7</w:t>
            </w:r>
          </w:p>
        </w:tc>
        <w:tc>
          <w:tcPr>
            <w:tcW w:w="893" w:type="dxa"/>
          </w:tcPr>
          <w:p w:rsidR="00062094" w:rsidRPr="00AA2719" w:rsidRDefault="00AA2719" w:rsidP="003E50F2">
            <w:r w:rsidRPr="00AA2719">
              <w:t>49,7</w:t>
            </w:r>
          </w:p>
        </w:tc>
        <w:tc>
          <w:tcPr>
            <w:tcW w:w="907" w:type="dxa"/>
            <w:gridSpan w:val="2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062094" w:rsidRDefault="00062094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4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D31845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E8114D" w:rsidRPr="008F0F78" w:rsidRDefault="00E8114D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Пожарная безопасность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5E5567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AA2719" w:rsidTr="00E8114D">
        <w:trPr>
          <w:trHeight w:val="315"/>
        </w:trPr>
        <w:tc>
          <w:tcPr>
            <w:tcW w:w="1600" w:type="dxa"/>
            <w:vMerge w:val="restart"/>
          </w:tcPr>
          <w:p w:rsidR="00AA2719" w:rsidRPr="008F0F78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Подпрограмма 2.</w:t>
            </w:r>
          </w:p>
          <w:p w:rsidR="00AA2719" w:rsidRPr="008F0F78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 xml:space="preserve">Защита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eastAsia="ja-JP" w:bidi="fa-IR"/>
              </w:rPr>
              <w:t xml:space="preserve">населения 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от чрезвычайных ситуаций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  <w:noWrap/>
          </w:tcPr>
          <w:p w:rsidR="00AA2719" w:rsidRPr="009A4A8C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AA2719" w:rsidRPr="00BA38A2" w:rsidRDefault="00B243B5" w:rsidP="003B6F01">
            <w:r>
              <w:t>201,9</w:t>
            </w:r>
          </w:p>
        </w:tc>
        <w:tc>
          <w:tcPr>
            <w:tcW w:w="900" w:type="dxa"/>
          </w:tcPr>
          <w:p w:rsidR="00AA2719" w:rsidRPr="00BA38A2" w:rsidRDefault="00AA2719" w:rsidP="003B6F01">
            <w:r w:rsidRPr="00BA38A2">
              <w:t>0,0</w:t>
            </w:r>
          </w:p>
        </w:tc>
        <w:tc>
          <w:tcPr>
            <w:tcW w:w="900" w:type="dxa"/>
            <w:noWrap/>
          </w:tcPr>
          <w:p w:rsidR="00AA2719" w:rsidRPr="00BA38A2" w:rsidRDefault="00AA2719" w:rsidP="003B6F01">
            <w:r w:rsidRPr="00BA38A2">
              <w:t>49,7</w:t>
            </w:r>
          </w:p>
        </w:tc>
        <w:tc>
          <w:tcPr>
            <w:tcW w:w="900" w:type="dxa"/>
            <w:noWrap/>
          </w:tcPr>
          <w:p w:rsidR="00AA2719" w:rsidRPr="00BA38A2" w:rsidRDefault="00AA2719" w:rsidP="003B6F01">
            <w:r w:rsidRPr="00BA38A2">
              <w:t>49,7</w:t>
            </w:r>
          </w:p>
        </w:tc>
        <w:tc>
          <w:tcPr>
            <w:tcW w:w="1000" w:type="dxa"/>
            <w:noWrap/>
          </w:tcPr>
          <w:p w:rsidR="00AA2719" w:rsidRPr="00BA38A2" w:rsidRDefault="00B243B5" w:rsidP="003B6F01">
            <w:r>
              <w:t>3,1</w:t>
            </w:r>
          </w:p>
        </w:tc>
        <w:tc>
          <w:tcPr>
            <w:tcW w:w="900" w:type="dxa"/>
          </w:tcPr>
          <w:p w:rsidR="00AA2719" w:rsidRPr="00BA38A2" w:rsidRDefault="00AA2719" w:rsidP="003B6F01">
            <w:r w:rsidRPr="00BA38A2">
              <w:t>49,7</w:t>
            </w:r>
          </w:p>
        </w:tc>
        <w:tc>
          <w:tcPr>
            <w:tcW w:w="893" w:type="dxa"/>
          </w:tcPr>
          <w:p w:rsidR="00AA2719" w:rsidRDefault="00AA2719" w:rsidP="003B6F01">
            <w:r w:rsidRPr="00BA38A2">
              <w:t>49,7</w:t>
            </w:r>
          </w:p>
        </w:tc>
        <w:tc>
          <w:tcPr>
            <w:tcW w:w="907" w:type="dxa"/>
            <w:gridSpan w:val="2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AA2719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AA2719" w:rsidRPr="008F0F78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AA2719" w:rsidRPr="009A4A8C" w:rsidRDefault="00AA2719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AA2719" w:rsidRPr="00CB6DB0" w:rsidRDefault="00B243B5" w:rsidP="004971DF">
            <w:r>
              <w:t>201,9</w:t>
            </w:r>
          </w:p>
        </w:tc>
        <w:tc>
          <w:tcPr>
            <w:tcW w:w="900" w:type="dxa"/>
          </w:tcPr>
          <w:p w:rsidR="00AA2719" w:rsidRPr="00CB6DB0" w:rsidRDefault="00AA2719" w:rsidP="004971DF">
            <w:r w:rsidRPr="00CB6DB0">
              <w:t>0,0</w:t>
            </w:r>
          </w:p>
        </w:tc>
        <w:tc>
          <w:tcPr>
            <w:tcW w:w="900" w:type="dxa"/>
            <w:noWrap/>
          </w:tcPr>
          <w:p w:rsidR="00AA2719" w:rsidRPr="00CB6DB0" w:rsidRDefault="00AA2719" w:rsidP="004971DF">
            <w:r w:rsidRPr="00CB6DB0">
              <w:t>49,7</w:t>
            </w:r>
          </w:p>
        </w:tc>
        <w:tc>
          <w:tcPr>
            <w:tcW w:w="900" w:type="dxa"/>
            <w:noWrap/>
          </w:tcPr>
          <w:p w:rsidR="00AA2719" w:rsidRPr="00CB6DB0" w:rsidRDefault="00AA2719" w:rsidP="004971DF">
            <w:r w:rsidRPr="00CB6DB0">
              <w:t>49,7</w:t>
            </w:r>
          </w:p>
        </w:tc>
        <w:tc>
          <w:tcPr>
            <w:tcW w:w="1000" w:type="dxa"/>
            <w:noWrap/>
          </w:tcPr>
          <w:p w:rsidR="00AA2719" w:rsidRPr="00CB6DB0" w:rsidRDefault="00B243B5" w:rsidP="004971DF">
            <w:r>
              <w:t>3,1</w:t>
            </w:r>
          </w:p>
        </w:tc>
        <w:tc>
          <w:tcPr>
            <w:tcW w:w="900" w:type="dxa"/>
          </w:tcPr>
          <w:p w:rsidR="00AA2719" w:rsidRPr="00CB6DB0" w:rsidRDefault="00AA2719" w:rsidP="004971DF">
            <w:r w:rsidRPr="00CB6DB0">
              <w:t>49,7</w:t>
            </w:r>
          </w:p>
        </w:tc>
        <w:tc>
          <w:tcPr>
            <w:tcW w:w="893" w:type="dxa"/>
          </w:tcPr>
          <w:p w:rsidR="00AA2719" w:rsidRDefault="00AA2719" w:rsidP="004971DF">
            <w:r w:rsidRPr="00CB6DB0">
              <w:t>49,7</w:t>
            </w:r>
          </w:p>
        </w:tc>
        <w:tc>
          <w:tcPr>
            <w:tcW w:w="907" w:type="dxa"/>
            <w:gridSpan w:val="2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AA2719" w:rsidRDefault="00AA2719" w:rsidP="003E50F2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30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 w:val="restart"/>
          </w:tcPr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lastRenderedPageBreak/>
              <w:t>Подпрограм</w:t>
            </w:r>
            <w:r>
              <w:rPr>
                <w:color w:val="000000"/>
                <w:sz w:val="24"/>
                <w:szCs w:val="24"/>
              </w:rPr>
              <w:t>ма 3</w:t>
            </w:r>
            <w:r w:rsidRPr="008F0F78">
              <w:rPr>
                <w:color w:val="000000"/>
                <w:sz w:val="24"/>
                <w:szCs w:val="24"/>
              </w:rPr>
              <w:t>.</w:t>
            </w:r>
          </w:p>
          <w:p w:rsidR="00E8114D" w:rsidRPr="008F0F78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8F0F78">
              <w:rPr>
                <w:color w:val="000000"/>
                <w:sz w:val="24"/>
                <w:szCs w:val="24"/>
              </w:rPr>
              <w:t>«</w:t>
            </w:r>
            <w:r w:rsidRPr="008F0F78">
              <w:rPr>
                <w:rFonts w:eastAsia="Andale Sans UI" w:cs="Tahoma"/>
                <w:kern w:val="3"/>
                <w:sz w:val="24"/>
                <w:szCs w:val="24"/>
                <w:lang w:val="de-DE" w:eastAsia="ja-JP" w:bidi="fa-IR"/>
              </w:rPr>
              <w:t>Обеспечение безопасности на водных объектах</w:t>
            </w:r>
            <w:r w:rsidRPr="008F0F7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  <w:tr w:rsidR="00E8114D" w:rsidRPr="009A4A8C" w:rsidTr="00E8114D">
        <w:trPr>
          <w:trHeight w:val="315"/>
        </w:trPr>
        <w:tc>
          <w:tcPr>
            <w:tcW w:w="1600" w:type="dxa"/>
            <w:vMerge/>
            <w:vAlign w:val="center"/>
          </w:tcPr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</w:tcPr>
          <w:p w:rsidR="00E8114D" w:rsidRPr="009A4A8C" w:rsidRDefault="00E8114D" w:rsidP="00E8114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8114D" w:rsidRPr="009A4A8C" w:rsidRDefault="00E8114D" w:rsidP="00E811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E8114D" w:rsidRDefault="00E8114D">
            <w:r w:rsidRPr="001C5F19">
              <w:rPr>
                <w:b/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B63" w:rsidRDefault="00FE2B63">
      <w:r>
        <w:separator/>
      </w:r>
    </w:p>
  </w:endnote>
  <w:endnote w:type="continuationSeparator" w:id="0">
    <w:p w:rsidR="00FE2B63" w:rsidRDefault="00FE2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0F6" w:rsidRDefault="00E760F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760F6" w:rsidRDefault="00E760F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0F6" w:rsidRDefault="00E760F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068FD">
      <w:rPr>
        <w:rStyle w:val="ab"/>
        <w:noProof/>
      </w:rPr>
      <w:t>1</w:t>
    </w:r>
    <w:r>
      <w:rPr>
        <w:rStyle w:val="ab"/>
      </w:rPr>
      <w:fldChar w:fldCharType="end"/>
    </w:r>
  </w:p>
  <w:p w:rsidR="00E760F6" w:rsidRPr="00514F2F" w:rsidRDefault="00E760F6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B63" w:rsidRDefault="00FE2B63">
      <w:r>
        <w:separator/>
      </w:r>
    </w:p>
  </w:footnote>
  <w:footnote w:type="continuationSeparator" w:id="0">
    <w:p w:rsidR="00FE2B63" w:rsidRDefault="00FE2B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3689F"/>
    <w:rsid w:val="00040EDB"/>
    <w:rsid w:val="00042150"/>
    <w:rsid w:val="00043E6C"/>
    <w:rsid w:val="00050D40"/>
    <w:rsid w:val="0005433C"/>
    <w:rsid w:val="000553CB"/>
    <w:rsid w:val="00055A1F"/>
    <w:rsid w:val="00057876"/>
    <w:rsid w:val="0005796C"/>
    <w:rsid w:val="00062094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8FD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0F2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4185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0679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5F3A08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1CC9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82C"/>
    <w:rsid w:val="00706AAF"/>
    <w:rsid w:val="00710293"/>
    <w:rsid w:val="007156F0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0F78"/>
    <w:rsid w:val="008F1F2C"/>
    <w:rsid w:val="00901075"/>
    <w:rsid w:val="00901667"/>
    <w:rsid w:val="00902F3F"/>
    <w:rsid w:val="00910311"/>
    <w:rsid w:val="0091308C"/>
    <w:rsid w:val="00915C27"/>
    <w:rsid w:val="009162C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66D2E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2B28"/>
    <w:rsid w:val="00A94673"/>
    <w:rsid w:val="00A95CEA"/>
    <w:rsid w:val="00A96EF6"/>
    <w:rsid w:val="00AA0DE2"/>
    <w:rsid w:val="00AA2186"/>
    <w:rsid w:val="00AA2719"/>
    <w:rsid w:val="00AA3750"/>
    <w:rsid w:val="00AA4186"/>
    <w:rsid w:val="00AA4875"/>
    <w:rsid w:val="00AB5B8E"/>
    <w:rsid w:val="00AD0657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0718B"/>
    <w:rsid w:val="00B2055C"/>
    <w:rsid w:val="00B20710"/>
    <w:rsid w:val="00B21087"/>
    <w:rsid w:val="00B21316"/>
    <w:rsid w:val="00B21B53"/>
    <w:rsid w:val="00B21D93"/>
    <w:rsid w:val="00B23477"/>
    <w:rsid w:val="00B23E3C"/>
    <w:rsid w:val="00B243B5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968E4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D5D92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213F4"/>
    <w:rsid w:val="00C2336F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552"/>
    <w:rsid w:val="00C516F5"/>
    <w:rsid w:val="00C563AB"/>
    <w:rsid w:val="00C56ED2"/>
    <w:rsid w:val="00C616F6"/>
    <w:rsid w:val="00C64F5D"/>
    <w:rsid w:val="00C67912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14DBC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3577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60F6"/>
    <w:rsid w:val="00E77955"/>
    <w:rsid w:val="00E77C23"/>
    <w:rsid w:val="00E801CA"/>
    <w:rsid w:val="00E8114D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B71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68FC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2E0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E2B63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uiPriority w:val="99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  <w:style w:type="character" w:styleId="afa">
    <w:name w:val="Subtle Reference"/>
    <w:uiPriority w:val="31"/>
    <w:qFormat/>
    <w:rsid w:val="00C67912"/>
    <w:rPr>
      <w:smallCaps/>
      <w:color w:val="C0504D"/>
      <w:u w:val="single"/>
    </w:rPr>
  </w:style>
  <w:style w:type="character" w:styleId="afb">
    <w:name w:val="Book Title"/>
    <w:uiPriority w:val="33"/>
    <w:qFormat/>
    <w:rsid w:val="00C67912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2686</TotalTime>
  <Pages>1</Pages>
  <Words>3750</Words>
  <Characters>21376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245</cp:revision>
  <cp:lastPrinted>2021-01-20T13:02:00Z</cp:lastPrinted>
  <dcterms:created xsi:type="dcterms:W3CDTF">2018-02-12T06:56:00Z</dcterms:created>
  <dcterms:modified xsi:type="dcterms:W3CDTF">2022-11-28T06:05:00Z</dcterms:modified>
</cp:coreProperties>
</file>