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310" w:rsidRPr="003E4FD8" w:rsidRDefault="00D85310" w:rsidP="00CD16BB">
      <w:pPr>
        <w:tabs>
          <w:tab w:val="left" w:pos="709"/>
        </w:tabs>
        <w:jc w:val="center"/>
        <w:rPr>
          <w:sz w:val="28"/>
          <w:szCs w:val="28"/>
        </w:rPr>
      </w:pPr>
      <w:r w:rsidRPr="003E4FD8">
        <w:rPr>
          <w:noProof/>
          <w:sz w:val="28"/>
          <w:szCs w:val="28"/>
        </w:rPr>
        <w:drawing>
          <wp:inline distT="0" distB="0" distL="0" distR="0" wp14:anchorId="5EA29C4D" wp14:editId="1F532CD0">
            <wp:extent cx="571500" cy="90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90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310" w:rsidRPr="003E4FD8" w:rsidRDefault="00D85310" w:rsidP="00D85310">
      <w:pPr>
        <w:jc w:val="both"/>
        <w:rPr>
          <w:sz w:val="28"/>
          <w:szCs w:val="28"/>
        </w:rPr>
      </w:pPr>
    </w:p>
    <w:p w:rsidR="00C50A0E" w:rsidRPr="003E4FD8" w:rsidRDefault="00D85310" w:rsidP="00E42493">
      <w:pPr>
        <w:tabs>
          <w:tab w:val="left" w:pos="709"/>
        </w:tabs>
        <w:jc w:val="both"/>
        <w:rPr>
          <w:b/>
          <w:sz w:val="28"/>
          <w:szCs w:val="28"/>
        </w:rPr>
      </w:pP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="000141AE">
        <w:rPr>
          <w:sz w:val="28"/>
          <w:szCs w:val="28"/>
        </w:rPr>
        <w:t xml:space="preserve">   </w:t>
      </w:r>
      <w:r w:rsidR="00C50A0E" w:rsidRPr="003E4FD8">
        <w:rPr>
          <w:b/>
          <w:sz w:val="28"/>
          <w:szCs w:val="28"/>
        </w:rPr>
        <w:t>РОССИЙСКАЯ ФЕДЕРАЦИЯ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РОСТОВСКАЯ ОБЛАСТЬ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ОКТЯБРЬСКИЙ РАЙОН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Муниципальное образование  «Мокрологское сельское поселение»</w:t>
      </w:r>
    </w:p>
    <w:p w:rsidR="00C50A0E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Администрация Мокрологского сельского поселения</w:t>
      </w:r>
    </w:p>
    <w:p w:rsidR="000141AE" w:rsidRPr="003E4FD8" w:rsidRDefault="000141AE" w:rsidP="00C50A0E">
      <w:pPr>
        <w:jc w:val="center"/>
        <w:rPr>
          <w:b/>
          <w:sz w:val="28"/>
          <w:szCs w:val="28"/>
        </w:rPr>
      </w:pPr>
    </w:p>
    <w:p w:rsidR="000141AE" w:rsidRDefault="00C50A0E" w:rsidP="006624B2">
      <w:pPr>
        <w:tabs>
          <w:tab w:val="center" w:pos="5220"/>
          <w:tab w:val="left" w:pos="8594"/>
        </w:tabs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ПОСТАНОВЛЕНИЕ</w:t>
      </w:r>
    </w:p>
    <w:p w:rsidR="00C50A0E" w:rsidRPr="003E4FD8" w:rsidRDefault="00C50A0E" w:rsidP="00C50A0E">
      <w:pPr>
        <w:tabs>
          <w:tab w:val="center" w:pos="5220"/>
          <w:tab w:val="left" w:pos="8594"/>
        </w:tabs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ab/>
      </w:r>
    </w:p>
    <w:p w:rsidR="00C50A0E" w:rsidRPr="00CD16BB" w:rsidRDefault="00481207" w:rsidP="006624B2">
      <w:pPr>
        <w:tabs>
          <w:tab w:val="left" w:pos="7371"/>
        </w:tabs>
        <w:jc w:val="center"/>
        <w:rPr>
          <w:sz w:val="28"/>
          <w:szCs w:val="28"/>
        </w:rPr>
      </w:pPr>
      <w:r>
        <w:rPr>
          <w:sz w:val="28"/>
          <w:szCs w:val="28"/>
        </w:rPr>
        <w:t>06</w:t>
      </w:r>
      <w:r w:rsidR="00E42493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="00E42493">
        <w:rPr>
          <w:sz w:val="28"/>
          <w:szCs w:val="28"/>
        </w:rPr>
        <w:t>.2021</w:t>
      </w:r>
      <w:r w:rsidR="00C50A0E" w:rsidRPr="00CD16BB">
        <w:rPr>
          <w:sz w:val="28"/>
          <w:szCs w:val="28"/>
        </w:rPr>
        <w:t xml:space="preserve">                                       </w:t>
      </w:r>
      <w:r w:rsidR="005E634D" w:rsidRPr="00CD16BB">
        <w:rPr>
          <w:sz w:val="28"/>
          <w:szCs w:val="28"/>
        </w:rPr>
        <w:t xml:space="preserve">   </w:t>
      </w:r>
      <w:r w:rsidR="00C50A0E" w:rsidRPr="00CD16BB">
        <w:rPr>
          <w:sz w:val="28"/>
          <w:szCs w:val="28"/>
        </w:rPr>
        <w:t xml:space="preserve"> </w:t>
      </w:r>
      <w:r w:rsidR="00F8606F">
        <w:rPr>
          <w:sz w:val="28"/>
          <w:szCs w:val="28"/>
        </w:rPr>
        <w:t xml:space="preserve">№ </w:t>
      </w:r>
      <w:r>
        <w:rPr>
          <w:sz w:val="28"/>
          <w:szCs w:val="28"/>
        </w:rPr>
        <w:t>53</w:t>
      </w:r>
      <w:r w:rsidR="00C50A0E" w:rsidRPr="00CD16BB">
        <w:rPr>
          <w:sz w:val="28"/>
          <w:szCs w:val="28"/>
        </w:rPr>
        <w:t xml:space="preserve">                     </w:t>
      </w:r>
      <w:r w:rsidR="000141AE" w:rsidRPr="00CD16BB">
        <w:rPr>
          <w:sz w:val="28"/>
          <w:szCs w:val="28"/>
        </w:rPr>
        <w:t xml:space="preserve">       </w:t>
      </w:r>
      <w:r w:rsidR="00C50A0E" w:rsidRPr="00CD16BB">
        <w:rPr>
          <w:sz w:val="28"/>
          <w:szCs w:val="28"/>
        </w:rPr>
        <w:t xml:space="preserve"> п. Новозарянский</w:t>
      </w:r>
    </w:p>
    <w:p w:rsidR="00C50A0E" w:rsidRPr="00CD16BB" w:rsidRDefault="00C50A0E" w:rsidP="00CD16BB">
      <w:pPr>
        <w:tabs>
          <w:tab w:val="left" w:pos="4536"/>
          <w:tab w:val="left" w:pos="7371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629"/>
      </w:tblGrid>
      <w:tr w:rsidR="00D85310" w:rsidRPr="00CD16BB" w:rsidTr="006624B2">
        <w:tc>
          <w:tcPr>
            <w:tcW w:w="6629" w:type="dxa"/>
          </w:tcPr>
          <w:p w:rsidR="00D85310" w:rsidRPr="00CD16BB" w:rsidRDefault="00070CBC" w:rsidP="006624B2">
            <w:pPr>
              <w:tabs>
                <w:tab w:val="left" w:pos="7371"/>
              </w:tabs>
              <w:ind w:right="-108"/>
              <w:jc w:val="both"/>
              <w:rPr>
                <w:sz w:val="28"/>
                <w:szCs w:val="28"/>
              </w:rPr>
            </w:pPr>
            <w:r w:rsidRPr="00070CBC">
              <w:rPr>
                <w:sz w:val="28"/>
                <w:szCs w:val="28"/>
              </w:rPr>
              <w:t>Об утверждении ведомственного стандарта внутреннего муниципального финансового контроля «Правила составления отчетности о результатах контрольной деятельности»</w:t>
            </w:r>
          </w:p>
        </w:tc>
      </w:tr>
    </w:tbl>
    <w:p w:rsidR="00E42493" w:rsidRDefault="00E42493" w:rsidP="00E42493">
      <w:pPr>
        <w:widowControl w:val="0"/>
        <w:tabs>
          <w:tab w:val="left" w:pos="709"/>
        </w:tabs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70CBC" w:rsidRPr="00070CBC">
        <w:rPr>
          <w:sz w:val="28"/>
          <w:szCs w:val="28"/>
        </w:rPr>
        <w:t xml:space="preserve">В соответствии с пунктом 3 статьи 269.2 Бюджетного кодекса Российской Федерации и постановлением Правительства Российской Федерации от </w:t>
      </w:r>
      <w:smartTag w:uri="urn:schemas-microsoft-com:office:smarttags" w:element="date">
        <w:smartTagPr>
          <w:attr w:name="Year" w:val="2020"/>
          <w:attr w:name="Day" w:val="16"/>
          <w:attr w:name="Month" w:val="09"/>
          <w:attr w:name="ls" w:val="trans"/>
        </w:smartTagPr>
        <w:r w:rsidR="00070CBC" w:rsidRPr="00070CBC">
          <w:rPr>
            <w:sz w:val="28"/>
            <w:szCs w:val="28"/>
          </w:rPr>
          <w:t>16.09.2020</w:t>
        </w:r>
      </w:smartTag>
      <w:r w:rsidR="00070CBC" w:rsidRPr="00070CBC">
        <w:rPr>
          <w:sz w:val="28"/>
          <w:szCs w:val="28"/>
        </w:rPr>
        <w:t xml:space="preserve"> № 1478 «Об утверждении федерального стандарта внутреннего государственного (муниципального) финансового контроля «Правила составления отчетности о резуль</w:t>
      </w:r>
      <w:r w:rsidR="00070CBC">
        <w:rPr>
          <w:sz w:val="28"/>
          <w:szCs w:val="28"/>
        </w:rPr>
        <w:t>татах контрольной деятельности»</w:t>
      </w:r>
    </w:p>
    <w:p w:rsidR="00E42493" w:rsidRPr="00E42493" w:rsidRDefault="00E42493" w:rsidP="00E4249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42493">
        <w:rPr>
          <w:sz w:val="28"/>
          <w:szCs w:val="28"/>
        </w:rPr>
        <w:t xml:space="preserve"> </w:t>
      </w:r>
    </w:p>
    <w:p w:rsidR="00E42493" w:rsidRDefault="00E42493" w:rsidP="00E42493">
      <w:pPr>
        <w:widowControl w:val="0"/>
        <w:autoSpaceDE w:val="0"/>
        <w:autoSpaceDN w:val="0"/>
        <w:ind w:firstLine="709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ПОСТАНОВЛЯЮ</w:t>
      </w:r>
      <w:r w:rsidRPr="00E42493">
        <w:rPr>
          <w:bCs/>
          <w:sz w:val="28"/>
          <w:szCs w:val="28"/>
        </w:rPr>
        <w:t>:</w:t>
      </w:r>
    </w:p>
    <w:p w:rsidR="00E42493" w:rsidRPr="00E42493" w:rsidRDefault="00E42493" w:rsidP="00E42493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</w:p>
    <w:p w:rsidR="00070CBC" w:rsidRPr="00070CBC" w:rsidRDefault="00070CBC" w:rsidP="00070CBC">
      <w:pPr>
        <w:numPr>
          <w:ilvl w:val="0"/>
          <w:numId w:val="6"/>
        </w:numPr>
        <w:shd w:val="clear" w:color="auto" w:fill="FFFFFF"/>
        <w:tabs>
          <w:tab w:val="left" w:pos="850"/>
        </w:tabs>
        <w:spacing w:before="7" w:after="200"/>
        <w:ind w:left="23" w:firstLine="561"/>
        <w:jc w:val="both"/>
        <w:rPr>
          <w:rFonts w:eastAsia="Calibri"/>
          <w:sz w:val="28"/>
          <w:szCs w:val="28"/>
          <w:lang w:eastAsia="en-US"/>
        </w:rPr>
      </w:pPr>
      <w:r w:rsidRPr="00070CBC">
        <w:rPr>
          <w:rFonts w:eastAsia="Calibri"/>
          <w:spacing w:val="-12"/>
          <w:sz w:val="28"/>
          <w:szCs w:val="28"/>
          <w:lang w:eastAsia="en-US"/>
        </w:rPr>
        <w:t>Утвердить ведомственный стандарт внутреннего муниципального финансового контроля «Правила составления отчетности о результатах контрольной деятельности» согласно приложению.</w:t>
      </w:r>
    </w:p>
    <w:p w:rsidR="00E42493" w:rsidRPr="00E42493" w:rsidRDefault="00E42493" w:rsidP="00070CBC">
      <w:pPr>
        <w:numPr>
          <w:ilvl w:val="0"/>
          <w:numId w:val="6"/>
        </w:numPr>
        <w:shd w:val="clear" w:color="auto" w:fill="FFFFFF"/>
        <w:tabs>
          <w:tab w:val="left" w:pos="850"/>
        </w:tabs>
        <w:spacing w:before="7" w:after="200"/>
        <w:ind w:left="23" w:firstLine="561"/>
        <w:jc w:val="both"/>
        <w:rPr>
          <w:rFonts w:eastAsia="Calibri"/>
          <w:sz w:val="28"/>
          <w:szCs w:val="28"/>
          <w:lang w:eastAsia="en-US"/>
        </w:rPr>
      </w:pPr>
      <w:r w:rsidRPr="00E42493">
        <w:rPr>
          <w:rFonts w:eastAsia="Calibri"/>
          <w:sz w:val="28"/>
          <w:szCs w:val="28"/>
          <w:lang w:eastAsia="en-US"/>
        </w:rPr>
        <w:t>Настоящее постановление  вступает в силу со дня его подписания.</w:t>
      </w:r>
    </w:p>
    <w:p w:rsidR="00E42493" w:rsidRPr="00E42493" w:rsidRDefault="00E42493" w:rsidP="007C29CC">
      <w:pPr>
        <w:numPr>
          <w:ilvl w:val="0"/>
          <w:numId w:val="6"/>
        </w:numPr>
        <w:shd w:val="clear" w:color="auto" w:fill="FFFFFF"/>
        <w:tabs>
          <w:tab w:val="left" w:pos="850"/>
        </w:tabs>
        <w:spacing w:before="7" w:after="200"/>
        <w:ind w:left="23" w:firstLine="561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E42493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Pr="00E42493">
        <w:rPr>
          <w:rFonts w:eastAsia="Calibri"/>
          <w:sz w:val="28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0141AE" w:rsidRDefault="000141AE" w:rsidP="00E42493">
      <w:pPr>
        <w:shd w:val="clear" w:color="auto" w:fill="FFFFFF"/>
        <w:jc w:val="both"/>
        <w:rPr>
          <w:sz w:val="28"/>
          <w:szCs w:val="28"/>
        </w:rPr>
      </w:pPr>
    </w:p>
    <w:p w:rsidR="00CD16BB" w:rsidRDefault="00CD16BB" w:rsidP="003E4FD8">
      <w:pPr>
        <w:shd w:val="clear" w:color="auto" w:fill="FFFFFF"/>
        <w:jc w:val="both"/>
        <w:rPr>
          <w:sz w:val="28"/>
          <w:szCs w:val="28"/>
        </w:rPr>
      </w:pPr>
    </w:p>
    <w:p w:rsidR="00D85310" w:rsidRPr="003E4FD8" w:rsidRDefault="00CD16BB" w:rsidP="00CD16BB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spellStart"/>
      <w:r w:rsidR="0047412F">
        <w:rPr>
          <w:sz w:val="28"/>
          <w:szCs w:val="28"/>
        </w:rPr>
        <w:t>И.о</w:t>
      </w:r>
      <w:proofErr w:type="spellEnd"/>
      <w:r w:rsidR="0047412F">
        <w:rPr>
          <w:sz w:val="28"/>
          <w:szCs w:val="28"/>
        </w:rPr>
        <w:t>.</w:t>
      </w:r>
      <w:r w:rsidR="00E42493">
        <w:rPr>
          <w:sz w:val="28"/>
          <w:szCs w:val="28"/>
        </w:rPr>
        <w:t xml:space="preserve"> </w:t>
      </w:r>
      <w:r w:rsidR="00D85310" w:rsidRPr="003E4FD8">
        <w:rPr>
          <w:sz w:val="28"/>
          <w:szCs w:val="28"/>
        </w:rPr>
        <w:t>Глав</w:t>
      </w:r>
      <w:r w:rsidR="0047412F">
        <w:rPr>
          <w:sz w:val="28"/>
          <w:szCs w:val="28"/>
        </w:rPr>
        <w:t>ы</w:t>
      </w:r>
      <w:r w:rsidR="00D85310" w:rsidRPr="003E4FD8">
        <w:rPr>
          <w:sz w:val="28"/>
          <w:szCs w:val="28"/>
        </w:rPr>
        <w:t xml:space="preserve"> Администрации</w:t>
      </w:r>
      <w:r w:rsidR="00C50A0E" w:rsidRPr="003E4FD8">
        <w:rPr>
          <w:sz w:val="28"/>
          <w:szCs w:val="28"/>
        </w:rPr>
        <w:t xml:space="preserve"> </w:t>
      </w:r>
    </w:p>
    <w:p w:rsidR="00E42493" w:rsidRDefault="00CD16BB" w:rsidP="00E42493">
      <w:pPr>
        <w:tabs>
          <w:tab w:val="left" w:pos="7371"/>
        </w:tabs>
        <w:rPr>
          <w:sz w:val="28"/>
          <w:szCs w:val="28"/>
        </w:rPr>
      </w:pPr>
      <w:r w:rsidRPr="00CD16BB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</w:t>
      </w:r>
      <w:r w:rsidR="00C50A0E" w:rsidRPr="003E4FD8">
        <w:rPr>
          <w:sz w:val="28"/>
          <w:szCs w:val="28"/>
        </w:rPr>
        <w:t xml:space="preserve">сельского поселения                            </w:t>
      </w:r>
      <w:r w:rsidR="003E4FD8" w:rsidRPr="003E4FD8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</w:t>
      </w:r>
      <w:proofErr w:type="spellStart"/>
      <w:r w:rsidR="00E42493">
        <w:rPr>
          <w:sz w:val="28"/>
          <w:szCs w:val="28"/>
        </w:rPr>
        <w:t>С.М.Донскова</w:t>
      </w:r>
      <w:proofErr w:type="spellEnd"/>
    </w:p>
    <w:p w:rsidR="00E42493" w:rsidRDefault="00E42493" w:rsidP="00CD16BB">
      <w:pPr>
        <w:tabs>
          <w:tab w:val="left" w:pos="7371"/>
        </w:tabs>
        <w:rPr>
          <w:sz w:val="28"/>
          <w:szCs w:val="28"/>
        </w:rPr>
      </w:pPr>
    </w:p>
    <w:p w:rsidR="00E42493" w:rsidRDefault="00E42493" w:rsidP="00CD16BB">
      <w:pPr>
        <w:tabs>
          <w:tab w:val="left" w:pos="7371"/>
        </w:tabs>
        <w:rPr>
          <w:sz w:val="28"/>
          <w:szCs w:val="28"/>
        </w:rPr>
      </w:pPr>
    </w:p>
    <w:p w:rsidR="00E42493" w:rsidRDefault="00E42493" w:rsidP="00CD16BB">
      <w:pPr>
        <w:tabs>
          <w:tab w:val="left" w:pos="7371"/>
        </w:tabs>
        <w:rPr>
          <w:sz w:val="28"/>
          <w:szCs w:val="28"/>
        </w:rPr>
      </w:pPr>
    </w:p>
    <w:p w:rsidR="00E42493" w:rsidRDefault="00E42493" w:rsidP="00CD16BB">
      <w:pPr>
        <w:tabs>
          <w:tab w:val="left" w:pos="7371"/>
        </w:tabs>
        <w:rPr>
          <w:sz w:val="28"/>
          <w:szCs w:val="28"/>
        </w:rPr>
      </w:pPr>
    </w:p>
    <w:p w:rsidR="00E42493" w:rsidRDefault="00E42493" w:rsidP="00CD16BB">
      <w:pPr>
        <w:tabs>
          <w:tab w:val="left" w:pos="7371"/>
        </w:tabs>
        <w:rPr>
          <w:sz w:val="28"/>
          <w:szCs w:val="28"/>
        </w:rPr>
      </w:pPr>
    </w:p>
    <w:p w:rsidR="00D85310" w:rsidRDefault="00D85310" w:rsidP="00CD16BB">
      <w:pPr>
        <w:tabs>
          <w:tab w:val="left" w:pos="7371"/>
        </w:tabs>
        <w:rPr>
          <w:sz w:val="28"/>
          <w:szCs w:val="28"/>
        </w:rPr>
      </w:pPr>
      <w:r w:rsidRPr="003E4FD8">
        <w:rPr>
          <w:sz w:val="28"/>
          <w:szCs w:val="28"/>
        </w:rPr>
        <w:t xml:space="preserve">                                 </w:t>
      </w:r>
    </w:p>
    <w:p w:rsidR="007C29CC" w:rsidRPr="003E4FD8" w:rsidRDefault="007C29CC" w:rsidP="00CD16BB">
      <w:pPr>
        <w:tabs>
          <w:tab w:val="left" w:pos="7371"/>
        </w:tabs>
        <w:rPr>
          <w:sz w:val="28"/>
          <w:szCs w:val="28"/>
        </w:rPr>
      </w:pPr>
    </w:p>
    <w:p w:rsidR="007C29CC" w:rsidRDefault="00D85310" w:rsidP="00E42493">
      <w:pPr>
        <w:shd w:val="clear" w:color="auto" w:fill="FFFFFF"/>
        <w:spacing w:line="262" w:lineRule="atLeast"/>
        <w:jc w:val="right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3E4FD8">
        <w:rPr>
          <w:b/>
          <w:sz w:val="28"/>
          <w:szCs w:val="28"/>
        </w:rPr>
        <w:tab/>
      </w:r>
      <w:r w:rsidRPr="003E4FD8">
        <w:rPr>
          <w:b/>
          <w:sz w:val="28"/>
          <w:szCs w:val="28"/>
        </w:rPr>
        <w:tab/>
        <w:t xml:space="preserve">                  </w:t>
      </w:r>
      <w:r w:rsidRPr="003E4FD8">
        <w:rPr>
          <w:sz w:val="28"/>
          <w:szCs w:val="28"/>
        </w:rPr>
        <w:t xml:space="preserve">          </w:t>
      </w:r>
      <w:r w:rsidR="00E42493"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Приложение </w:t>
      </w:r>
    </w:p>
    <w:p w:rsidR="00E42493" w:rsidRPr="00E42493" w:rsidRDefault="00E42493" w:rsidP="00E42493">
      <w:pPr>
        <w:shd w:val="clear" w:color="auto" w:fill="FFFFFF"/>
        <w:spacing w:line="262" w:lineRule="atLeast"/>
        <w:jc w:val="right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к постановлению Администрации</w:t>
      </w:r>
    </w:p>
    <w:p w:rsidR="00E42493" w:rsidRPr="00E42493" w:rsidRDefault="00E42493" w:rsidP="00E42493">
      <w:pPr>
        <w:shd w:val="clear" w:color="auto" w:fill="FFFFFF"/>
        <w:spacing w:line="262" w:lineRule="atLeast"/>
        <w:jc w:val="right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Мокрологского</w:t>
      </w:r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сельского поселения                                                                                                     </w:t>
      </w:r>
    </w:p>
    <w:p w:rsidR="00E42493" w:rsidRPr="00E42493" w:rsidRDefault="00E42493" w:rsidP="00E42493">
      <w:pPr>
        <w:shd w:val="clear" w:color="auto" w:fill="FFFFFF"/>
        <w:spacing w:line="262" w:lineRule="atLeast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                                                                                                   </w:t>
      </w:r>
      <w:r w:rsidR="00481207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  </w:t>
      </w:r>
      <w:bookmarkStart w:id="0" w:name="_GoBack"/>
      <w:bookmarkEnd w:id="0"/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от </w:t>
      </w:r>
      <w:r w:rsidR="00481207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06</w:t>
      </w:r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.0</w:t>
      </w:r>
      <w:r w:rsidR="00481207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4.2021 № 53</w:t>
      </w:r>
    </w:p>
    <w:p w:rsidR="00E42493" w:rsidRPr="00E42493" w:rsidRDefault="00E42493" w:rsidP="00E42493">
      <w:pPr>
        <w:shd w:val="clear" w:color="auto" w:fill="FFFFFF"/>
        <w:spacing w:line="262" w:lineRule="atLeast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Pr="00E42493" w:rsidRDefault="00E42493" w:rsidP="00E42493">
      <w:pPr>
        <w:shd w:val="clear" w:color="auto" w:fill="FFFFFF"/>
        <w:spacing w:line="262" w:lineRule="atLeast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070CBC" w:rsidRPr="00070CBC" w:rsidRDefault="00070CBC" w:rsidP="00070CBC">
      <w:pPr>
        <w:shd w:val="clear" w:color="auto" w:fill="FFFFFF"/>
        <w:spacing w:line="262" w:lineRule="atLeast"/>
        <w:jc w:val="center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070CB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ВЕДОМСТВЕННЫЙ СТАНДАРТ</w:t>
      </w:r>
    </w:p>
    <w:p w:rsidR="00070CBC" w:rsidRPr="00070CBC" w:rsidRDefault="00070CBC" w:rsidP="00070CBC">
      <w:pPr>
        <w:shd w:val="clear" w:color="auto" w:fill="FFFFFF"/>
        <w:spacing w:line="262" w:lineRule="atLeast"/>
        <w:jc w:val="center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070CB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  внутреннего  муниципального финансового контроля </w:t>
      </w:r>
      <w:r w:rsidRPr="00070CBC">
        <w:rPr>
          <w:sz w:val="28"/>
          <w:szCs w:val="28"/>
        </w:rPr>
        <w:t>«Правила составления отчетности о результатах контрольной деятельности»</w:t>
      </w:r>
    </w:p>
    <w:p w:rsidR="00070CBC" w:rsidRPr="00070CBC" w:rsidRDefault="00070CBC" w:rsidP="00070CBC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070CBC">
        <w:rPr>
          <w:bCs/>
          <w:sz w:val="28"/>
          <w:szCs w:val="28"/>
        </w:rPr>
        <w:t xml:space="preserve">  </w:t>
      </w:r>
    </w:p>
    <w:p w:rsidR="00070CBC" w:rsidRPr="00070CBC" w:rsidRDefault="00070CBC" w:rsidP="00070CBC">
      <w:pPr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ind w:firstLineChars="171" w:firstLine="479"/>
        <w:jc w:val="both"/>
        <w:rPr>
          <w:bCs/>
          <w:sz w:val="28"/>
          <w:szCs w:val="28"/>
        </w:rPr>
      </w:pPr>
      <w:proofErr w:type="gramStart"/>
      <w:r w:rsidRPr="00070CBC">
        <w:rPr>
          <w:bCs/>
          <w:sz w:val="28"/>
          <w:szCs w:val="28"/>
        </w:rPr>
        <w:t xml:space="preserve">Ведомственный стандарт внутреннего муниципального финансового контроля </w:t>
      </w:r>
      <w:r w:rsidRPr="00070CBC">
        <w:rPr>
          <w:sz w:val="28"/>
          <w:szCs w:val="28"/>
        </w:rPr>
        <w:t>«Правила составления отчетности о результатах контрольной деятельности»</w:t>
      </w:r>
      <w:r w:rsidRPr="00070CBC">
        <w:rPr>
          <w:bCs/>
          <w:sz w:val="28"/>
          <w:szCs w:val="28"/>
        </w:rPr>
        <w:t xml:space="preserve"> (далее - стандарт) разработан в целях обеспечения осуществления полномочий по внутреннему муниципальному финансовому контролю в случаях, предусмотренных федеральным стандартом внутреннего государственного (муниципального) финансового контроля </w:t>
      </w:r>
      <w:r w:rsidRPr="00070CBC">
        <w:rPr>
          <w:sz w:val="28"/>
          <w:szCs w:val="28"/>
        </w:rPr>
        <w:t>«Правила составления отчетности о результатах контрольной деятельности»</w:t>
      </w:r>
      <w:r w:rsidRPr="00070CBC">
        <w:rPr>
          <w:bCs/>
          <w:sz w:val="28"/>
          <w:szCs w:val="28"/>
        </w:rPr>
        <w:t>, утвержденным постановлением Правительства Российской Федерации от 16.09.2020 № 1478 «Об утверждении федерального стандарта внутреннего государственного (муниципального) финансового контроля</w:t>
      </w:r>
      <w:proofErr w:type="gramEnd"/>
      <w:r w:rsidRPr="00070CBC">
        <w:rPr>
          <w:bCs/>
          <w:sz w:val="28"/>
          <w:szCs w:val="28"/>
        </w:rPr>
        <w:t xml:space="preserve"> </w:t>
      </w:r>
      <w:r w:rsidRPr="00070CBC">
        <w:rPr>
          <w:sz w:val="28"/>
          <w:szCs w:val="28"/>
        </w:rPr>
        <w:t>«Правила составления отчетности о результатах контрольной деятельности»</w:t>
      </w:r>
      <w:r w:rsidRPr="00070CBC">
        <w:rPr>
          <w:bCs/>
          <w:sz w:val="28"/>
          <w:szCs w:val="28"/>
        </w:rPr>
        <w:t xml:space="preserve"> (далее - Федеральный стандарт). </w:t>
      </w:r>
    </w:p>
    <w:p w:rsidR="00070CBC" w:rsidRPr="00070CBC" w:rsidRDefault="00070CBC" w:rsidP="00070CBC">
      <w:pPr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ind w:firstLineChars="171" w:firstLine="479"/>
        <w:jc w:val="both"/>
        <w:rPr>
          <w:bCs/>
          <w:sz w:val="28"/>
          <w:szCs w:val="28"/>
        </w:rPr>
      </w:pPr>
      <w:r w:rsidRPr="00070CBC">
        <w:rPr>
          <w:bCs/>
          <w:sz w:val="28"/>
          <w:szCs w:val="28"/>
        </w:rPr>
        <w:t xml:space="preserve"> Администрация М</w:t>
      </w:r>
      <w:r>
        <w:rPr>
          <w:bCs/>
          <w:sz w:val="28"/>
          <w:szCs w:val="28"/>
        </w:rPr>
        <w:t>окрологского</w:t>
      </w:r>
      <w:r w:rsidRPr="00070CBC">
        <w:rPr>
          <w:bCs/>
          <w:sz w:val="28"/>
          <w:szCs w:val="28"/>
        </w:rPr>
        <w:t xml:space="preserve"> сельского поселения осуществляет составление отчетности о результатах  контрольной деятельности в соответствии  с Федеральным стандартом с учетом положений настоящего стандарта.</w:t>
      </w:r>
    </w:p>
    <w:p w:rsidR="00070CBC" w:rsidRPr="00070CBC" w:rsidRDefault="00070CBC" w:rsidP="00070CBC">
      <w:pPr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ind w:firstLineChars="171" w:firstLine="479"/>
        <w:jc w:val="both"/>
        <w:rPr>
          <w:bCs/>
          <w:sz w:val="28"/>
          <w:szCs w:val="28"/>
        </w:rPr>
      </w:pPr>
      <w:r w:rsidRPr="00070CBC">
        <w:rPr>
          <w:bCs/>
          <w:sz w:val="28"/>
          <w:szCs w:val="28"/>
        </w:rPr>
        <w:t>В соответствии с пунктом 9 Федерального стандарта дополнительно к информации, указанной в пункте 8 Федерального стандарта, при составлении отчета о результатах контрольной деятельности в пояснительную записку включается следующая информация:</w:t>
      </w:r>
    </w:p>
    <w:p w:rsidR="00070CBC" w:rsidRPr="00070CBC" w:rsidRDefault="00070CBC" w:rsidP="00070CBC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070CBC">
        <w:rPr>
          <w:bCs/>
          <w:sz w:val="28"/>
          <w:szCs w:val="28"/>
        </w:rPr>
        <w:t xml:space="preserve">        о количестве проведенных контрольных мероприятий;</w:t>
      </w:r>
    </w:p>
    <w:p w:rsidR="00070CBC" w:rsidRPr="00070CBC" w:rsidRDefault="00070CBC" w:rsidP="00070CBC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070CBC">
        <w:rPr>
          <w:bCs/>
          <w:sz w:val="28"/>
          <w:szCs w:val="28"/>
        </w:rPr>
        <w:t xml:space="preserve">        о суммах нарушений, выявленных при осуществлении внутреннего муниципального финансового контроля;</w:t>
      </w:r>
    </w:p>
    <w:p w:rsidR="00070CBC" w:rsidRPr="00070CBC" w:rsidRDefault="00070CBC" w:rsidP="00070CBC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070CBC">
        <w:rPr>
          <w:bCs/>
          <w:sz w:val="28"/>
          <w:szCs w:val="28"/>
        </w:rPr>
        <w:t xml:space="preserve">        об основных (типичных) нарушениях, выявленных за отчетный период;</w:t>
      </w:r>
    </w:p>
    <w:p w:rsidR="00070CBC" w:rsidRPr="00070CBC" w:rsidRDefault="00070CBC" w:rsidP="00070CBC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070CBC">
        <w:rPr>
          <w:bCs/>
          <w:sz w:val="28"/>
          <w:szCs w:val="28"/>
        </w:rPr>
        <w:t xml:space="preserve">        о принятых мерах по результатам осуществления внутреннего муниципального финансового контроля;</w:t>
      </w:r>
    </w:p>
    <w:p w:rsidR="00070CBC" w:rsidRPr="00070CBC" w:rsidRDefault="00070CBC" w:rsidP="00070CBC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070CBC">
        <w:rPr>
          <w:bCs/>
          <w:sz w:val="28"/>
          <w:szCs w:val="28"/>
        </w:rPr>
        <w:t xml:space="preserve">        о начисленных штрафах в количественном и денежном выражении;</w:t>
      </w:r>
    </w:p>
    <w:p w:rsidR="00070CBC" w:rsidRPr="00070CBC" w:rsidRDefault="00070CBC" w:rsidP="00070CBC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070CBC">
        <w:rPr>
          <w:bCs/>
          <w:sz w:val="28"/>
          <w:szCs w:val="28"/>
        </w:rPr>
        <w:lastRenderedPageBreak/>
        <w:t xml:space="preserve">        иная информация, оказывающая существенное влияние на осуществление внутреннего муниципального финансового контроля.</w:t>
      </w:r>
    </w:p>
    <w:p w:rsidR="00070CBC" w:rsidRPr="00070CBC" w:rsidRDefault="00070CBC" w:rsidP="00070CBC">
      <w:pPr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ind w:firstLineChars="171" w:firstLine="479"/>
        <w:jc w:val="both"/>
        <w:rPr>
          <w:bCs/>
          <w:sz w:val="28"/>
          <w:szCs w:val="28"/>
        </w:rPr>
      </w:pPr>
      <w:r w:rsidRPr="00070CBC">
        <w:rPr>
          <w:bCs/>
          <w:sz w:val="28"/>
          <w:szCs w:val="28"/>
        </w:rPr>
        <w:t xml:space="preserve">В соответствии с пунктом 11 Федерального стандарта отчет подлежит размещению на официальном сайте органа контроля в информационно - телекоммуникационной сети «Интернет», не позднее 1 апреля года, следующего </w:t>
      </w:r>
      <w:proofErr w:type="gramStart"/>
      <w:r w:rsidRPr="00070CBC">
        <w:rPr>
          <w:bCs/>
          <w:sz w:val="28"/>
          <w:szCs w:val="28"/>
        </w:rPr>
        <w:t>за</w:t>
      </w:r>
      <w:proofErr w:type="gramEnd"/>
      <w:r w:rsidRPr="00070CBC">
        <w:rPr>
          <w:bCs/>
          <w:sz w:val="28"/>
          <w:szCs w:val="28"/>
        </w:rPr>
        <w:t xml:space="preserve"> отчетным.</w:t>
      </w:r>
    </w:p>
    <w:p w:rsidR="007C29CC" w:rsidRPr="007C29CC" w:rsidRDefault="007C29CC" w:rsidP="007C29CC">
      <w:pPr>
        <w:rPr>
          <w:rFonts w:eastAsia="Arial Unicode MS"/>
          <w:sz w:val="28"/>
          <w:szCs w:val="28"/>
        </w:rPr>
      </w:pPr>
    </w:p>
    <w:p w:rsidR="007C29CC" w:rsidRDefault="007C29CC" w:rsidP="007C29CC">
      <w:pPr>
        <w:rPr>
          <w:rFonts w:eastAsia="Arial Unicode MS"/>
          <w:sz w:val="28"/>
          <w:szCs w:val="28"/>
        </w:rPr>
      </w:pPr>
    </w:p>
    <w:p w:rsidR="007C29CC" w:rsidRDefault="007C29CC" w:rsidP="007C29CC">
      <w:pPr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Начальник финансово</w:t>
      </w:r>
    </w:p>
    <w:p w:rsidR="005E634D" w:rsidRPr="007C29CC" w:rsidRDefault="007C29CC" w:rsidP="007C29CC">
      <w:pPr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экономической службы                                                           </w:t>
      </w:r>
      <w:proofErr w:type="spellStart"/>
      <w:r>
        <w:rPr>
          <w:rFonts w:eastAsia="Arial Unicode MS"/>
          <w:sz w:val="28"/>
          <w:szCs w:val="28"/>
        </w:rPr>
        <w:t>И.А.Русова</w:t>
      </w:r>
      <w:proofErr w:type="spellEnd"/>
    </w:p>
    <w:sectPr w:rsidR="005E634D" w:rsidRPr="007C29CC" w:rsidSect="00FB64A0">
      <w:headerReference w:type="default" r:id="rId10"/>
      <w:pgSz w:w="11905" w:h="16838"/>
      <w:pgMar w:top="1134" w:right="567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D2F" w:rsidRDefault="00EA3D2F" w:rsidP="000141AE">
      <w:r>
        <w:separator/>
      </w:r>
    </w:p>
  </w:endnote>
  <w:endnote w:type="continuationSeparator" w:id="0">
    <w:p w:rsidR="00EA3D2F" w:rsidRDefault="00EA3D2F" w:rsidP="00014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D2F" w:rsidRDefault="00EA3D2F" w:rsidP="000141AE">
      <w:r>
        <w:separator/>
      </w:r>
    </w:p>
  </w:footnote>
  <w:footnote w:type="continuationSeparator" w:id="0">
    <w:p w:rsidR="00EA3D2F" w:rsidRDefault="00EA3D2F" w:rsidP="000141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1AE" w:rsidRDefault="000141AE">
    <w:pPr>
      <w:pStyle w:val="a7"/>
    </w:pPr>
  </w:p>
  <w:p w:rsidR="000141AE" w:rsidRDefault="000141A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C4AE194"/>
    <w:multiLevelType w:val="singleLevel"/>
    <w:tmpl w:val="9C4AE194"/>
    <w:lvl w:ilvl="0">
      <w:start w:val="1"/>
      <w:numFmt w:val="decimal"/>
      <w:suff w:val="space"/>
      <w:lvlText w:val="%1."/>
      <w:lvlJc w:val="left"/>
    </w:lvl>
  </w:abstractNum>
  <w:abstractNum w:abstractNumId="1">
    <w:nsid w:val="AC28C1DC"/>
    <w:multiLevelType w:val="singleLevel"/>
    <w:tmpl w:val="AC28C1DC"/>
    <w:lvl w:ilvl="0">
      <w:start w:val="1"/>
      <w:numFmt w:val="decimal"/>
      <w:suff w:val="space"/>
      <w:lvlText w:val="%1."/>
      <w:lvlJc w:val="left"/>
    </w:lvl>
  </w:abstractNum>
  <w:abstractNum w:abstractNumId="2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3">
    <w:nsid w:val="0DF64545"/>
    <w:multiLevelType w:val="hybridMultilevel"/>
    <w:tmpl w:val="C7160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DB66FE"/>
    <w:multiLevelType w:val="singleLevel"/>
    <w:tmpl w:val="20DB66FE"/>
    <w:lvl w:ilvl="0">
      <w:start w:val="1"/>
      <w:numFmt w:val="decimal"/>
      <w:suff w:val="space"/>
      <w:lvlText w:val="%1."/>
      <w:lvlJc w:val="left"/>
    </w:lvl>
  </w:abstractNum>
  <w:abstractNum w:abstractNumId="5">
    <w:nsid w:val="46F56BDF"/>
    <w:multiLevelType w:val="hybridMultilevel"/>
    <w:tmpl w:val="2C842352"/>
    <w:lvl w:ilvl="0" w:tplc="F7EA6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A61093"/>
    <w:multiLevelType w:val="hybridMultilevel"/>
    <w:tmpl w:val="2EE6B6B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282"/>
    <w:rsid w:val="00003A1D"/>
    <w:rsid w:val="00007780"/>
    <w:rsid w:val="000141AE"/>
    <w:rsid w:val="000165A1"/>
    <w:rsid w:val="00027501"/>
    <w:rsid w:val="0004774D"/>
    <w:rsid w:val="00047904"/>
    <w:rsid w:val="00052989"/>
    <w:rsid w:val="0005664F"/>
    <w:rsid w:val="00061633"/>
    <w:rsid w:val="00070CBC"/>
    <w:rsid w:val="0009653A"/>
    <w:rsid w:val="000F1CA6"/>
    <w:rsid w:val="00104C19"/>
    <w:rsid w:val="00116814"/>
    <w:rsid w:val="00156E25"/>
    <w:rsid w:val="001761FA"/>
    <w:rsid w:val="00180DD9"/>
    <w:rsid w:val="0019461F"/>
    <w:rsid w:val="001B0636"/>
    <w:rsid w:val="001D4C8B"/>
    <w:rsid w:val="001D660D"/>
    <w:rsid w:val="001E71CB"/>
    <w:rsid w:val="00214653"/>
    <w:rsid w:val="00216232"/>
    <w:rsid w:val="0022494A"/>
    <w:rsid w:val="0023667A"/>
    <w:rsid w:val="00240E18"/>
    <w:rsid w:val="0024113F"/>
    <w:rsid w:val="002448B8"/>
    <w:rsid w:val="00261158"/>
    <w:rsid w:val="00280789"/>
    <w:rsid w:val="00287D53"/>
    <w:rsid w:val="00297AF1"/>
    <w:rsid w:val="002A3E55"/>
    <w:rsid w:val="002B2EFC"/>
    <w:rsid w:val="002F13CC"/>
    <w:rsid w:val="0032521D"/>
    <w:rsid w:val="00330AD9"/>
    <w:rsid w:val="003323A7"/>
    <w:rsid w:val="00343F7E"/>
    <w:rsid w:val="00352675"/>
    <w:rsid w:val="00373C9F"/>
    <w:rsid w:val="003957BF"/>
    <w:rsid w:val="003A346C"/>
    <w:rsid w:val="003C741F"/>
    <w:rsid w:val="003D3E5D"/>
    <w:rsid w:val="003D57B1"/>
    <w:rsid w:val="003E300F"/>
    <w:rsid w:val="003E4D38"/>
    <w:rsid w:val="003E4FD8"/>
    <w:rsid w:val="003E53D0"/>
    <w:rsid w:val="003E7F21"/>
    <w:rsid w:val="003F3441"/>
    <w:rsid w:val="003F3613"/>
    <w:rsid w:val="003F7B4C"/>
    <w:rsid w:val="00400E30"/>
    <w:rsid w:val="00440B46"/>
    <w:rsid w:val="00452B75"/>
    <w:rsid w:val="00454DF3"/>
    <w:rsid w:val="00462F5D"/>
    <w:rsid w:val="004641E0"/>
    <w:rsid w:val="00472E7E"/>
    <w:rsid w:val="0047412F"/>
    <w:rsid w:val="00475CD1"/>
    <w:rsid w:val="00481207"/>
    <w:rsid w:val="00490FAA"/>
    <w:rsid w:val="00491074"/>
    <w:rsid w:val="0049527C"/>
    <w:rsid w:val="004964E1"/>
    <w:rsid w:val="004E214A"/>
    <w:rsid w:val="004F0CFF"/>
    <w:rsid w:val="0050065B"/>
    <w:rsid w:val="00502349"/>
    <w:rsid w:val="00526AC8"/>
    <w:rsid w:val="00532769"/>
    <w:rsid w:val="005355D6"/>
    <w:rsid w:val="00535C57"/>
    <w:rsid w:val="0053768C"/>
    <w:rsid w:val="00545032"/>
    <w:rsid w:val="005556E1"/>
    <w:rsid w:val="00561C5C"/>
    <w:rsid w:val="00575562"/>
    <w:rsid w:val="00586B34"/>
    <w:rsid w:val="0059169D"/>
    <w:rsid w:val="00593A64"/>
    <w:rsid w:val="005A2FD8"/>
    <w:rsid w:val="005C39D0"/>
    <w:rsid w:val="005C69CC"/>
    <w:rsid w:val="005D5EAE"/>
    <w:rsid w:val="005E634D"/>
    <w:rsid w:val="005E6462"/>
    <w:rsid w:val="005E7B1F"/>
    <w:rsid w:val="0060450F"/>
    <w:rsid w:val="00611556"/>
    <w:rsid w:val="00612A5B"/>
    <w:rsid w:val="00614F76"/>
    <w:rsid w:val="0062171D"/>
    <w:rsid w:val="006234BA"/>
    <w:rsid w:val="006508B4"/>
    <w:rsid w:val="0065560D"/>
    <w:rsid w:val="00657FC7"/>
    <w:rsid w:val="006624B2"/>
    <w:rsid w:val="00664D62"/>
    <w:rsid w:val="006676FA"/>
    <w:rsid w:val="006A57FB"/>
    <w:rsid w:val="006B399C"/>
    <w:rsid w:val="006B3D56"/>
    <w:rsid w:val="006B4F7B"/>
    <w:rsid w:val="006C6261"/>
    <w:rsid w:val="006D7D2D"/>
    <w:rsid w:val="006E6549"/>
    <w:rsid w:val="006E7C1C"/>
    <w:rsid w:val="006F2497"/>
    <w:rsid w:val="00706794"/>
    <w:rsid w:val="0072499E"/>
    <w:rsid w:val="007254B1"/>
    <w:rsid w:val="00730A7E"/>
    <w:rsid w:val="007420F7"/>
    <w:rsid w:val="00743DA0"/>
    <w:rsid w:val="00772937"/>
    <w:rsid w:val="00781EEF"/>
    <w:rsid w:val="00796ADF"/>
    <w:rsid w:val="007970BF"/>
    <w:rsid w:val="00797FCF"/>
    <w:rsid w:val="007A4A56"/>
    <w:rsid w:val="007A579C"/>
    <w:rsid w:val="007B15EE"/>
    <w:rsid w:val="007C29CC"/>
    <w:rsid w:val="007D09F1"/>
    <w:rsid w:val="007D0B41"/>
    <w:rsid w:val="0081120C"/>
    <w:rsid w:val="0081241E"/>
    <w:rsid w:val="00812ABC"/>
    <w:rsid w:val="00820C75"/>
    <w:rsid w:val="0082704C"/>
    <w:rsid w:val="0083255F"/>
    <w:rsid w:val="00846FBE"/>
    <w:rsid w:val="00866AE6"/>
    <w:rsid w:val="008836EE"/>
    <w:rsid w:val="00883A8D"/>
    <w:rsid w:val="00895C79"/>
    <w:rsid w:val="008A4E70"/>
    <w:rsid w:val="008A5370"/>
    <w:rsid w:val="008C0323"/>
    <w:rsid w:val="008C6EC1"/>
    <w:rsid w:val="008D18B7"/>
    <w:rsid w:val="008D3A0D"/>
    <w:rsid w:val="008D67F8"/>
    <w:rsid w:val="008E3EDA"/>
    <w:rsid w:val="008E62E5"/>
    <w:rsid w:val="008E669D"/>
    <w:rsid w:val="008E6F29"/>
    <w:rsid w:val="008F14EB"/>
    <w:rsid w:val="008F1B4E"/>
    <w:rsid w:val="008F7DE8"/>
    <w:rsid w:val="0091455F"/>
    <w:rsid w:val="00927BF3"/>
    <w:rsid w:val="00930B9D"/>
    <w:rsid w:val="00936CEB"/>
    <w:rsid w:val="00936D66"/>
    <w:rsid w:val="009375DA"/>
    <w:rsid w:val="00961E8E"/>
    <w:rsid w:val="00971688"/>
    <w:rsid w:val="00975E22"/>
    <w:rsid w:val="00982791"/>
    <w:rsid w:val="00984A04"/>
    <w:rsid w:val="009B33E8"/>
    <w:rsid w:val="009C4E73"/>
    <w:rsid w:val="00A26491"/>
    <w:rsid w:val="00A4140A"/>
    <w:rsid w:val="00A46282"/>
    <w:rsid w:val="00AB1624"/>
    <w:rsid w:val="00AD7F84"/>
    <w:rsid w:val="00AF7787"/>
    <w:rsid w:val="00B03B73"/>
    <w:rsid w:val="00B1005B"/>
    <w:rsid w:val="00B11370"/>
    <w:rsid w:val="00B227CA"/>
    <w:rsid w:val="00B364F6"/>
    <w:rsid w:val="00B51DDF"/>
    <w:rsid w:val="00B733EC"/>
    <w:rsid w:val="00B77337"/>
    <w:rsid w:val="00B95491"/>
    <w:rsid w:val="00BA23F4"/>
    <w:rsid w:val="00BA480E"/>
    <w:rsid w:val="00BA4E85"/>
    <w:rsid w:val="00BB5267"/>
    <w:rsid w:val="00BD7B3C"/>
    <w:rsid w:val="00C07A89"/>
    <w:rsid w:val="00C25BF5"/>
    <w:rsid w:val="00C2663B"/>
    <w:rsid w:val="00C373A6"/>
    <w:rsid w:val="00C46235"/>
    <w:rsid w:val="00C50A0E"/>
    <w:rsid w:val="00C57B2B"/>
    <w:rsid w:val="00C663C5"/>
    <w:rsid w:val="00CC5645"/>
    <w:rsid w:val="00CD16BB"/>
    <w:rsid w:val="00CF432B"/>
    <w:rsid w:val="00D02268"/>
    <w:rsid w:val="00D16883"/>
    <w:rsid w:val="00D23C0C"/>
    <w:rsid w:val="00D375A2"/>
    <w:rsid w:val="00D65CCC"/>
    <w:rsid w:val="00D83B8E"/>
    <w:rsid w:val="00D84115"/>
    <w:rsid w:val="00D85310"/>
    <w:rsid w:val="00D90871"/>
    <w:rsid w:val="00D93082"/>
    <w:rsid w:val="00DA2489"/>
    <w:rsid w:val="00DA30B3"/>
    <w:rsid w:val="00DE441C"/>
    <w:rsid w:val="00E0137A"/>
    <w:rsid w:val="00E056D6"/>
    <w:rsid w:val="00E112FF"/>
    <w:rsid w:val="00E14218"/>
    <w:rsid w:val="00E24333"/>
    <w:rsid w:val="00E267D7"/>
    <w:rsid w:val="00E31E21"/>
    <w:rsid w:val="00E42493"/>
    <w:rsid w:val="00E46490"/>
    <w:rsid w:val="00E61C63"/>
    <w:rsid w:val="00E74C5E"/>
    <w:rsid w:val="00E82E0A"/>
    <w:rsid w:val="00EA27DA"/>
    <w:rsid w:val="00EA3D2F"/>
    <w:rsid w:val="00EC50CE"/>
    <w:rsid w:val="00EC5D17"/>
    <w:rsid w:val="00ED79D4"/>
    <w:rsid w:val="00EE2558"/>
    <w:rsid w:val="00F05DBE"/>
    <w:rsid w:val="00F14AA4"/>
    <w:rsid w:val="00F1586D"/>
    <w:rsid w:val="00F16802"/>
    <w:rsid w:val="00F23D71"/>
    <w:rsid w:val="00F325D5"/>
    <w:rsid w:val="00F37038"/>
    <w:rsid w:val="00F375C3"/>
    <w:rsid w:val="00F549C8"/>
    <w:rsid w:val="00F557F4"/>
    <w:rsid w:val="00F604B9"/>
    <w:rsid w:val="00F74387"/>
    <w:rsid w:val="00F80B3F"/>
    <w:rsid w:val="00F8606F"/>
    <w:rsid w:val="00F936E1"/>
    <w:rsid w:val="00F960F4"/>
    <w:rsid w:val="00FA5529"/>
    <w:rsid w:val="00FB64A0"/>
    <w:rsid w:val="00FC2465"/>
    <w:rsid w:val="00FE473E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unhideWhenUsed/>
    <w:rsid w:val="00EC5D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C5D17"/>
    <w:rPr>
      <w:rFonts w:ascii="Times New Roman" w:eastAsia="Times New Roman" w:hAnsi="Times New Roman" w:cs="Times New Roman"/>
      <w:sz w:val="16"/>
      <w:szCs w:val="16"/>
      <w:lang w:eastAsia="ru-RU"/>
    </w:rPr>
  </w:style>
  <w:style w:type="table" w:customStyle="1" w:styleId="11">
    <w:name w:val="Сетка таблицы1"/>
    <w:basedOn w:val="a1"/>
    <w:next w:val="ab"/>
    <w:qFormat/>
    <w:rsid w:val="00E42493"/>
    <w:pPr>
      <w:spacing w:after="0" w:line="240" w:lineRule="auto"/>
    </w:pPr>
    <w:rPr>
      <w:rFonts w:ascii="Calibri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unhideWhenUsed/>
    <w:rsid w:val="00EC5D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C5D17"/>
    <w:rPr>
      <w:rFonts w:ascii="Times New Roman" w:eastAsia="Times New Roman" w:hAnsi="Times New Roman" w:cs="Times New Roman"/>
      <w:sz w:val="16"/>
      <w:szCs w:val="16"/>
      <w:lang w:eastAsia="ru-RU"/>
    </w:rPr>
  </w:style>
  <w:style w:type="table" w:customStyle="1" w:styleId="11">
    <w:name w:val="Сетка таблицы1"/>
    <w:basedOn w:val="a1"/>
    <w:next w:val="ab"/>
    <w:qFormat/>
    <w:rsid w:val="00E42493"/>
    <w:pPr>
      <w:spacing w:after="0" w:line="240" w:lineRule="auto"/>
    </w:pPr>
    <w:rPr>
      <w:rFonts w:ascii="Calibri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3CA38C-EFBE-421C-86A3-D52B4B3A5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</TotalTime>
  <Pages>1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Бюджетный отдел</dc:creator>
  <cp:lastModifiedBy>User1</cp:lastModifiedBy>
  <cp:revision>23</cp:revision>
  <cp:lastPrinted>2021-04-13T10:42:00Z</cp:lastPrinted>
  <dcterms:created xsi:type="dcterms:W3CDTF">2018-10-18T05:47:00Z</dcterms:created>
  <dcterms:modified xsi:type="dcterms:W3CDTF">2021-04-13T10:42:00Z</dcterms:modified>
</cp:coreProperties>
</file>