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98D" w:rsidRDefault="006E4817">
      <w:pPr>
        <w:jc w:val="center"/>
        <w:rPr>
          <w:sz w:val="28"/>
        </w:rPr>
      </w:pPr>
      <w:r>
        <w:rPr>
          <w:b/>
          <w:noProof/>
        </w:rPr>
        <w:drawing>
          <wp:inline distT="0" distB="0" distL="0" distR="0">
            <wp:extent cx="509269" cy="88836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09269" cy="88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C0398D" w:rsidRDefault="006E4817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РОСТОВСКАЯ  ОБЛАСТЬ</w:t>
      </w:r>
      <w:proofErr w:type="gramEnd"/>
    </w:p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C0398D" w:rsidRDefault="006E4817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Муниципальное  образование</w:t>
      </w:r>
      <w:proofErr w:type="gramEnd"/>
      <w:r>
        <w:rPr>
          <w:b/>
          <w:sz w:val="28"/>
        </w:rPr>
        <w:t xml:space="preserve">  «Мокрологское сельское поселение»</w:t>
      </w:r>
    </w:p>
    <w:p w:rsidR="00C0398D" w:rsidRDefault="006E4817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Мокрологского</w:t>
      </w:r>
      <w:proofErr w:type="gramEnd"/>
      <w:r>
        <w:rPr>
          <w:b/>
          <w:sz w:val="28"/>
        </w:rPr>
        <w:t xml:space="preserve"> сельского поселения</w:t>
      </w:r>
    </w:p>
    <w:p w:rsidR="00C0398D" w:rsidRDefault="00C0398D">
      <w:pPr>
        <w:jc w:val="center"/>
        <w:rPr>
          <w:b/>
        </w:rPr>
      </w:pPr>
    </w:p>
    <w:p w:rsidR="00C0398D" w:rsidRDefault="006E4817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C0398D" w:rsidRDefault="00C0398D"/>
    <w:p w:rsidR="00C0398D" w:rsidRDefault="00710A7D">
      <w:pPr>
        <w:rPr>
          <w:sz w:val="28"/>
        </w:rPr>
      </w:pPr>
      <w:r>
        <w:rPr>
          <w:sz w:val="28"/>
        </w:rPr>
        <w:t>27</w:t>
      </w:r>
      <w:r w:rsidR="006E4817">
        <w:rPr>
          <w:sz w:val="28"/>
        </w:rPr>
        <w:t>.</w:t>
      </w:r>
      <w:r>
        <w:rPr>
          <w:sz w:val="28"/>
        </w:rPr>
        <w:t>08.</w:t>
      </w:r>
      <w:r w:rsidR="006E4817">
        <w:rPr>
          <w:sz w:val="28"/>
        </w:rPr>
        <w:t xml:space="preserve">2024г.                                              № </w:t>
      </w:r>
      <w:r>
        <w:rPr>
          <w:sz w:val="28"/>
        </w:rPr>
        <w:t>9</w:t>
      </w:r>
      <w:r w:rsidR="006E4817">
        <w:rPr>
          <w:sz w:val="28"/>
        </w:rPr>
        <w:t>3                            п. Новозарянский</w:t>
      </w:r>
    </w:p>
    <w:p w:rsidR="00C0398D" w:rsidRDefault="00C0398D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C0398D">
        <w:tc>
          <w:tcPr>
            <w:tcW w:w="4503" w:type="dxa"/>
          </w:tcPr>
          <w:p w:rsidR="00C0398D" w:rsidRDefault="00522879" w:rsidP="00710A7D">
            <w:pPr>
              <w:jc w:val="both"/>
              <w:rPr>
                <w:sz w:val="28"/>
              </w:rPr>
            </w:pPr>
            <w:r w:rsidRPr="009166A8">
              <w:rPr>
                <w:sz w:val="28"/>
                <w:szCs w:val="28"/>
              </w:rPr>
              <w:t>Об организации обязательных и исправительных работ на территории</w:t>
            </w:r>
            <w:r>
              <w:rPr>
                <w:sz w:val="28"/>
                <w:szCs w:val="28"/>
              </w:rPr>
              <w:t xml:space="preserve"> Мокрологского сельского </w:t>
            </w:r>
            <w:r w:rsidR="009B46BF">
              <w:rPr>
                <w:sz w:val="28"/>
                <w:szCs w:val="28"/>
              </w:rPr>
              <w:t>поселения</w:t>
            </w:r>
            <w:r w:rsidR="006E4817">
              <w:rPr>
                <w:sz w:val="28"/>
              </w:rPr>
              <w:t>.</w:t>
            </w:r>
          </w:p>
          <w:p w:rsidR="00C0398D" w:rsidRDefault="00C0398D">
            <w:pPr>
              <w:jc w:val="both"/>
              <w:rPr>
                <w:sz w:val="28"/>
              </w:rPr>
            </w:pPr>
          </w:p>
        </w:tc>
      </w:tr>
    </w:tbl>
    <w:p w:rsidR="00522879" w:rsidRPr="00677292" w:rsidRDefault="00522879" w:rsidP="00522879">
      <w:pPr>
        <w:ind w:firstLine="709"/>
        <w:jc w:val="both"/>
        <w:rPr>
          <w:sz w:val="28"/>
          <w:szCs w:val="28"/>
        </w:rPr>
      </w:pPr>
      <w:r w:rsidRPr="0065477B">
        <w:rPr>
          <w:sz w:val="28"/>
          <w:szCs w:val="28"/>
        </w:rPr>
        <w:t>В целях обеспечения занятости осужденных</w:t>
      </w:r>
      <w:r>
        <w:rPr>
          <w:sz w:val="28"/>
          <w:szCs w:val="28"/>
        </w:rPr>
        <w:t xml:space="preserve"> лиц</w:t>
      </w:r>
      <w:r w:rsidRPr="0065477B">
        <w:rPr>
          <w:sz w:val="28"/>
          <w:szCs w:val="28"/>
        </w:rPr>
        <w:t xml:space="preserve">, их исправления и предупреждения совершения новых преступлений, решения задач социально-экономического развития и благоустройства </w:t>
      </w:r>
      <w:r>
        <w:rPr>
          <w:sz w:val="28"/>
          <w:szCs w:val="28"/>
        </w:rPr>
        <w:t>Мокрологского сельского поселения</w:t>
      </w:r>
      <w:r w:rsidRPr="0065477B">
        <w:rPr>
          <w:sz w:val="28"/>
          <w:szCs w:val="28"/>
        </w:rPr>
        <w:t>, в соответствии со статьями 49, 50 </w:t>
      </w:r>
      <w:r>
        <w:rPr>
          <w:sz w:val="28"/>
          <w:szCs w:val="28"/>
        </w:rPr>
        <w:t>Уголовного к</w:t>
      </w:r>
      <w:r w:rsidRPr="0065477B">
        <w:rPr>
          <w:sz w:val="28"/>
          <w:szCs w:val="28"/>
        </w:rPr>
        <w:t>одекса РФ и статьями 25,</w:t>
      </w:r>
      <w:r>
        <w:rPr>
          <w:sz w:val="28"/>
          <w:szCs w:val="28"/>
        </w:rPr>
        <w:t xml:space="preserve"> </w:t>
      </w:r>
      <w:r w:rsidRPr="0065477B">
        <w:rPr>
          <w:sz w:val="28"/>
          <w:szCs w:val="28"/>
        </w:rPr>
        <w:t>39</w:t>
      </w:r>
      <w:r>
        <w:rPr>
          <w:sz w:val="28"/>
          <w:szCs w:val="28"/>
        </w:rPr>
        <w:t xml:space="preserve"> Уголовно-исполнительного к</w:t>
      </w:r>
      <w:r w:rsidRPr="0065477B">
        <w:rPr>
          <w:sz w:val="28"/>
          <w:szCs w:val="28"/>
        </w:rPr>
        <w:t xml:space="preserve">одекса РФ, по согласованию с </w:t>
      </w:r>
      <w:r>
        <w:rPr>
          <w:sz w:val="28"/>
          <w:szCs w:val="28"/>
        </w:rPr>
        <w:t>филиалом по Октябрьскому району ФКУ УИИ ГУФСИН России по Ростовской области,</w:t>
      </w:r>
      <w:r w:rsidRPr="00E167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</w:t>
      </w:r>
      <w:r w:rsidRPr="00677292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677292">
        <w:rPr>
          <w:sz w:val="28"/>
          <w:szCs w:val="28"/>
        </w:rPr>
        <w:t xml:space="preserve"> муниципального образования «Мокрологское сельское поселение»</w:t>
      </w:r>
    </w:p>
    <w:p w:rsidR="00C0398D" w:rsidRDefault="00C0398D">
      <w:pPr>
        <w:ind w:firstLine="720"/>
        <w:jc w:val="both"/>
        <w:rPr>
          <w:b/>
          <w:sz w:val="28"/>
        </w:rPr>
      </w:pPr>
    </w:p>
    <w:p w:rsidR="00C0398D" w:rsidRDefault="00C0398D">
      <w:pPr>
        <w:ind w:firstLine="720"/>
        <w:jc w:val="both"/>
        <w:rPr>
          <w:sz w:val="28"/>
        </w:rPr>
      </w:pPr>
    </w:p>
    <w:p w:rsidR="00C0398D" w:rsidRDefault="006E4817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C0398D" w:rsidRDefault="00C0398D">
      <w:pPr>
        <w:widowControl w:val="0"/>
        <w:ind w:firstLine="540"/>
        <w:jc w:val="center"/>
        <w:rPr>
          <w:b/>
          <w:sz w:val="28"/>
        </w:rPr>
      </w:pPr>
    </w:p>
    <w:p w:rsidR="00522879" w:rsidRPr="00677292" w:rsidRDefault="00522879" w:rsidP="00522879">
      <w:pPr>
        <w:ind w:firstLine="709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1. Утвердить следующий перечень предприятий и организаций, на которых целесообразно использовать труд осужденных к наказанию в виде обязательных и </w:t>
      </w:r>
      <w:proofErr w:type="gramStart"/>
      <w:r w:rsidRPr="00677292">
        <w:rPr>
          <w:sz w:val="28"/>
          <w:szCs w:val="28"/>
        </w:rPr>
        <w:t>исправительных  работ</w:t>
      </w:r>
      <w:proofErr w:type="gramEnd"/>
      <w:r w:rsidRPr="00677292">
        <w:rPr>
          <w:sz w:val="28"/>
          <w:szCs w:val="28"/>
        </w:rPr>
        <w:t xml:space="preserve">: </w:t>
      </w:r>
    </w:p>
    <w:p w:rsidR="00522879" w:rsidRPr="00677292" w:rsidRDefault="00522879" w:rsidP="00522879">
      <w:pPr>
        <w:tabs>
          <w:tab w:val="left" w:pos="7380"/>
        </w:tabs>
        <w:ind w:firstLine="709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-для обязательных работ: </w:t>
      </w:r>
    </w:p>
    <w:p w:rsidR="00522879" w:rsidRPr="00677292" w:rsidRDefault="00522879" w:rsidP="00522879">
      <w:pPr>
        <w:ind w:left="-284" w:firstLine="568"/>
        <w:jc w:val="both"/>
        <w:rPr>
          <w:sz w:val="28"/>
          <w:szCs w:val="28"/>
        </w:rPr>
      </w:pPr>
      <w:r w:rsidRPr="00677292">
        <w:rPr>
          <w:sz w:val="28"/>
          <w:szCs w:val="28"/>
        </w:rPr>
        <w:t>п. Новозарянский Администрация Мокрологского сельского поселения</w:t>
      </w:r>
    </w:p>
    <w:p w:rsidR="00522879" w:rsidRPr="00677292" w:rsidRDefault="00522879" w:rsidP="00522879">
      <w:pPr>
        <w:ind w:firstLine="709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- для исправительных работ: </w:t>
      </w:r>
    </w:p>
    <w:p w:rsidR="00522879" w:rsidRDefault="00522879" w:rsidP="00522879">
      <w:pPr>
        <w:ind w:left="-284" w:firstLine="568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х. Маркин.  ООО «Птицефабрика </w:t>
      </w:r>
      <w:proofErr w:type="spellStart"/>
      <w:r w:rsidRPr="00677292">
        <w:rPr>
          <w:sz w:val="28"/>
          <w:szCs w:val="28"/>
        </w:rPr>
        <w:t>Маркинская</w:t>
      </w:r>
      <w:proofErr w:type="spellEnd"/>
      <w:r w:rsidRPr="00677292">
        <w:rPr>
          <w:sz w:val="28"/>
          <w:szCs w:val="28"/>
        </w:rPr>
        <w:t>»</w:t>
      </w:r>
      <w:r w:rsidR="00F16389">
        <w:rPr>
          <w:sz w:val="28"/>
          <w:szCs w:val="28"/>
        </w:rPr>
        <w:t>,</w:t>
      </w:r>
    </w:p>
    <w:p w:rsidR="00F16389" w:rsidRPr="00F16389" w:rsidRDefault="00F16389" w:rsidP="00F16389">
      <w:pPr>
        <w:ind w:left="-284" w:firstLine="568"/>
        <w:jc w:val="both"/>
        <w:rPr>
          <w:sz w:val="28"/>
          <w:szCs w:val="28"/>
        </w:rPr>
      </w:pPr>
      <w:r w:rsidRPr="00F16389">
        <w:rPr>
          <w:sz w:val="28"/>
          <w:szCs w:val="28"/>
        </w:rPr>
        <w:t xml:space="preserve">п. </w:t>
      </w:r>
      <w:proofErr w:type="spellStart"/>
      <w:r w:rsidRPr="00F16389">
        <w:rPr>
          <w:sz w:val="28"/>
          <w:szCs w:val="28"/>
        </w:rPr>
        <w:t>Новощербаков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16389">
        <w:rPr>
          <w:sz w:val="28"/>
          <w:szCs w:val="28"/>
        </w:rPr>
        <w:t>ул.Свободная</w:t>
      </w:r>
      <w:proofErr w:type="spellEnd"/>
      <w:r w:rsidRPr="00F16389">
        <w:rPr>
          <w:sz w:val="28"/>
          <w:szCs w:val="28"/>
        </w:rPr>
        <w:t>, 22</w:t>
      </w:r>
      <w:r>
        <w:rPr>
          <w:sz w:val="28"/>
          <w:szCs w:val="28"/>
        </w:rPr>
        <w:t xml:space="preserve"> </w:t>
      </w:r>
      <w:r w:rsidRPr="00F16389">
        <w:rPr>
          <w:sz w:val="28"/>
          <w:szCs w:val="28"/>
        </w:rPr>
        <w:t>ИП «</w:t>
      </w:r>
      <w:proofErr w:type="spellStart"/>
      <w:r w:rsidRPr="00F16389">
        <w:rPr>
          <w:sz w:val="28"/>
          <w:szCs w:val="28"/>
        </w:rPr>
        <w:t>Темурян</w:t>
      </w:r>
      <w:proofErr w:type="spellEnd"/>
      <w:r w:rsidRPr="00F16389">
        <w:rPr>
          <w:sz w:val="28"/>
          <w:szCs w:val="28"/>
        </w:rPr>
        <w:t xml:space="preserve"> С.А.»</w:t>
      </w:r>
      <w:r>
        <w:rPr>
          <w:sz w:val="28"/>
          <w:szCs w:val="28"/>
        </w:rPr>
        <w:t>.</w:t>
      </w:r>
    </w:p>
    <w:p w:rsidR="00522879" w:rsidRPr="00677292" w:rsidRDefault="00522879" w:rsidP="00522879">
      <w:pPr>
        <w:ind w:firstLine="709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2. </w:t>
      </w:r>
      <w:r w:rsidR="009B46BF">
        <w:rPr>
          <w:sz w:val="28"/>
          <w:szCs w:val="28"/>
        </w:rPr>
        <w:t>Рекомендовать р</w:t>
      </w:r>
      <w:r w:rsidR="009B46BF" w:rsidRPr="0065477B">
        <w:rPr>
          <w:sz w:val="28"/>
          <w:szCs w:val="28"/>
        </w:rPr>
        <w:t>уководителям организаций, предприятий и учреждений</w:t>
      </w:r>
      <w:r w:rsidR="009B46BF">
        <w:rPr>
          <w:sz w:val="28"/>
          <w:szCs w:val="28"/>
        </w:rPr>
        <w:t xml:space="preserve"> выполнять в полном объеме функции, предусмотренные статьями 28, 43 Уголовно – исполнительного к</w:t>
      </w:r>
      <w:r w:rsidR="009B46BF" w:rsidRPr="0065477B">
        <w:rPr>
          <w:sz w:val="28"/>
          <w:szCs w:val="28"/>
        </w:rPr>
        <w:t>одекса РФ</w:t>
      </w:r>
    </w:p>
    <w:p w:rsidR="00522879" w:rsidRPr="00677292" w:rsidRDefault="00522879" w:rsidP="00522879">
      <w:pPr>
        <w:ind w:firstLine="709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3. Перечень предприятий может быть расширен по заявлению администраций предприятий и организаций, не вошедших в указанный </w:t>
      </w:r>
      <w:r w:rsidRPr="00677292">
        <w:rPr>
          <w:sz w:val="28"/>
          <w:szCs w:val="28"/>
        </w:rPr>
        <w:lastRenderedPageBreak/>
        <w:t>перечень, а также по ходатайству начальника филиала по Октябрьскому району ФКУ УИИ ГУФСИН России по Ростовской области.</w:t>
      </w:r>
    </w:p>
    <w:p w:rsidR="00522879" w:rsidRPr="00677292" w:rsidRDefault="00522879" w:rsidP="009B46BF">
      <w:pPr>
        <w:ind w:firstLine="708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4. Признать утратившим силу постановление № </w:t>
      </w:r>
      <w:r w:rsidR="009B46BF" w:rsidRPr="009B46BF">
        <w:rPr>
          <w:sz w:val="28"/>
          <w:szCs w:val="28"/>
        </w:rPr>
        <w:t>32</w:t>
      </w:r>
      <w:r w:rsidRPr="00677292">
        <w:rPr>
          <w:sz w:val="28"/>
          <w:szCs w:val="28"/>
        </w:rPr>
        <w:t xml:space="preserve"> от </w:t>
      </w:r>
      <w:r w:rsidR="009B46BF" w:rsidRPr="009B46BF">
        <w:rPr>
          <w:sz w:val="28"/>
          <w:szCs w:val="28"/>
        </w:rPr>
        <w:t>26.02</w:t>
      </w:r>
      <w:r>
        <w:rPr>
          <w:sz w:val="28"/>
          <w:szCs w:val="28"/>
        </w:rPr>
        <w:t>.20</w:t>
      </w:r>
      <w:r w:rsidR="009B46BF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9B46BF" w:rsidRPr="009B46BF">
        <w:rPr>
          <w:sz w:val="28"/>
          <w:szCs w:val="28"/>
        </w:rPr>
        <w:t>Об утверждении перечня предприятий</w:t>
      </w:r>
      <w:r w:rsidR="009B46BF">
        <w:rPr>
          <w:sz w:val="28"/>
          <w:szCs w:val="28"/>
        </w:rPr>
        <w:t xml:space="preserve"> </w:t>
      </w:r>
      <w:r w:rsidR="009B46BF" w:rsidRPr="009B46BF">
        <w:rPr>
          <w:sz w:val="28"/>
          <w:szCs w:val="28"/>
        </w:rPr>
        <w:t>и организаций, на которых допускается</w:t>
      </w:r>
      <w:r w:rsidR="009B46BF">
        <w:rPr>
          <w:sz w:val="28"/>
          <w:szCs w:val="28"/>
        </w:rPr>
        <w:t xml:space="preserve"> </w:t>
      </w:r>
      <w:r w:rsidR="009B46BF" w:rsidRPr="009B46BF">
        <w:rPr>
          <w:sz w:val="28"/>
          <w:szCs w:val="28"/>
        </w:rPr>
        <w:t>использование труда осужденных</w:t>
      </w:r>
      <w:r w:rsidR="009B46BF">
        <w:rPr>
          <w:sz w:val="28"/>
          <w:szCs w:val="28"/>
        </w:rPr>
        <w:t xml:space="preserve"> </w:t>
      </w:r>
      <w:r w:rsidR="009B46BF" w:rsidRPr="009B46BF">
        <w:rPr>
          <w:sz w:val="28"/>
          <w:szCs w:val="28"/>
        </w:rPr>
        <w:t>к наказанию в виде обязательных и</w:t>
      </w:r>
      <w:r w:rsidR="009B46BF">
        <w:rPr>
          <w:sz w:val="28"/>
          <w:szCs w:val="28"/>
        </w:rPr>
        <w:t xml:space="preserve"> </w:t>
      </w:r>
      <w:r w:rsidR="009B46BF" w:rsidRPr="009B46BF">
        <w:rPr>
          <w:sz w:val="28"/>
          <w:szCs w:val="28"/>
        </w:rPr>
        <w:t>исправительных работ на 2021-2022 год</w:t>
      </w:r>
      <w:r w:rsidRPr="00677292">
        <w:rPr>
          <w:sz w:val="28"/>
          <w:szCs w:val="28"/>
        </w:rPr>
        <w:t>.</w:t>
      </w:r>
    </w:p>
    <w:p w:rsidR="00C0398D" w:rsidRPr="00F16389" w:rsidRDefault="006E4817" w:rsidP="00F16389">
      <w:pPr>
        <w:pStyle w:val="af4"/>
        <w:widowControl w:val="0"/>
        <w:numPr>
          <w:ilvl w:val="0"/>
          <w:numId w:val="3"/>
        </w:numPr>
        <w:jc w:val="both"/>
        <w:rPr>
          <w:sz w:val="28"/>
        </w:rPr>
      </w:pPr>
      <w:r w:rsidRPr="00F16389">
        <w:rPr>
          <w:sz w:val="28"/>
        </w:rPr>
        <w:t>Контроль за исполнением постановления оставляю за собой.</w:t>
      </w:r>
    </w:p>
    <w:p w:rsidR="00C0398D" w:rsidRDefault="00F16389" w:rsidP="00F1638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</w:t>
      </w:r>
      <w:r w:rsidR="006E4817">
        <w:rPr>
          <w:sz w:val="28"/>
        </w:rPr>
        <w:t xml:space="preserve"> Настоящее Постановление вступает в силу после официального опубликования.</w:t>
      </w:r>
    </w:p>
    <w:p w:rsidR="00C0398D" w:rsidRDefault="00C0398D">
      <w:pPr>
        <w:ind w:firstLine="709"/>
        <w:jc w:val="both"/>
        <w:rPr>
          <w:sz w:val="28"/>
        </w:rPr>
      </w:pPr>
      <w:bookmarkStart w:id="0" w:name="_GoBack"/>
      <w:bookmarkEnd w:id="0"/>
    </w:p>
    <w:p w:rsidR="00C0398D" w:rsidRDefault="00C0398D">
      <w:pPr>
        <w:ind w:firstLine="709"/>
        <w:jc w:val="both"/>
        <w:rPr>
          <w:sz w:val="28"/>
        </w:rPr>
      </w:pPr>
    </w:p>
    <w:p w:rsidR="00C0398D" w:rsidRDefault="00C0398D">
      <w:pPr>
        <w:ind w:firstLine="709"/>
        <w:jc w:val="both"/>
        <w:rPr>
          <w:sz w:val="28"/>
        </w:rPr>
      </w:pPr>
    </w:p>
    <w:p w:rsidR="00C0398D" w:rsidRDefault="006E4817">
      <w:pPr>
        <w:ind w:firstLine="709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C0398D" w:rsidRDefault="006E4817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 xml:space="preserve">Мокрологского сельского поселения                                          </w:t>
      </w:r>
      <w:proofErr w:type="spellStart"/>
      <w:r>
        <w:rPr>
          <w:sz w:val="28"/>
        </w:rPr>
        <w:t>Г.В.Кочин</w:t>
      </w:r>
      <w:proofErr w:type="spellEnd"/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sectPr w:rsidR="00C0398D" w:rsidSect="009B46BF">
      <w:footerReference w:type="default" r:id="rId8"/>
      <w:pgSz w:w="11900" w:h="1682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D27" w:rsidRDefault="006E4817">
      <w:r>
        <w:separator/>
      </w:r>
    </w:p>
  </w:endnote>
  <w:endnote w:type="continuationSeparator" w:id="0">
    <w:p w:rsidR="002E4D27" w:rsidRDefault="006E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98D" w:rsidRDefault="006E4817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 w:rsidR="009B46BF">
      <w:rPr>
        <w:rStyle w:val="a7"/>
      </w:rPr>
      <w:fldChar w:fldCharType="separate"/>
    </w:r>
    <w:r w:rsidR="00F16389">
      <w:rPr>
        <w:rStyle w:val="a7"/>
        <w:noProof/>
      </w:rPr>
      <w:t>2</w:t>
    </w:r>
    <w:r>
      <w:rPr>
        <w:rStyle w:val="a7"/>
      </w:rPr>
      <w:fldChar w:fldCharType="end"/>
    </w:r>
  </w:p>
  <w:p w:rsidR="00C0398D" w:rsidRDefault="00C0398D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D27" w:rsidRDefault="006E4817">
      <w:r>
        <w:separator/>
      </w:r>
    </w:p>
  </w:footnote>
  <w:footnote w:type="continuationSeparator" w:id="0">
    <w:p w:rsidR="002E4D27" w:rsidRDefault="006E4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103C"/>
    <w:multiLevelType w:val="multilevel"/>
    <w:tmpl w:val="F4ECB1DA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418978D0"/>
    <w:multiLevelType w:val="multilevel"/>
    <w:tmpl w:val="4548305E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abstractNum w:abstractNumId="2" w15:restartNumberingAfterBreak="0">
    <w:nsid w:val="79A4558A"/>
    <w:multiLevelType w:val="hybridMultilevel"/>
    <w:tmpl w:val="E7900456"/>
    <w:lvl w:ilvl="0" w:tplc="5B7C3BE4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8D"/>
    <w:rsid w:val="002E4D27"/>
    <w:rsid w:val="00522879"/>
    <w:rsid w:val="006E4817"/>
    <w:rsid w:val="00710A7D"/>
    <w:rsid w:val="009B46BF"/>
    <w:rsid w:val="00C0398D"/>
    <w:rsid w:val="00F1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CC23"/>
  <w15:docId w15:val="{79A1268F-32CF-4BE0-846D-A1CCB991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2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31">
    <w:name w:val="Body Text 3"/>
    <w:basedOn w:val="a"/>
    <w:link w:val="32"/>
    <w:rPr>
      <w:sz w:val="26"/>
    </w:rPr>
  </w:style>
  <w:style w:type="character" w:customStyle="1" w:styleId="32">
    <w:name w:val="Основной текст 3 Знак"/>
    <w:basedOn w:val="1"/>
    <w:link w:val="31"/>
    <w:rPr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customStyle="1" w:styleId="12">
    <w:name w:val="Номер страницы1"/>
    <w:link w:val="a7"/>
  </w:style>
  <w:style w:type="character" w:styleId="a7">
    <w:name w:val="page number"/>
    <w:link w:val="12"/>
  </w:style>
  <w:style w:type="paragraph" w:styleId="a8">
    <w:name w:val="head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customStyle="1" w:styleId="13">
    <w:name w:val="Гиперссылка1"/>
    <w:link w:val="aa"/>
    <w:rPr>
      <w:color w:val="0000FF"/>
      <w:u w:val="single"/>
    </w:rPr>
  </w:style>
  <w:style w:type="character" w:styleId="aa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paragraph" w:styleId="af1">
    <w:name w:val="footer"/>
    <w:basedOn w:val="a"/>
    <w:link w:val="af2"/>
    <w:pPr>
      <w:tabs>
        <w:tab w:val="center" w:pos="4703"/>
        <w:tab w:val="right" w:pos="9406"/>
      </w:tabs>
    </w:pPr>
  </w:style>
  <w:style w:type="character" w:customStyle="1" w:styleId="af2">
    <w:name w:val="Нижний колонтитул Знак"/>
    <w:basedOn w:val="1"/>
    <w:link w:val="af1"/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6">
    <w:name w:val="Основной шрифт абзаца1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uiPriority w:val="34"/>
    <w:qFormat/>
    <w:rsid w:val="00F16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3</cp:revision>
  <dcterms:created xsi:type="dcterms:W3CDTF">2024-08-28T10:34:00Z</dcterms:created>
  <dcterms:modified xsi:type="dcterms:W3CDTF">2024-08-28T10:39:00Z</dcterms:modified>
</cp:coreProperties>
</file>