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5C21" w:rsidRDefault="00A30F47" w:rsidP="00B55EE4">
      <w:pPr>
        <w:tabs>
          <w:tab w:val="left" w:pos="6521"/>
        </w:tabs>
        <w:spacing w:after="200"/>
        <w:contextualSpacing/>
        <w:jc w:val="center"/>
        <w:rPr>
          <w:noProof/>
          <w:sz w:val="24"/>
        </w:rPr>
      </w:pPr>
      <w:r>
        <w:rPr>
          <w:noProof/>
          <w:sz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6" o:spid="_x0000_i1025" type="#_x0000_t75" style="width:45pt;height:71.25pt;visibility:visible">
            <v:imagedata r:id="rId8" o:title=""/>
          </v:shape>
        </w:pict>
      </w:r>
    </w:p>
    <w:p w:rsidR="00440111" w:rsidRDefault="00440111" w:rsidP="00B55EE4">
      <w:pPr>
        <w:tabs>
          <w:tab w:val="left" w:pos="6521"/>
        </w:tabs>
        <w:spacing w:after="200"/>
        <w:contextualSpacing/>
        <w:jc w:val="center"/>
        <w:rPr>
          <w:b/>
          <w:caps/>
          <w:sz w:val="32"/>
          <w:szCs w:val="32"/>
        </w:rPr>
      </w:pPr>
    </w:p>
    <w:p w:rsidR="001F5C21" w:rsidRPr="00B55EE4" w:rsidRDefault="001F5C21" w:rsidP="00952547">
      <w:pPr>
        <w:tabs>
          <w:tab w:val="left" w:pos="709"/>
        </w:tabs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 xml:space="preserve">Российская Федерация 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Ростовская область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октябрьский район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>Муниципальное образование «</w:t>
      </w:r>
      <w:r w:rsidR="00BB1156" w:rsidRPr="00B55EE4">
        <w:rPr>
          <w:b/>
          <w:sz w:val="28"/>
          <w:szCs w:val="28"/>
        </w:rPr>
        <w:t>Мокрологское</w:t>
      </w:r>
      <w:r w:rsidRPr="00B55EE4">
        <w:rPr>
          <w:b/>
          <w:sz w:val="28"/>
          <w:szCs w:val="28"/>
        </w:rPr>
        <w:t xml:space="preserve"> сельское поселение»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sz w:val="28"/>
          <w:szCs w:val="28"/>
        </w:rPr>
      </w:pPr>
      <w:r w:rsidRPr="00B55EE4">
        <w:rPr>
          <w:b/>
          <w:sz w:val="28"/>
          <w:szCs w:val="28"/>
        </w:rPr>
        <w:t xml:space="preserve">Администрация </w:t>
      </w:r>
      <w:r w:rsidR="006D28C7" w:rsidRPr="00B55EE4">
        <w:rPr>
          <w:b/>
          <w:sz w:val="28"/>
          <w:szCs w:val="28"/>
        </w:rPr>
        <w:t>Мокрологского</w:t>
      </w:r>
      <w:r w:rsidRPr="00B55EE4">
        <w:rPr>
          <w:b/>
          <w:sz w:val="28"/>
          <w:szCs w:val="28"/>
        </w:rPr>
        <w:t xml:space="preserve"> сельского поселения</w:t>
      </w:r>
    </w:p>
    <w:p w:rsidR="001F5C21" w:rsidRPr="00B55EE4" w:rsidRDefault="001F5C21" w:rsidP="00C15F58">
      <w:pPr>
        <w:spacing w:after="200"/>
        <w:contextualSpacing/>
        <w:jc w:val="center"/>
        <w:rPr>
          <w:sz w:val="28"/>
          <w:szCs w:val="28"/>
        </w:rPr>
      </w:pP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  <w:r w:rsidRPr="00B55EE4">
        <w:rPr>
          <w:b/>
          <w:caps/>
          <w:sz w:val="28"/>
          <w:szCs w:val="28"/>
        </w:rPr>
        <w:t>постановление</w:t>
      </w:r>
    </w:p>
    <w:p w:rsidR="001F5C21" w:rsidRPr="00B55EE4" w:rsidRDefault="001F5C21" w:rsidP="00C15F58">
      <w:pPr>
        <w:spacing w:after="200"/>
        <w:contextualSpacing/>
        <w:jc w:val="center"/>
        <w:rPr>
          <w:b/>
          <w:caps/>
          <w:sz w:val="28"/>
          <w:szCs w:val="28"/>
        </w:rPr>
      </w:pPr>
    </w:p>
    <w:tbl>
      <w:tblPr>
        <w:tblW w:w="9776" w:type="dxa"/>
        <w:tblInd w:w="108" w:type="dxa"/>
        <w:tblLook w:val="00A0" w:firstRow="1" w:lastRow="0" w:firstColumn="1" w:lastColumn="0" w:noHBand="0" w:noVBand="0"/>
      </w:tblPr>
      <w:tblGrid>
        <w:gridCol w:w="3115"/>
        <w:gridCol w:w="3115"/>
        <w:gridCol w:w="3546"/>
      </w:tblGrid>
      <w:tr w:rsidR="001F5C21" w:rsidRPr="00C15F58" w:rsidTr="004D4FA2">
        <w:tc>
          <w:tcPr>
            <w:tcW w:w="3115" w:type="dxa"/>
            <w:vAlign w:val="center"/>
          </w:tcPr>
          <w:p w:rsidR="001F5C21" w:rsidRPr="00B55EE4" w:rsidRDefault="00440111" w:rsidP="00440111">
            <w:pPr>
              <w:spacing w:after="200" w:line="276" w:lineRule="auto"/>
              <w:ind w:left="-108"/>
              <w:contextualSpacing/>
              <w:rPr>
                <w:color w:val="00000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2"/>
                <w:lang w:eastAsia="en-US"/>
              </w:rPr>
              <w:t>30</w:t>
            </w:r>
            <w:r w:rsidR="00994431">
              <w:rPr>
                <w:color w:val="000000"/>
                <w:sz w:val="28"/>
                <w:szCs w:val="22"/>
                <w:lang w:eastAsia="en-US"/>
              </w:rPr>
              <w:t>.1</w:t>
            </w:r>
            <w:r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1F5C21" w:rsidRPr="00B55EE4">
              <w:rPr>
                <w:color w:val="000000"/>
                <w:sz w:val="28"/>
                <w:szCs w:val="22"/>
                <w:lang w:eastAsia="en-US"/>
              </w:rPr>
              <w:t>.20</w:t>
            </w:r>
            <w:r w:rsidR="004E786B">
              <w:rPr>
                <w:color w:val="000000"/>
                <w:sz w:val="28"/>
                <w:szCs w:val="22"/>
                <w:lang w:eastAsia="en-US"/>
              </w:rPr>
              <w:t>2</w:t>
            </w:r>
            <w:r w:rsidR="00A30F47">
              <w:rPr>
                <w:color w:val="000000"/>
                <w:sz w:val="28"/>
                <w:szCs w:val="22"/>
                <w:lang w:eastAsia="en-US"/>
              </w:rPr>
              <w:t>1</w:t>
            </w:r>
          </w:p>
        </w:tc>
        <w:tc>
          <w:tcPr>
            <w:tcW w:w="3115" w:type="dxa"/>
            <w:vAlign w:val="center"/>
          </w:tcPr>
          <w:p w:rsidR="001F5C21" w:rsidRPr="00B55EE4" w:rsidRDefault="001F5C21" w:rsidP="00213980">
            <w:pPr>
              <w:spacing w:after="200" w:line="276" w:lineRule="auto"/>
              <w:contextualSpacing/>
              <w:jc w:val="center"/>
              <w:rPr>
                <w:color w:val="000000"/>
                <w:sz w:val="28"/>
                <w:szCs w:val="28"/>
                <w:lang w:eastAsia="en-US"/>
              </w:rPr>
            </w:pP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   </w:t>
            </w:r>
            <w:r w:rsidR="00BB1156" w:rsidRPr="00B55EE4">
              <w:rPr>
                <w:color w:val="000000"/>
                <w:sz w:val="28"/>
                <w:szCs w:val="22"/>
                <w:lang w:eastAsia="en-US"/>
              </w:rPr>
              <w:t xml:space="preserve">   </w:t>
            </w:r>
            <w:r w:rsidRPr="00B55EE4">
              <w:rPr>
                <w:color w:val="000000"/>
                <w:sz w:val="28"/>
                <w:szCs w:val="22"/>
                <w:lang w:eastAsia="en-US"/>
              </w:rPr>
              <w:t xml:space="preserve"> № </w:t>
            </w:r>
            <w:r w:rsidR="00A30F47">
              <w:rPr>
                <w:color w:val="000000"/>
                <w:sz w:val="28"/>
                <w:szCs w:val="22"/>
                <w:lang w:eastAsia="en-US"/>
              </w:rPr>
              <w:t>39</w:t>
            </w:r>
          </w:p>
        </w:tc>
        <w:tc>
          <w:tcPr>
            <w:tcW w:w="3546" w:type="dxa"/>
            <w:vAlign w:val="center"/>
          </w:tcPr>
          <w:p w:rsidR="001F5C21" w:rsidRPr="00B55EE4" w:rsidRDefault="00BB1156" w:rsidP="00213980">
            <w:pPr>
              <w:spacing w:after="200" w:line="276" w:lineRule="auto"/>
              <w:contextualSpacing/>
              <w:jc w:val="right"/>
              <w:rPr>
                <w:sz w:val="28"/>
                <w:szCs w:val="28"/>
                <w:lang w:eastAsia="en-US"/>
              </w:rPr>
            </w:pPr>
            <w:r w:rsidRPr="00B55EE4">
              <w:rPr>
                <w:sz w:val="28"/>
                <w:szCs w:val="22"/>
                <w:lang w:eastAsia="en-US"/>
              </w:rPr>
              <w:t xml:space="preserve">        </w:t>
            </w:r>
            <w:r w:rsidR="00B55EE4">
              <w:rPr>
                <w:sz w:val="28"/>
                <w:szCs w:val="22"/>
                <w:lang w:eastAsia="en-US"/>
              </w:rPr>
              <w:t xml:space="preserve">         </w:t>
            </w:r>
            <w:r w:rsidRPr="00B55EE4">
              <w:rPr>
                <w:sz w:val="28"/>
                <w:szCs w:val="22"/>
                <w:lang w:eastAsia="en-US"/>
              </w:rPr>
              <w:t>п. Новозарянский</w:t>
            </w:r>
          </w:p>
        </w:tc>
      </w:tr>
    </w:tbl>
    <w:p w:rsidR="00B55EE4" w:rsidRDefault="00B55EE4" w:rsidP="00C15F58">
      <w:pPr>
        <w:spacing w:after="200"/>
        <w:contextualSpacing/>
        <w:jc w:val="both"/>
        <w:rPr>
          <w:color w:val="000000"/>
          <w:sz w:val="28"/>
          <w:szCs w:val="28"/>
          <w:lang w:eastAsia="en-US"/>
        </w:rPr>
      </w:pPr>
      <w:r w:rsidRPr="00B55EE4">
        <w:rPr>
          <w:color w:val="000000"/>
          <w:sz w:val="28"/>
          <w:szCs w:val="28"/>
          <w:lang w:eastAsia="en-US"/>
        </w:rPr>
        <w:t>О внесении изменений в постановление Админи</w:t>
      </w:r>
      <w:r>
        <w:rPr>
          <w:color w:val="000000"/>
          <w:sz w:val="28"/>
          <w:szCs w:val="28"/>
          <w:lang w:eastAsia="en-US"/>
        </w:rPr>
        <w:t xml:space="preserve">страции </w:t>
      </w:r>
    </w:p>
    <w:p w:rsidR="001F5C21" w:rsidRPr="00C15F58" w:rsidRDefault="00B55EE4" w:rsidP="00C15F58">
      <w:pPr>
        <w:spacing w:after="200"/>
        <w:contextualSpacing/>
        <w:jc w:val="both"/>
        <w:rPr>
          <w:b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>Мокрологского сельского поселения № 205</w:t>
      </w:r>
      <w:r w:rsidRPr="00B55EE4">
        <w:rPr>
          <w:color w:val="000000"/>
          <w:sz w:val="28"/>
          <w:szCs w:val="28"/>
          <w:lang w:eastAsia="en-US"/>
        </w:rPr>
        <w:t xml:space="preserve"> от 14.11.2018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487"/>
      </w:tblGrid>
      <w:tr w:rsidR="001F5C21" w:rsidRPr="00C15F58" w:rsidTr="00440111">
        <w:trPr>
          <w:trHeight w:val="928"/>
        </w:trPr>
        <w:tc>
          <w:tcPr>
            <w:tcW w:w="6487" w:type="dxa"/>
          </w:tcPr>
          <w:p w:rsidR="00B55EE4" w:rsidRPr="00994431" w:rsidRDefault="00B55EE4" w:rsidP="00994431">
            <w:pPr>
              <w:ind w:left="-108"/>
              <w:jc w:val="both"/>
              <w:rPr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«Об утверждении муниципальной </w:t>
            </w:r>
            <w:r w:rsidR="001F5C21" w:rsidRPr="00C15F58">
              <w:rPr>
                <w:kern w:val="2"/>
                <w:sz w:val="28"/>
                <w:szCs w:val="28"/>
              </w:rPr>
              <w:t xml:space="preserve">программы </w:t>
            </w:r>
            <w:r w:rsidR="006D28C7">
              <w:rPr>
                <w:kern w:val="2"/>
                <w:sz w:val="28"/>
                <w:szCs w:val="28"/>
              </w:rPr>
              <w:t>Мокрологского</w:t>
            </w:r>
            <w:r w:rsidR="001F5C21">
              <w:rPr>
                <w:kern w:val="2"/>
                <w:sz w:val="28"/>
                <w:szCs w:val="28"/>
              </w:rPr>
              <w:t xml:space="preserve"> сельского</w:t>
            </w:r>
            <w:r w:rsidR="001F5C21" w:rsidRPr="00C15F58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</w:tbl>
    <w:p w:rsidR="00B55EE4" w:rsidRDefault="00B55EE4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proofErr w:type="gramStart"/>
      <w:r w:rsidR="00A30F47" w:rsidRPr="00A30F47">
        <w:rPr>
          <w:color w:val="000000"/>
          <w:sz w:val="28"/>
          <w:szCs w:val="28"/>
        </w:rPr>
        <w:t>В соответствии с решениями Собрания депутатов Мокрологского сельского поселения № 12 от 22.12.2021 «О внесении изменений в решение Собрания депутатов Мокрологского сельского поселения № 144 от 25.12.2020 «О бюджете Мокрологского сельского поселения Октябрьского района на 2021 год и на плановый период 2022 и 2023 годов», № 14 от 27.12.2021 «О бюджете Мокрологского сельского поселения Октябрьского района на 2022 год и на плановый период</w:t>
      </w:r>
      <w:proofErr w:type="gramEnd"/>
      <w:r w:rsidR="00A30F47" w:rsidRPr="00A30F47">
        <w:rPr>
          <w:color w:val="000000"/>
          <w:sz w:val="28"/>
          <w:szCs w:val="28"/>
        </w:rPr>
        <w:t xml:space="preserve"> 2023 и 2024 годов»</w:t>
      </w:r>
      <w:r w:rsidR="00440111">
        <w:rPr>
          <w:color w:val="000000"/>
          <w:sz w:val="28"/>
          <w:szCs w:val="28"/>
        </w:rPr>
        <w:t>,</w:t>
      </w:r>
    </w:p>
    <w:p w:rsidR="00A30F47" w:rsidRDefault="00A30F47" w:rsidP="00952547">
      <w:pPr>
        <w:tabs>
          <w:tab w:val="left" w:pos="709"/>
        </w:tabs>
        <w:contextualSpacing/>
        <w:jc w:val="both"/>
        <w:rPr>
          <w:color w:val="000000"/>
          <w:sz w:val="28"/>
          <w:szCs w:val="28"/>
        </w:rPr>
      </w:pP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  <w:r w:rsidRPr="00BF799D">
        <w:rPr>
          <w:sz w:val="28"/>
          <w:szCs w:val="28"/>
        </w:rPr>
        <w:t>ПОСТАНОВЛЯЮ:</w:t>
      </w:r>
    </w:p>
    <w:p w:rsidR="001F5C21" w:rsidRDefault="001F5C21" w:rsidP="00590D56">
      <w:pPr>
        <w:spacing w:before="240" w:after="200"/>
        <w:contextualSpacing/>
        <w:jc w:val="center"/>
        <w:rPr>
          <w:sz w:val="28"/>
          <w:szCs w:val="28"/>
        </w:rPr>
      </w:pPr>
    </w:p>
    <w:p w:rsidR="00F54066" w:rsidRPr="00F54066" w:rsidRDefault="001F5C21" w:rsidP="00F54066">
      <w:pPr>
        <w:tabs>
          <w:tab w:val="left" w:pos="709"/>
        </w:tabs>
        <w:jc w:val="both"/>
        <w:rPr>
          <w:color w:val="000000"/>
          <w:spacing w:val="-2"/>
          <w:sz w:val="28"/>
          <w:szCs w:val="28"/>
        </w:rPr>
      </w:pPr>
      <w:r>
        <w:rPr>
          <w:kern w:val="2"/>
          <w:sz w:val="28"/>
          <w:szCs w:val="28"/>
        </w:rPr>
        <w:t xml:space="preserve">        </w:t>
      </w:r>
      <w:r w:rsidR="00952547">
        <w:rPr>
          <w:sz w:val="28"/>
          <w:szCs w:val="28"/>
          <w:lang w:eastAsia="en-US"/>
        </w:rPr>
        <w:t xml:space="preserve"> </w:t>
      </w:r>
      <w:r w:rsidRPr="00DB6680">
        <w:rPr>
          <w:sz w:val="28"/>
          <w:szCs w:val="28"/>
          <w:lang w:eastAsia="en-US"/>
        </w:rPr>
        <w:t>1.</w:t>
      </w:r>
      <w:r>
        <w:rPr>
          <w:sz w:val="28"/>
          <w:szCs w:val="28"/>
          <w:lang w:eastAsia="en-US"/>
        </w:rPr>
        <w:t xml:space="preserve"> </w:t>
      </w:r>
      <w:r w:rsidR="00F54066" w:rsidRPr="00F54066">
        <w:rPr>
          <w:color w:val="000000"/>
          <w:spacing w:val="-2"/>
          <w:sz w:val="28"/>
          <w:szCs w:val="28"/>
        </w:rPr>
        <w:t xml:space="preserve">Изложить  муниципальную программу Мокрологского сельского поселения Октябрьского района </w:t>
      </w:r>
      <w:r w:rsidRPr="00DB6680">
        <w:rPr>
          <w:sz w:val="28"/>
          <w:szCs w:val="28"/>
        </w:rPr>
        <w:t>«</w:t>
      </w:r>
      <w:r w:rsidRPr="00DB6680">
        <w:rPr>
          <w:sz w:val="28"/>
          <w:szCs w:val="28"/>
          <w:lang w:eastAsia="en-US"/>
        </w:rPr>
        <w:t>Развитие культуры</w:t>
      </w:r>
      <w:r w:rsidRPr="00DB6680">
        <w:rPr>
          <w:sz w:val="28"/>
          <w:szCs w:val="28"/>
        </w:rPr>
        <w:t xml:space="preserve">» </w:t>
      </w:r>
      <w:r w:rsidR="00F54066" w:rsidRPr="00F54066">
        <w:rPr>
          <w:color w:val="000000"/>
          <w:spacing w:val="-2"/>
          <w:sz w:val="28"/>
          <w:szCs w:val="28"/>
        </w:rPr>
        <w:t>в новой редакции согласно приложению 1 к настоящему постановлению.</w:t>
      </w:r>
    </w:p>
    <w:p w:rsidR="001F5C21" w:rsidRPr="007462E9" w:rsidRDefault="00B55EE4" w:rsidP="00952547">
      <w:pPr>
        <w:tabs>
          <w:tab w:val="left" w:pos="709"/>
        </w:tabs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952547">
        <w:rPr>
          <w:sz w:val="28"/>
          <w:szCs w:val="28"/>
        </w:rPr>
        <w:t xml:space="preserve"> </w:t>
      </w:r>
      <w:r w:rsidR="00F54066">
        <w:rPr>
          <w:sz w:val="28"/>
          <w:szCs w:val="28"/>
        </w:rPr>
        <w:t>2</w:t>
      </w:r>
      <w:r w:rsidR="001F5C21" w:rsidRPr="00411B81">
        <w:rPr>
          <w:sz w:val="28"/>
          <w:szCs w:val="28"/>
        </w:rPr>
        <w:t xml:space="preserve">. </w:t>
      </w:r>
      <w:r w:rsidR="001F5C21" w:rsidRPr="007462E9">
        <w:rPr>
          <w:kern w:val="2"/>
          <w:sz w:val="28"/>
          <w:szCs w:val="28"/>
        </w:rPr>
        <w:t>Настоящее постановление вступает в силу с момента его официального обнародования</w:t>
      </w:r>
      <w:r w:rsidR="00F54066">
        <w:rPr>
          <w:kern w:val="2"/>
          <w:sz w:val="28"/>
          <w:szCs w:val="28"/>
        </w:rPr>
        <w:t xml:space="preserve"> </w:t>
      </w:r>
      <w:r w:rsidR="001F5C21" w:rsidRPr="007462E9">
        <w:rPr>
          <w:kern w:val="2"/>
          <w:sz w:val="28"/>
          <w:szCs w:val="28"/>
        </w:rPr>
        <w:t xml:space="preserve">и подлежит размещению на официальном сайте Администрации </w:t>
      </w:r>
      <w:r w:rsidR="006D28C7"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7462E9">
        <w:rPr>
          <w:kern w:val="2"/>
          <w:sz w:val="28"/>
          <w:szCs w:val="28"/>
        </w:rPr>
        <w:t xml:space="preserve"> поселения в информационно-коммуникационной сети Интернет.</w:t>
      </w:r>
    </w:p>
    <w:p w:rsidR="001F5C21" w:rsidRPr="006614B8" w:rsidRDefault="00F54066" w:rsidP="00590D56">
      <w:pPr>
        <w:pStyle w:val="35"/>
        <w:ind w:left="0"/>
        <w:rPr>
          <w:rFonts w:ascii="Times New Roman" w:hAnsi="Times New Roman"/>
          <w:kern w:val="2"/>
          <w:sz w:val="28"/>
          <w:szCs w:val="28"/>
        </w:rPr>
      </w:pPr>
      <w:r>
        <w:rPr>
          <w:rFonts w:ascii="Times New Roman" w:hAnsi="Times New Roman"/>
          <w:kern w:val="2"/>
          <w:sz w:val="28"/>
          <w:szCs w:val="28"/>
        </w:rPr>
        <w:t>3</w:t>
      </w:r>
      <w:r w:rsidR="001F5C21" w:rsidRPr="006614B8">
        <w:rPr>
          <w:rFonts w:ascii="Times New Roman" w:hAnsi="Times New Roman"/>
          <w:kern w:val="2"/>
          <w:sz w:val="28"/>
          <w:szCs w:val="28"/>
        </w:rPr>
        <w:t>. </w:t>
      </w:r>
      <w:proofErr w:type="gramStart"/>
      <w:r w:rsidR="001F5C21" w:rsidRPr="006614B8">
        <w:rPr>
          <w:rFonts w:ascii="Times New Roman" w:hAnsi="Times New Roman"/>
          <w:kern w:val="2"/>
          <w:sz w:val="28"/>
          <w:szCs w:val="28"/>
        </w:rPr>
        <w:t>Контроль за</w:t>
      </w:r>
      <w:proofErr w:type="gramEnd"/>
      <w:r w:rsidR="001F5C21" w:rsidRPr="006614B8">
        <w:rPr>
          <w:rFonts w:ascii="Times New Roman" w:hAnsi="Times New Roman"/>
          <w:kern w:val="2"/>
          <w:sz w:val="28"/>
          <w:szCs w:val="28"/>
        </w:rPr>
        <w:t xml:space="preserve"> выполнением постановления </w:t>
      </w:r>
      <w:r w:rsidR="00BB1156">
        <w:rPr>
          <w:rFonts w:ascii="Times New Roman" w:hAnsi="Times New Roman"/>
          <w:kern w:val="2"/>
          <w:sz w:val="28"/>
          <w:szCs w:val="28"/>
        </w:rPr>
        <w:t>возложить на директора МУК «Новозарянский СДК»</w:t>
      </w:r>
      <w:r w:rsidR="001F5C21">
        <w:rPr>
          <w:rFonts w:ascii="Times New Roman" w:hAnsi="Times New Roman"/>
          <w:kern w:val="2"/>
          <w:sz w:val="28"/>
          <w:szCs w:val="28"/>
        </w:rPr>
        <w:t>.</w:t>
      </w:r>
    </w:p>
    <w:p w:rsidR="001F5C21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AE46F8" w:rsidRDefault="00AE46F8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Pr="00BF799D" w:rsidRDefault="001F5C21" w:rsidP="00C15F58">
      <w:pPr>
        <w:spacing w:after="200"/>
        <w:contextualSpacing/>
        <w:jc w:val="both"/>
        <w:rPr>
          <w:sz w:val="28"/>
          <w:szCs w:val="28"/>
        </w:rPr>
      </w:pPr>
    </w:p>
    <w:p w:rsidR="001F5C21" w:rsidRDefault="00F54066" w:rsidP="004D4FA2">
      <w:pPr>
        <w:tabs>
          <w:tab w:val="left" w:pos="709"/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          </w:t>
      </w:r>
      <w:r w:rsidR="00440111">
        <w:rPr>
          <w:kern w:val="2"/>
          <w:sz w:val="28"/>
          <w:szCs w:val="28"/>
        </w:rPr>
        <w:t>Глава</w:t>
      </w:r>
      <w:r w:rsidR="001F5C21">
        <w:rPr>
          <w:kern w:val="2"/>
          <w:sz w:val="28"/>
          <w:szCs w:val="28"/>
        </w:rPr>
        <w:t xml:space="preserve"> Администрации </w:t>
      </w:r>
    </w:p>
    <w:p w:rsidR="001F5C21" w:rsidRPr="00BF3287" w:rsidRDefault="006D28C7" w:rsidP="00DD3430">
      <w:pPr>
        <w:tabs>
          <w:tab w:val="left" w:pos="7371"/>
        </w:tabs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 поселения                                           </w:t>
      </w:r>
      <w:proofErr w:type="spellStart"/>
      <w:r w:rsidR="00440111">
        <w:rPr>
          <w:kern w:val="2"/>
          <w:sz w:val="28"/>
          <w:szCs w:val="28"/>
        </w:rPr>
        <w:t>Г.В.Кочин</w:t>
      </w:r>
      <w:proofErr w:type="spellEnd"/>
    </w:p>
    <w:p w:rsidR="001F5C21" w:rsidRPr="00FD40F8" w:rsidRDefault="00BB1156" w:rsidP="00BB1156">
      <w:pPr>
        <w:pageBreakBefore/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lastRenderedPageBreak/>
        <w:t>Приложение</w:t>
      </w:r>
      <w:r w:rsidR="001F5C21" w:rsidRPr="00FD40F8">
        <w:rPr>
          <w:kern w:val="2"/>
          <w:sz w:val="28"/>
          <w:szCs w:val="28"/>
        </w:rPr>
        <w:t xml:space="preserve"> 1</w:t>
      </w:r>
    </w:p>
    <w:p w:rsidR="001F5C21" w:rsidRPr="00FD40F8" w:rsidRDefault="001F5C21" w:rsidP="00BB1156">
      <w:pPr>
        <w:jc w:val="right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к постановлению</w:t>
      </w:r>
      <w:r w:rsidRPr="00590D56">
        <w:rPr>
          <w:kern w:val="2"/>
          <w:sz w:val="28"/>
          <w:szCs w:val="28"/>
        </w:rPr>
        <w:t xml:space="preserve"> </w:t>
      </w:r>
      <w:r w:rsidRPr="00CD715E">
        <w:rPr>
          <w:kern w:val="2"/>
          <w:sz w:val="28"/>
          <w:szCs w:val="28"/>
        </w:rPr>
        <w:t>Администрации</w:t>
      </w:r>
    </w:p>
    <w:p w:rsidR="001F5C21" w:rsidRPr="00CD715E" w:rsidRDefault="006D28C7" w:rsidP="00BB1156">
      <w:pPr>
        <w:ind w:left="6237"/>
        <w:jc w:val="right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Мокрологского</w:t>
      </w:r>
      <w:r w:rsidR="001F5C21">
        <w:rPr>
          <w:kern w:val="2"/>
          <w:sz w:val="28"/>
          <w:szCs w:val="28"/>
        </w:rPr>
        <w:t xml:space="preserve"> сельского</w:t>
      </w:r>
      <w:r w:rsidR="001F5C21" w:rsidRPr="00CD715E">
        <w:rPr>
          <w:kern w:val="2"/>
          <w:sz w:val="28"/>
          <w:szCs w:val="28"/>
        </w:rPr>
        <w:t xml:space="preserve"> поселения </w:t>
      </w:r>
    </w:p>
    <w:p w:rsidR="001F5C21" w:rsidRPr="00FD40F8" w:rsidRDefault="001F5C21" w:rsidP="00BB1156">
      <w:pPr>
        <w:ind w:left="6237"/>
        <w:jc w:val="right"/>
        <w:rPr>
          <w:sz w:val="28"/>
        </w:rPr>
      </w:pPr>
      <w:r>
        <w:rPr>
          <w:sz w:val="28"/>
        </w:rPr>
        <w:t xml:space="preserve">       </w:t>
      </w:r>
      <w:r w:rsidRPr="00FD40F8">
        <w:rPr>
          <w:sz w:val="28"/>
        </w:rPr>
        <w:t xml:space="preserve">от </w:t>
      </w:r>
      <w:r w:rsidR="00440111">
        <w:rPr>
          <w:sz w:val="28"/>
        </w:rPr>
        <w:t>30</w:t>
      </w:r>
      <w:r w:rsidR="00994431">
        <w:rPr>
          <w:sz w:val="28"/>
        </w:rPr>
        <w:t>.1</w:t>
      </w:r>
      <w:r w:rsidR="00440111">
        <w:rPr>
          <w:sz w:val="28"/>
        </w:rPr>
        <w:t>2</w:t>
      </w:r>
      <w:r w:rsidR="00A30F47">
        <w:rPr>
          <w:sz w:val="28"/>
        </w:rPr>
        <w:t>.2021</w:t>
      </w:r>
      <w:r w:rsidRPr="00FD40F8">
        <w:rPr>
          <w:sz w:val="28"/>
        </w:rPr>
        <w:t xml:space="preserve"> № </w:t>
      </w:r>
      <w:r w:rsidR="00A30F47">
        <w:rPr>
          <w:sz w:val="28"/>
        </w:rPr>
        <w:t>39</w:t>
      </w:r>
    </w:p>
    <w:p w:rsidR="001F5C21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МУНИЦИПАЛЬНАЯ ПРОГРАММА</w:t>
      </w:r>
    </w:p>
    <w:p w:rsidR="001F5C21" w:rsidRDefault="006D28C7" w:rsidP="00F36DF9">
      <w:pPr>
        <w:jc w:val="center"/>
        <w:rPr>
          <w:kern w:val="2"/>
          <w:sz w:val="28"/>
          <w:szCs w:val="28"/>
        </w:rPr>
      </w:pPr>
      <w:r>
        <w:rPr>
          <w:bCs/>
          <w:kern w:val="2"/>
          <w:sz w:val="28"/>
          <w:szCs w:val="28"/>
        </w:rPr>
        <w:t>Мокрологского</w:t>
      </w:r>
      <w:r w:rsidR="001F5C21">
        <w:rPr>
          <w:bCs/>
          <w:kern w:val="2"/>
          <w:sz w:val="28"/>
          <w:szCs w:val="28"/>
        </w:rPr>
        <w:t xml:space="preserve"> сельского поселения </w:t>
      </w:r>
      <w:r w:rsidR="001F5C21">
        <w:rPr>
          <w:kern w:val="2"/>
          <w:sz w:val="28"/>
          <w:szCs w:val="28"/>
        </w:rPr>
        <w:t xml:space="preserve">Октябрьского района </w:t>
      </w:r>
    </w:p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  <w:r w:rsidRPr="00FD40F8">
        <w:rPr>
          <w:bCs/>
          <w:kern w:val="2"/>
          <w:sz w:val="28"/>
          <w:szCs w:val="28"/>
        </w:rPr>
        <w:t>«Развитие культуры»</w:t>
      </w: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F36DF9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590D56">
      <w:pPr>
        <w:jc w:val="center"/>
        <w:rPr>
          <w:bCs/>
          <w:kern w:val="2"/>
          <w:sz w:val="28"/>
          <w:szCs w:val="28"/>
        </w:rPr>
      </w:pPr>
      <w:r>
        <w:rPr>
          <w:kern w:val="2"/>
          <w:sz w:val="28"/>
          <w:szCs w:val="28"/>
        </w:rPr>
        <w:t>муниципальной</w:t>
      </w:r>
      <w:r w:rsidRPr="00FD40F8">
        <w:rPr>
          <w:kern w:val="2"/>
          <w:sz w:val="28"/>
          <w:szCs w:val="28"/>
        </w:rPr>
        <w:t xml:space="preserve"> программы </w:t>
      </w:r>
      <w:r w:rsidRPr="00FD40F8">
        <w:rPr>
          <w:kern w:val="2"/>
          <w:sz w:val="28"/>
          <w:szCs w:val="28"/>
        </w:rPr>
        <w:br/>
      </w:r>
      <w:r w:rsidR="006D28C7">
        <w:rPr>
          <w:bCs/>
          <w:kern w:val="2"/>
          <w:sz w:val="28"/>
          <w:szCs w:val="28"/>
        </w:rPr>
        <w:t>Мокрологского</w:t>
      </w:r>
      <w:r>
        <w:rPr>
          <w:bCs/>
          <w:kern w:val="2"/>
          <w:sz w:val="28"/>
          <w:szCs w:val="28"/>
        </w:rPr>
        <w:t xml:space="preserve"> сельского поселения </w:t>
      </w:r>
      <w:r>
        <w:rPr>
          <w:kern w:val="2"/>
          <w:sz w:val="28"/>
          <w:szCs w:val="28"/>
        </w:rPr>
        <w:t xml:space="preserve">Октябрьского района </w:t>
      </w:r>
      <w:r w:rsidRPr="00FD40F8">
        <w:rPr>
          <w:bCs/>
          <w:kern w:val="2"/>
          <w:sz w:val="28"/>
          <w:szCs w:val="28"/>
        </w:rPr>
        <w:t>«Развитие культуры»</w:t>
      </w:r>
    </w:p>
    <w:p w:rsidR="00BB1156" w:rsidRPr="00FD40F8" w:rsidRDefault="00BB1156" w:rsidP="00590D56">
      <w:pPr>
        <w:jc w:val="center"/>
        <w:rPr>
          <w:bCs/>
          <w:kern w:val="2"/>
          <w:sz w:val="28"/>
          <w:szCs w:val="28"/>
        </w:rPr>
      </w:pPr>
    </w:p>
    <w:tbl>
      <w:tblPr>
        <w:tblW w:w="494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78"/>
        <w:gridCol w:w="5876"/>
      </w:tblGrid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Наименование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FD40F8" w:rsidRDefault="00BB1156" w:rsidP="00BB1156">
            <w:pPr>
              <w:rPr>
                <w:bCs/>
                <w:kern w:val="2"/>
                <w:sz w:val="28"/>
                <w:szCs w:val="28"/>
              </w:rPr>
            </w:pPr>
            <w:r>
              <w:rPr>
                <w:kern w:val="2"/>
                <w:sz w:val="28"/>
                <w:szCs w:val="28"/>
              </w:rPr>
              <w:t xml:space="preserve">Муниципальная </w:t>
            </w:r>
            <w:r w:rsidRPr="00FD40F8">
              <w:rPr>
                <w:kern w:val="2"/>
                <w:sz w:val="28"/>
                <w:szCs w:val="28"/>
              </w:rPr>
              <w:t xml:space="preserve">программа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 xml:space="preserve"> </w:t>
            </w:r>
            <w:r>
              <w:rPr>
                <w:kern w:val="2"/>
                <w:sz w:val="28"/>
                <w:szCs w:val="28"/>
              </w:rPr>
              <w:t xml:space="preserve">Октябрьского района </w:t>
            </w:r>
            <w:r w:rsidRPr="00FD40F8">
              <w:rPr>
                <w:bCs/>
                <w:kern w:val="2"/>
                <w:sz w:val="28"/>
                <w:szCs w:val="28"/>
              </w:rPr>
              <w:t>«Развитие культуры»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</w:rPr>
              <w:t>(далее</w:t>
            </w:r>
            <w:r>
              <w:rPr>
                <w:kern w:val="2"/>
                <w:sz w:val="28"/>
                <w:szCs w:val="28"/>
              </w:rPr>
              <w:t> </w:t>
            </w:r>
            <w:r w:rsidRPr="00FD40F8">
              <w:rPr>
                <w:kern w:val="2"/>
                <w:sz w:val="28"/>
                <w:szCs w:val="28"/>
              </w:rPr>
              <w:t xml:space="preserve">– </w:t>
            </w:r>
            <w:proofErr w:type="gramStart"/>
            <w:r>
              <w:rPr>
                <w:kern w:val="2"/>
                <w:sz w:val="28"/>
                <w:szCs w:val="28"/>
              </w:rPr>
              <w:t>муниципальной</w:t>
            </w:r>
            <w:proofErr w:type="gramEnd"/>
            <w:r>
              <w:rPr>
                <w:kern w:val="2"/>
                <w:sz w:val="28"/>
                <w:szCs w:val="28"/>
              </w:rPr>
              <w:t xml:space="preserve"> </w:t>
            </w:r>
            <w:r w:rsidRPr="00FD40F8">
              <w:rPr>
                <w:kern w:val="2"/>
                <w:sz w:val="28"/>
                <w:szCs w:val="28"/>
              </w:rPr>
              <w:t>программа)</w:t>
            </w:r>
          </w:p>
        </w:tc>
      </w:tr>
      <w:tr w:rsidR="00BB1156" w:rsidRPr="00BB1156" w:rsidTr="00BB1156">
        <w:trPr>
          <w:trHeight w:val="797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Ответственный исполнитель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spacing w:after="200"/>
              <w:jc w:val="both"/>
              <w:outlineLvl w:val="1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Соисполнители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отсутствуют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Участники 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Администрация Мокрологского сельского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МУК «Новозарянский СДК»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Подпрограммы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FD40F8">
              <w:rPr>
                <w:bCs/>
                <w:kern w:val="2"/>
                <w:sz w:val="28"/>
                <w:szCs w:val="28"/>
              </w:rPr>
              <w:t>«Развитие культуры</w:t>
            </w:r>
            <w:r w:rsidRPr="00590D56">
              <w:rPr>
                <w:bCs/>
                <w:kern w:val="2"/>
                <w:sz w:val="28"/>
                <w:szCs w:val="28"/>
              </w:rPr>
              <w:t xml:space="preserve">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bCs/>
                <w:kern w:val="2"/>
                <w:sz w:val="28"/>
                <w:szCs w:val="28"/>
              </w:rPr>
              <w:t>»</w:t>
            </w:r>
          </w:p>
        </w:tc>
      </w:tr>
      <w:tr w:rsidR="00BB1156" w:rsidRPr="00BB1156" w:rsidTr="00BB1156">
        <w:trPr>
          <w:trHeight w:val="995"/>
        </w:trPr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Программно-целевые инструменты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отсутствуют 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Цели муниципальной программы </w:t>
            </w: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сохранение и развитие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 xml:space="preserve">Мокрологского сельского поселения, </w:t>
            </w:r>
            <w:r w:rsidRPr="002D14F8">
              <w:rPr>
                <w:sz w:val="28"/>
                <w:szCs w:val="28"/>
              </w:rPr>
              <w:t xml:space="preserve"> повышение качества жизни населения путем создания условий для обеспечения</w:t>
            </w:r>
            <w:r>
              <w:rPr>
                <w:sz w:val="28"/>
                <w:szCs w:val="28"/>
              </w:rPr>
              <w:t xml:space="preserve"> доступа к культурным ценностям </w:t>
            </w:r>
            <w:r w:rsidRPr="002D14F8">
              <w:rPr>
                <w:sz w:val="28"/>
                <w:szCs w:val="28"/>
              </w:rPr>
              <w:t xml:space="preserve">жителей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2D14F8">
              <w:rPr>
                <w:sz w:val="28"/>
                <w:szCs w:val="28"/>
              </w:rPr>
              <w:t xml:space="preserve"> поселения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Задачи 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E16C87" w:rsidRDefault="00BB1156" w:rsidP="00BB1156">
            <w:pPr>
              <w:spacing w:line="233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сохранения и восстановления культурного и исторического наследия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</w:t>
            </w:r>
            <w:r w:rsidRPr="00FD40F8">
              <w:rPr>
                <w:kern w:val="2"/>
                <w:sz w:val="28"/>
                <w:szCs w:val="28"/>
              </w:rPr>
              <w:t>;</w:t>
            </w:r>
            <w:r w:rsidRPr="00E16C87">
              <w:rPr>
                <w:kern w:val="2"/>
                <w:sz w:val="28"/>
                <w:szCs w:val="28"/>
              </w:rPr>
              <w:t xml:space="preserve">  сохранение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6C87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E16C87">
              <w:rPr>
                <w:kern w:val="2"/>
                <w:sz w:val="28"/>
                <w:szCs w:val="28"/>
              </w:rPr>
              <w:lastRenderedPageBreak/>
              <w:t>увеличение численности участников культурно-досуговых мероприятий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Целевые показатели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jc w:val="both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6840AA">
              <w:rPr>
                <w:bCs/>
                <w:kern w:val="2"/>
                <w:sz w:val="28"/>
                <w:szCs w:val="28"/>
              </w:rPr>
              <w:t xml:space="preserve">Доля объектов культурного наследия на территории </w:t>
            </w:r>
            <w:r>
              <w:rPr>
                <w:bCs/>
                <w:kern w:val="2"/>
                <w:sz w:val="28"/>
                <w:szCs w:val="28"/>
              </w:rPr>
              <w:t>Мокрологского сельского</w:t>
            </w:r>
            <w:r w:rsidRPr="006840AA">
              <w:rPr>
                <w:bCs/>
                <w:kern w:val="2"/>
                <w:sz w:val="28"/>
                <w:szCs w:val="28"/>
              </w:rPr>
              <w:t xml:space="preserve"> поселения находящихся в удовлетворительном состоянии, в общем количестве объектов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Этапы и сроки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этапы реализации программы не выделяются,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срок реализации программы 2019 – 2030 годы.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Ресурсное обеспечение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 xml:space="preserve">муниципальной программы 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6238" w:type="dxa"/>
            <w:shd w:val="clear" w:color="auto" w:fill="auto"/>
          </w:tcPr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27142,3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 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3 749,4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440111">
              <w:rPr>
                <w:kern w:val="2"/>
                <w:sz w:val="28"/>
                <w:szCs w:val="28"/>
                <w:lang w:eastAsia="en-US"/>
              </w:rPr>
              <w:t>6439,2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3608,8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 w:rsidR="00C26F26"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Объем средств областного бюджета составляет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2574,2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2574,2</w:t>
            </w:r>
            <w:r w:rsidR="00F54066"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2023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2024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2025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2026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2027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2028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2029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рублей;</w:t>
            </w:r>
          </w:p>
          <w:p w:rsidR="0028690E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2030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0,0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>тыс. рублей.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Объем средств </w:t>
            </w:r>
            <w:r>
              <w:rPr>
                <w:kern w:val="2"/>
                <w:sz w:val="28"/>
                <w:szCs w:val="28"/>
                <w:lang w:eastAsia="en-US"/>
              </w:rPr>
              <w:t>федерального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бюджета составляет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>
              <w:rPr>
                <w:kern w:val="2"/>
                <w:sz w:val="28"/>
                <w:szCs w:val="28"/>
                <w:lang w:eastAsia="en-US"/>
              </w:rPr>
              <w:t>521,1</w:t>
            </w: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lastRenderedPageBreak/>
              <w:t>в 2025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E786B" w:rsidRPr="004E786B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E786B" w:rsidRPr="00FD40F8" w:rsidRDefault="004E786B" w:rsidP="004E786B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28690E" w:rsidRPr="00FD40F8" w:rsidRDefault="0028690E" w:rsidP="0028690E">
            <w:pPr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Объем средств местн</w:t>
            </w:r>
            <w:r>
              <w:rPr>
                <w:kern w:val="2"/>
                <w:sz w:val="28"/>
                <w:szCs w:val="28"/>
                <w:lang w:eastAsia="en-US"/>
              </w:rPr>
              <w:t>ого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бюджет</w:t>
            </w:r>
            <w:r>
              <w:rPr>
                <w:kern w:val="2"/>
                <w:sz w:val="28"/>
                <w:szCs w:val="28"/>
                <w:lang w:eastAsia="en-US"/>
              </w:rPr>
              <w:t>а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, составляет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24568,1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в 2019 году – </w:t>
            </w:r>
            <w:r w:rsidR="00F54066">
              <w:rPr>
                <w:kern w:val="2"/>
                <w:sz w:val="28"/>
                <w:szCs w:val="28"/>
                <w:lang w:eastAsia="en-US"/>
              </w:rPr>
              <w:t>3749,4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2020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3865,0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тыс. рублей; </w:t>
            </w:r>
          </w:p>
          <w:p w:rsidR="0028690E" w:rsidRPr="00FD40F8" w:rsidRDefault="0028690E" w:rsidP="0028690E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2021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FD40F8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Default="0028690E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FD40F8">
              <w:rPr>
                <w:kern w:val="2"/>
                <w:sz w:val="28"/>
                <w:szCs w:val="28"/>
                <w:lang w:eastAsia="en-US"/>
              </w:rPr>
              <w:t>в 2022 году –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3608,8</w:t>
            </w:r>
            <w:r w:rsidR="00841654"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A30F47" w:rsidRPr="00841654" w:rsidRDefault="00A30F47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2023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A30F47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841654" w:rsidRPr="00841654" w:rsidRDefault="00841654" w:rsidP="00841654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BB1156" w:rsidRPr="00BB1156" w:rsidRDefault="00841654" w:rsidP="00841654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841654">
              <w:rPr>
                <w:kern w:val="2"/>
                <w:sz w:val="28"/>
                <w:szCs w:val="28"/>
                <w:lang w:eastAsia="en-US"/>
              </w:rPr>
              <w:t xml:space="preserve">в 2030 году – </w:t>
            </w:r>
            <w:r>
              <w:rPr>
                <w:kern w:val="2"/>
                <w:sz w:val="28"/>
                <w:szCs w:val="28"/>
                <w:lang w:eastAsia="en-US"/>
              </w:rPr>
              <w:t xml:space="preserve"> </w:t>
            </w:r>
            <w:r w:rsidRPr="00841654">
              <w:rPr>
                <w:kern w:val="2"/>
                <w:sz w:val="28"/>
                <w:szCs w:val="28"/>
                <w:lang w:eastAsia="en-US"/>
              </w:rPr>
              <w:t>0,0 тыс. рублей.</w:t>
            </w:r>
          </w:p>
        </w:tc>
      </w:tr>
      <w:tr w:rsidR="00BB1156" w:rsidRPr="00BB1156" w:rsidTr="00BB1156">
        <w:tc>
          <w:tcPr>
            <w:tcW w:w="4077" w:type="dxa"/>
            <w:shd w:val="clear" w:color="auto" w:fill="auto"/>
          </w:tcPr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lastRenderedPageBreak/>
              <w:t>Ожидаемые результаты реализации</w:t>
            </w:r>
          </w:p>
          <w:p w:rsidR="00BB1156" w:rsidRPr="00BB1156" w:rsidRDefault="00BB1156" w:rsidP="00BB1156">
            <w:pPr>
              <w:autoSpaceDE w:val="0"/>
              <w:autoSpaceDN w:val="0"/>
              <w:adjustRightInd w:val="0"/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</w:pPr>
            <w:r w:rsidRPr="00BB1156">
              <w:rPr>
                <w:rFonts w:eastAsia="Calibri"/>
                <w:bCs/>
                <w:kern w:val="2"/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6238" w:type="dxa"/>
            <w:shd w:val="clear" w:color="auto" w:fill="auto"/>
          </w:tcPr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>обеспечить удовлетворительное состояние объектов культурного наследия муниципальной собственности;</w:t>
            </w:r>
          </w:p>
          <w:p w:rsidR="0028690E" w:rsidRPr="00736F68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повысить доступность культурных ценностей для населения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поселения;</w:t>
            </w:r>
          </w:p>
          <w:p w:rsidR="00BB1156" w:rsidRPr="0028690E" w:rsidRDefault="0028690E" w:rsidP="0028690E">
            <w:pPr>
              <w:autoSpaceDE w:val="0"/>
              <w:autoSpaceDN w:val="0"/>
              <w:adjustRightInd w:val="0"/>
              <w:spacing w:line="228" w:lineRule="auto"/>
              <w:jc w:val="both"/>
              <w:rPr>
                <w:kern w:val="2"/>
                <w:sz w:val="28"/>
                <w:szCs w:val="28"/>
              </w:rPr>
            </w:pPr>
            <w:r w:rsidRPr="00736F68">
              <w:rPr>
                <w:kern w:val="2"/>
                <w:sz w:val="28"/>
                <w:szCs w:val="28"/>
              </w:rPr>
              <w:t xml:space="preserve">удовлетворительное состояние памятников расположенных на территории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736F68">
              <w:rPr>
                <w:kern w:val="2"/>
                <w:sz w:val="28"/>
                <w:szCs w:val="28"/>
              </w:rPr>
              <w:t xml:space="preserve"> поселения</w:t>
            </w:r>
          </w:p>
        </w:tc>
      </w:tr>
    </w:tbl>
    <w:p w:rsidR="001F5C21" w:rsidRPr="00FD40F8" w:rsidRDefault="001F5C21" w:rsidP="00F36DF9">
      <w:pPr>
        <w:jc w:val="center"/>
        <w:rPr>
          <w:bCs/>
          <w:kern w:val="2"/>
          <w:sz w:val="28"/>
          <w:szCs w:val="28"/>
        </w:rPr>
      </w:pPr>
    </w:p>
    <w:p w:rsidR="001F5C21" w:rsidRPr="00FD40F8" w:rsidRDefault="001F5C21" w:rsidP="0028690E">
      <w:pPr>
        <w:autoSpaceDE w:val="0"/>
        <w:autoSpaceDN w:val="0"/>
        <w:adjustRightInd w:val="0"/>
        <w:spacing w:line="228" w:lineRule="auto"/>
        <w:rPr>
          <w:kern w:val="2"/>
          <w:sz w:val="28"/>
          <w:szCs w:val="28"/>
        </w:rPr>
      </w:pPr>
    </w:p>
    <w:p w:rsidR="001F5C21" w:rsidRPr="00FD40F8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ПАСПОРТ</w:t>
      </w:r>
    </w:p>
    <w:p w:rsidR="001F5C21" w:rsidRDefault="001F5C21" w:rsidP="00F36DF9">
      <w:pPr>
        <w:autoSpaceDE w:val="0"/>
        <w:autoSpaceDN w:val="0"/>
        <w:adjustRightInd w:val="0"/>
        <w:spacing w:line="228" w:lineRule="auto"/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подпрограммы «Развитие культуры</w:t>
      </w:r>
      <w:r>
        <w:rPr>
          <w:kern w:val="2"/>
          <w:sz w:val="28"/>
          <w:szCs w:val="28"/>
        </w:rPr>
        <w:t xml:space="preserve">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</w:t>
      </w:r>
      <w:r w:rsidRPr="00FD40F8">
        <w:rPr>
          <w:kern w:val="2"/>
          <w:sz w:val="28"/>
          <w:szCs w:val="28"/>
        </w:rPr>
        <w:t>»</w:t>
      </w:r>
    </w:p>
    <w:p w:rsidR="0028690E" w:rsidRDefault="001F5C21" w:rsidP="000E1C3B">
      <w:pPr>
        <w:jc w:val="center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 поселения </w:t>
      </w:r>
    </w:p>
    <w:p w:rsidR="001F5C21" w:rsidRDefault="001F5C21" w:rsidP="000E1C3B">
      <w:pPr>
        <w:jc w:val="center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>Октябрьского района</w:t>
      </w:r>
      <w:r w:rsidRPr="00FD40F8">
        <w:rPr>
          <w:kern w:val="2"/>
          <w:sz w:val="28"/>
          <w:szCs w:val="28"/>
        </w:rPr>
        <w:t xml:space="preserve"> «Развитие культуры»</w:t>
      </w:r>
    </w:p>
    <w:p w:rsidR="0028690E" w:rsidRDefault="0028690E" w:rsidP="000E1C3B">
      <w:pPr>
        <w:jc w:val="center"/>
        <w:rPr>
          <w:kern w:val="2"/>
          <w:sz w:val="28"/>
          <w:szCs w:val="28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62"/>
        <w:gridCol w:w="5993"/>
      </w:tblGrid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Наименование подпрограммы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подпрограмма «</w:t>
            </w:r>
            <w:r w:rsidRPr="00FD40F8">
              <w:rPr>
                <w:kern w:val="2"/>
                <w:sz w:val="28"/>
                <w:szCs w:val="28"/>
              </w:rPr>
              <w:t>Развитие культуры</w:t>
            </w:r>
            <w:r>
              <w:rPr>
                <w:kern w:val="2"/>
                <w:sz w:val="28"/>
                <w:szCs w:val="28"/>
              </w:rPr>
              <w:t xml:space="preserve"> Мокрологского сельского поселения</w:t>
            </w:r>
            <w:r w:rsidRPr="0028690E">
              <w:rPr>
                <w:kern w:val="2"/>
                <w:sz w:val="28"/>
                <w:szCs w:val="28"/>
              </w:rPr>
              <w:t>» (далее – Подпрограмма 1)</w:t>
            </w:r>
          </w:p>
        </w:tc>
      </w:tr>
      <w:tr w:rsidR="0028690E" w:rsidRPr="0028690E" w:rsidTr="0028690E">
        <w:trPr>
          <w:trHeight w:val="797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Ответственный исполнитель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outlineLvl w:val="1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Участники 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Администрация Мокрологского сельского поселения;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МУК «Новозарянский СДК»</w:t>
            </w:r>
          </w:p>
        </w:tc>
      </w:tr>
      <w:tr w:rsidR="0028690E" w:rsidRPr="0028690E" w:rsidTr="0028690E">
        <w:trPr>
          <w:trHeight w:val="995"/>
        </w:trPr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Программно-целевые инструменты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муниципальной 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отсутствуют 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Цели подпрограммы 1 </w:t>
            </w: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FD5A12">
              <w:rPr>
                <w:sz w:val="28"/>
                <w:szCs w:val="28"/>
              </w:rPr>
              <w:t>оздание условий для сохранения</w:t>
            </w:r>
            <w:r>
              <w:rPr>
                <w:sz w:val="28"/>
                <w:szCs w:val="28"/>
              </w:rPr>
              <w:t xml:space="preserve"> и восстановления объектов</w:t>
            </w:r>
            <w:r w:rsidRPr="00FD5A12">
              <w:rPr>
                <w:sz w:val="28"/>
                <w:szCs w:val="28"/>
              </w:rPr>
              <w:t xml:space="preserve"> культурного наследия и развития культурного потенциала </w:t>
            </w:r>
            <w:r>
              <w:rPr>
                <w:sz w:val="28"/>
                <w:szCs w:val="28"/>
              </w:rPr>
              <w:t>Мокрологского сельского</w:t>
            </w:r>
            <w:r w:rsidRPr="00FD5A12">
              <w:rPr>
                <w:sz w:val="28"/>
                <w:szCs w:val="28"/>
              </w:rPr>
              <w:t xml:space="preserve">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создание условий для реализации </w:t>
            </w:r>
            <w:r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 xml:space="preserve">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 поселения Октябрьского района</w:t>
            </w:r>
            <w:r w:rsidRPr="00FD40F8">
              <w:rPr>
                <w:kern w:val="2"/>
                <w:sz w:val="28"/>
                <w:szCs w:val="28"/>
              </w:rPr>
              <w:t xml:space="preserve">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Задачи 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создание условий для сохранения и развития культурно-исторического наследия Мокрологского сельского поселения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достижение запланированных результатов, целевого и эффективного расходования финансовых ресурсов, выделяемых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программы </w:t>
            </w:r>
            <w:r>
              <w:rPr>
                <w:kern w:val="2"/>
                <w:sz w:val="28"/>
                <w:szCs w:val="28"/>
              </w:rPr>
              <w:t>Мокрологского сельского</w:t>
            </w:r>
            <w:r w:rsidRPr="00E12BFB">
              <w:rPr>
                <w:kern w:val="2"/>
                <w:sz w:val="28"/>
                <w:szCs w:val="28"/>
              </w:rPr>
              <w:t xml:space="preserve"> поселения Октябрьского района «Развитие культуры»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Целевые показатели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bCs/>
                <w:kern w:val="2"/>
                <w:sz w:val="28"/>
                <w:szCs w:val="28"/>
              </w:rPr>
            </w:pPr>
            <w:r>
              <w:rPr>
                <w:bCs/>
                <w:kern w:val="2"/>
                <w:sz w:val="28"/>
                <w:szCs w:val="28"/>
              </w:rPr>
              <w:t>Темп роста</w:t>
            </w:r>
            <w:r w:rsidRPr="00C11E44">
              <w:rPr>
                <w:bCs/>
                <w:kern w:val="2"/>
                <w:sz w:val="28"/>
                <w:szCs w:val="28"/>
              </w:rPr>
              <w:t xml:space="preserve"> численности участников культурно-досуговых мероприятий</w:t>
            </w:r>
            <w:r>
              <w:rPr>
                <w:bCs/>
                <w:kern w:val="2"/>
                <w:sz w:val="28"/>
                <w:szCs w:val="28"/>
              </w:rPr>
              <w:t>;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 xml:space="preserve">уровень освоения бюджетных средств, выделенных на реализацию </w:t>
            </w:r>
            <w:r w:rsidRPr="00E12BFB">
              <w:rPr>
                <w:kern w:val="2"/>
                <w:sz w:val="28"/>
                <w:szCs w:val="28"/>
              </w:rPr>
              <w:t xml:space="preserve">муниципальной </w:t>
            </w:r>
            <w:r w:rsidRPr="00FD40F8">
              <w:rPr>
                <w:kern w:val="2"/>
                <w:sz w:val="28"/>
                <w:szCs w:val="28"/>
              </w:rPr>
              <w:t>программы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Этапы и сроки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</w:p>
        </w:tc>
        <w:tc>
          <w:tcPr>
            <w:tcW w:w="634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этапы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 xml:space="preserve">программы не выделяются, 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срок реализации </w:t>
            </w:r>
            <w:r>
              <w:rPr>
                <w:kern w:val="2"/>
                <w:sz w:val="28"/>
                <w:szCs w:val="28"/>
              </w:rPr>
              <w:t>под</w:t>
            </w:r>
            <w:r w:rsidRPr="0028690E">
              <w:rPr>
                <w:kern w:val="2"/>
                <w:sz w:val="28"/>
                <w:szCs w:val="28"/>
              </w:rPr>
              <w:t>программы 2019 – 2030 годы.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Ресурсное обеспечение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 xml:space="preserve">подпрограммы 1 </w:t>
            </w:r>
          </w:p>
        </w:tc>
        <w:tc>
          <w:tcPr>
            <w:tcW w:w="6341" w:type="dxa"/>
            <w:shd w:val="clear" w:color="auto" w:fill="auto"/>
          </w:tcPr>
          <w:p w:rsidR="00440111" w:rsidRPr="00440111" w:rsidRDefault="004E786B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E786B">
              <w:rPr>
                <w:kern w:val="2"/>
                <w:sz w:val="28"/>
                <w:szCs w:val="28"/>
                <w:lang w:eastAsia="en-US"/>
              </w:rPr>
              <w:t xml:space="preserve">Общий объем финансирования муниципальной </w:t>
            </w:r>
            <w:r>
              <w:rPr>
                <w:kern w:val="2"/>
                <w:sz w:val="28"/>
                <w:szCs w:val="28"/>
                <w:lang w:eastAsia="en-US"/>
              </w:rPr>
              <w:t>под</w:t>
            </w:r>
            <w:r w:rsidR="00AE46F8">
              <w:rPr>
                <w:kern w:val="2"/>
                <w:sz w:val="28"/>
                <w:szCs w:val="28"/>
                <w:lang w:eastAsia="en-US"/>
              </w:rPr>
              <w:t xml:space="preserve">программы составляет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27142,3</w:t>
            </w:r>
            <w:r w:rsidR="00440111"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3 749,4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6439,2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3608,8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2023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0,0 тыс. рублей.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lastRenderedPageBreak/>
              <w:t xml:space="preserve">Объем средств областного бюджета составляет 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2574,2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2020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2574</w:t>
            </w:r>
            <w:r w:rsidR="00A30F47">
              <w:rPr>
                <w:kern w:val="2"/>
                <w:sz w:val="28"/>
                <w:szCs w:val="28"/>
                <w:lang w:eastAsia="en-US"/>
              </w:rPr>
              <w:t>,2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2021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2022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2023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2024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0,0тыс. рублей.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Объем средств местного бюджета, составляет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24568,1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рублей, в том числе: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2019 году – 3749,4 тыс. рублей;</w:t>
            </w:r>
          </w:p>
          <w:p w:rsidR="00440111" w:rsidRPr="00440111" w:rsidRDefault="00152F2F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2020 году – 3865,0</w:t>
            </w:r>
            <w:r w:rsidR="00440111"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 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2021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3377,0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2022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3608,8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152F2F" w:rsidRPr="00440111" w:rsidRDefault="00152F2F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>
              <w:rPr>
                <w:kern w:val="2"/>
                <w:sz w:val="28"/>
                <w:szCs w:val="28"/>
                <w:lang w:eastAsia="en-US"/>
              </w:rPr>
              <w:t>в 2023</w:t>
            </w:r>
            <w:r w:rsidRPr="00152F2F">
              <w:rPr>
                <w:kern w:val="2"/>
                <w:sz w:val="28"/>
                <w:szCs w:val="28"/>
                <w:lang w:eastAsia="en-US"/>
              </w:rPr>
              <w:t xml:space="preserve"> году – </w:t>
            </w:r>
            <w:r>
              <w:rPr>
                <w:kern w:val="2"/>
                <w:sz w:val="28"/>
                <w:szCs w:val="28"/>
                <w:lang w:eastAsia="en-US"/>
              </w:rPr>
              <w:t>3394,7</w:t>
            </w:r>
            <w:r w:rsidRPr="00152F2F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в 2024 году – </w:t>
            </w:r>
            <w:r w:rsidR="00152F2F">
              <w:rPr>
                <w:kern w:val="2"/>
                <w:sz w:val="28"/>
                <w:szCs w:val="28"/>
                <w:lang w:eastAsia="en-US"/>
              </w:rPr>
              <w:t>3196,2</w:t>
            </w:r>
            <w:r w:rsidRPr="00440111">
              <w:rPr>
                <w:kern w:val="2"/>
                <w:sz w:val="28"/>
                <w:szCs w:val="28"/>
                <w:lang w:eastAsia="en-US"/>
              </w:rPr>
              <w:t xml:space="preserve">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2025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2026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2027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2028 году – 0,0 тыс. рублей;</w:t>
            </w:r>
          </w:p>
          <w:p w:rsidR="00440111" w:rsidRPr="00440111" w:rsidRDefault="00440111" w:rsidP="00440111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  <w:lang w:eastAsia="en-US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2029 году – 0,0 тыс. рублей;</w:t>
            </w:r>
          </w:p>
          <w:p w:rsidR="0028690E" w:rsidRPr="0028690E" w:rsidRDefault="00440111" w:rsidP="00440111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440111">
              <w:rPr>
                <w:kern w:val="2"/>
                <w:sz w:val="28"/>
                <w:szCs w:val="28"/>
                <w:lang w:eastAsia="en-US"/>
              </w:rPr>
              <w:t>в 2030 году –  0,0 тыс. рублей.</w:t>
            </w:r>
          </w:p>
        </w:tc>
      </w:tr>
      <w:tr w:rsidR="0028690E" w:rsidRPr="0028690E" w:rsidTr="0028690E">
        <w:tc>
          <w:tcPr>
            <w:tcW w:w="4081" w:type="dxa"/>
            <w:shd w:val="clear" w:color="auto" w:fill="auto"/>
          </w:tcPr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lastRenderedPageBreak/>
              <w:t>Ожидаемые результаты реализации</w:t>
            </w:r>
          </w:p>
          <w:p w:rsidR="0028690E" w:rsidRPr="0028690E" w:rsidRDefault="0028690E" w:rsidP="0028690E">
            <w:pPr>
              <w:autoSpaceDE w:val="0"/>
              <w:autoSpaceDN w:val="0"/>
              <w:adjustRightInd w:val="0"/>
              <w:rPr>
                <w:kern w:val="2"/>
                <w:sz w:val="28"/>
                <w:szCs w:val="28"/>
              </w:rPr>
            </w:pPr>
            <w:r w:rsidRPr="0028690E">
              <w:rPr>
                <w:kern w:val="2"/>
                <w:sz w:val="28"/>
                <w:szCs w:val="28"/>
              </w:rPr>
              <w:t>подпрограммы 1</w:t>
            </w:r>
          </w:p>
        </w:tc>
        <w:tc>
          <w:tcPr>
            <w:tcW w:w="6341" w:type="dxa"/>
            <w:shd w:val="clear" w:color="auto" w:fill="auto"/>
          </w:tcPr>
          <w:p w:rsidR="0028690E" w:rsidRPr="00FD40F8" w:rsidRDefault="0028690E" w:rsidP="00953B8C">
            <w:pPr>
              <w:autoSpaceDE w:val="0"/>
              <w:autoSpaceDN w:val="0"/>
              <w:adjustRightInd w:val="0"/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920EDF">
              <w:rPr>
                <w:spacing w:val="-6"/>
                <w:sz w:val="28"/>
                <w:szCs w:val="28"/>
              </w:rPr>
              <w:t>создание условий для доступности участия  населения</w:t>
            </w:r>
            <w:r w:rsidRPr="00FD40F8">
              <w:rPr>
                <w:sz w:val="28"/>
                <w:szCs w:val="28"/>
              </w:rPr>
              <w:t xml:space="preserve"> в культурной жизни, а также вовлеченности детей, молодежи, лиц пожилого возраста и людей с ограниченными возможностями в активную социокультурную деятельность</w:t>
            </w:r>
            <w:r w:rsidRPr="00FD40F8">
              <w:rPr>
                <w:kern w:val="2"/>
                <w:sz w:val="28"/>
                <w:szCs w:val="28"/>
              </w:rPr>
              <w:t>;</w:t>
            </w:r>
          </w:p>
          <w:p w:rsidR="0028690E" w:rsidRDefault="0028690E" w:rsidP="00953B8C">
            <w:pPr>
              <w:spacing w:line="230" w:lineRule="auto"/>
              <w:jc w:val="both"/>
              <w:rPr>
                <w:kern w:val="2"/>
                <w:sz w:val="28"/>
                <w:szCs w:val="28"/>
              </w:rPr>
            </w:pPr>
            <w:r w:rsidRPr="00FD40F8">
              <w:rPr>
                <w:kern w:val="2"/>
                <w:sz w:val="28"/>
                <w:szCs w:val="28"/>
              </w:rPr>
              <w:t>создание условий для удовлетворения потребностей населения в культурно-досуговой деятельности</w:t>
            </w:r>
          </w:p>
          <w:p w:rsidR="0028690E" w:rsidRPr="00FD40F8" w:rsidRDefault="00A36FFC" w:rsidP="00A36FFC">
            <w:pPr>
              <w:spacing w:line="223" w:lineRule="auto"/>
              <w:jc w:val="both"/>
              <w:rPr>
                <w:kern w:val="2"/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достижения целей, решение задач и выполнение показателей муниципальной программы Мокрологского сельского поселения Октябрьского района «Развитие культуры Мокрологского сельского поселения»</w:t>
            </w:r>
          </w:p>
        </w:tc>
      </w:tr>
    </w:tbl>
    <w:p w:rsidR="0028690E" w:rsidRPr="00FD40F8" w:rsidRDefault="0028690E" w:rsidP="000E1C3B">
      <w:pPr>
        <w:jc w:val="center"/>
        <w:rPr>
          <w:kern w:val="2"/>
          <w:sz w:val="28"/>
          <w:szCs w:val="28"/>
        </w:rPr>
      </w:pPr>
    </w:p>
    <w:p w:rsidR="001F5C21" w:rsidRPr="00FD40F8" w:rsidRDefault="001F5C21" w:rsidP="00545679">
      <w:pPr>
        <w:spacing w:line="223" w:lineRule="auto"/>
        <w:jc w:val="center"/>
        <w:rPr>
          <w:kern w:val="2"/>
          <w:sz w:val="28"/>
          <w:szCs w:val="28"/>
        </w:rPr>
      </w:pPr>
      <w:r w:rsidRPr="00DF2955">
        <w:rPr>
          <w:kern w:val="2"/>
          <w:sz w:val="28"/>
          <w:szCs w:val="28"/>
        </w:rPr>
        <w:t xml:space="preserve">Приоритеты и цели в сфере культуры 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jc w:val="both"/>
        <w:rPr>
          <w:kern w:val="2"/>
          <w:sz w:val="28"/>
          <w:szCs w:val="28"/>
        </w:rPr>
      </w:pPr>
    </w:p>
    <w:p w:rsidR="001F5C21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sz w:val="28"/>
          <w:szCs w:val="28"/>
        </w:rPr>
      </w:pPr>
      <w:r w:rsidRPr="00D261FD">
        <w:rPr>
          <w:sz w:val="28"/>
          <w:szCs w:val="28"/>
        </w:rPr>
        <w:t>Приоритетом муниципальной политики</w:t>
      </w:r>
      <w:r w:rsidRPr="002F7FED">
        <w:rPr>
          <w:sz w:val="28"/>
          <w:szCs w:val="28"/>
        </w:rPr>
        <w:t xml:space="preserve"> в сфере реализации подпрограммы является качественное выполнение мероприятий </w:t>
      </w:r>
      <w:r>
        <w:rPr>
          <w:sz w:val="28"/>
          <w:szCs w:val="28"/>
        </w:rPr>
        <w:lastRenderedPageBreak/>
        <w:t>муниципальной</w:t>
      </w:r>
      <w:r w:rsidRPr="002F7FED">
        <w:rPr>
          <w:sz w:val="28"/>
          <w:szCs w:val="28"/>
        </w:rPr>
        <w:t xml:space="preserve">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Октябрьского района </w:t>
      </w:r>
      <w:r w:rsidRPr="002F7FED">
        <w:rPr>
          <w:sz w:val="28"/>
          <w:szCs w:val="28"/>
        </w:rPr>
        <w:t>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2F7FED">
        <w:rPr>
          <w:sz w:val="28"/>
          <w:szCs w:val="28"/>
        </w:rPr>
        <w:t>». Основной целью подпрограммы является создание условий для реализации программы.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Стратегические цели развития отрасли культуры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 </w:t>
      </w:r>
      <w:r w:rsidRPr="00FD40F8">
        <w:rPr>
          <w:kern w:val="2"/>
          <w:sz w:val="28"/>
          <w:szCs w:val="28"/>
        </w:rPr>
        <w:t>включают в себя: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сохранение исторического и культурного наследия</w:t>
      </w:r>
      <w:r>
        <w:rPr>
          <w:kern w:val="2"/>
          <w:sz w:val="28"/>
          <w:szCs w:val="28"/>
        </w:rPr>
        <w:t xml:space="preserve"> 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545679">
      <w:pPr>
        <w:autoSpaceDE w:val="0"/>
        <w:autoSpaceDN w:val="0"/>
        <w:adjustRightInd w:val="0"/>
        <w:spacing w:line="223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</w:t>
      </w:r>
      <w:r w:rsidRPr="00545679">
        <w:rPr>
          <w:spacing w:val="-6"/>
          <w:kern w:val="2"/>
          <w:sz w:val="28"/>
          <w:szCs w:val="28"/>
        </w:rPr>
        <w:t>для доступа всех категорий населения к культурным ценностям</w:t>
      </w:r>
      <w:r w:rsidRPr="00FD40F8">
        <w:rPr>
          <w:kern w:val="2"/>
          <w:sz w:val="28"/>
          <w:szCs w:val="28"/>
        </w:rPr>
        <w:t>;</w:t>
      </w:r>
    </w:p>
    <w:p w:rsidR="001F5C21" w:rsidRPr="00FD40F8" w:rsidRDefault="001F5C21" w:rsidP="007C41BF">
      <w:pPr>
        <w:autoSpaceDE w:val="0"/>
        <w:autoSpaceDN w:val="0"/>
        <w:adjustRightInd w:val="0"/>
        <w:spacing w:line="235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создание условий для сохранения и развития культурного потенциала </w:t>
      </w:r>
      <w:r w:rsidRPr="00DF2955">
        <w:rPr>
          <w:kern w:val="2"/>
          <w:sz w:val="28"/>
          <w:szCs w:val="28"/>
        </w:rPr>
        <w:t>в</w:t>
      </w:r>
      <w:r>
        <w:rPr>
          <w:kern w:val="2"/>
          <w:sz w:val="28"/>
          <w:szCs w:val="28"/>
        </w:rPr>
        <w:t> 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</w:t>
      </w:r>
      <w:r w:rsidR="00A36FFC">
        <w:rPr>
          <w:sz w:val="28"/>
          <w:szCs w:val="28"/>
        </w:rPr>
        <w:t>и</w:t>
      </w:r>
      <w:r w:rsidRPr="00FD40F8">
        <w:rPr>
          <w:kern w:val="2"/>
          <w:sz w:val="28"/>
          <w:szCs w:val="28"/>
        </w:rPr>
        <w:t>.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>Для реализации указанных целей необходимо обеспечить:</w:t>
      </w:r>
    </w:p>
    <w:p w:rsidR="001F5C21" w:rsidRPr="00FD40F8" w:rsidRDefault="001F5C21" w:rsidP="00545679">
      <w:pPr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FD40F8">
        <w:rPr>
          <w:kern w:val="2"/>
          <w:sz w:val="28"/>
          <w:szCs w:val="28"/>
        </w:rPr>
        <w:t xml:space="preserve">охрану и сохранение объектов культурного наследия </w:t>
      </w:r>
      <w:r>
        <w:rPr>
          <w:kern w:val="2"/>
          <w:sz w:val="28"/>
          <w:szCs w:val="28"/>
        </w:rPr>
        <w:t xml:space="preserve">в </w:t>
      </w:r>
      <w:proofErr w:type="spellStart"/>
      <w:r w:rsidR="00A36FFC">
        <w:rPr>
          <w:sz w:val="28"/>
          <w:szCs w:val="28"/>
        </w:rPr>
        <w:t>Мокрологском</w:t>
      </w:r>
      <w:proofErr w:type="spellEnd"/>
      <w:r>
        <w:rPr>
          <w:sz w:val="28"/>
          <w:szCs w:val="28"/>
        </w:rPr>
        <w:t xml:space="preserve"> сельском поселении</w:t>
      </w:r>
      <w:r>
        <w:rPr>
          <w:kern w:val="2"/>
          <w:sz w:val="28"/>
          <w:szCs w:val="28"/>
        </w:rPr>
        <w:t>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Сведения о показателях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>»</w:t>
      </w:r>
      <w:r w:rsidRPr="00002EA5">
        <w:rPr>
          <w:kern w:val="2"/>
          <w:sz w:val="28"/>
          <w:szCs w:val="28"/>
        </w:rPr>
        <w:t xml:space="preserve">, подпрограмм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«Развитие культуры</w:t>
      </w:r>
      <w:r w:rsidRPr="004C3197">
        <w:rPr>
          <w:sz w:val="28"/>
          <w:szCs w:val="28"/>
        </w:rPr>
        <w:t xml:space="preserve">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 поселения</w:t>
      </w:r>
      <w:r w:rsidRPr="00002EA5">
        <w:rPr>
          <w:sz w:val="28"/>
          <w:szCs w:val="28"/>
        </w:rPr>
        <w:t xml:space="preserve">» </w:t>
      </w:r>
      <w:r w:rsidRPr="00002EA5">
        <w:rPr>
          <w:kern w:val="2"/>
          <w:sz w:val="28"/>
          <w:szCs w:val="28"/>
        </w:rPr>
        <w:t xml:space="preserve">и их значениях приведены в приложении № 1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545679">
      <w:pPr>
        <w:autoSpaceDE w:val="0"/>
        <w:autoSpaceDN w:val="0"/>
        <w:adjustRightInd w:val="0"/>
        <w:spacing w:line="226" w:lineRule="auto"/>
        <w:ind w:firstLine="709"/>
        <w:jc w:val="both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Перечень подпрограмм, основных мероприятий </w:t>
      </w:r>
      <w:r w:rsidRPr="00002EA5">
        <w:rPr>
          <w:sz w:val="28"/>
          <w:szCs w:val="28"/>
        </w:rPr>
        <w:t xml:space="preserve">муниципальной программы </w:t>
      </w:r>
      <w:r w:rsidR="006D28C7">
        <w:rPr>
          <w:sz w:val="28"/>
          <w:szCs w:val="28"/>
        </w:rPr>
        <w:t>Мокрологского</w:t>
      </w:r>
      <w:r>
        <w:rPr>
          <w:sz w:val="28"/>
          <w:szCs w:val="28"/>
        </w:rPr>
        <w:t xml:space="preserve"> сельского</w:t>
      </w:r>
      <w:r w:rsidRPr="00002EA5">
        <w:rPr>
          <w:sz w:val="28"/>
          <w:szCs w:val="28"/>
        </w:rPr>
        <w:t xml:space="preserve"> поселения </w:t>
      </w:r>
      <w:r w:rsidR="00A36FFC">
        <w:rPr>
          <w:sz w:val="28"/>
          <w:szCs w:val="28"/>
        </w:rPr>
        <w:t xml:space="preserve">Октябрьского района </w:t>
      </w:r>
      <w:r w:rsidRPr="00002EA5">
        <w:rPr>
          <w:sz w:val="28"/>
          <w:szCs w:val="28"/>
        </w:rPr>
        <w:t>«Развитие культуры»</w:t>
      </w:r>
      <w:r>
        <w:rPr>
          <w:sz w:val="28"/>
          <w:szCs w:val="28"/>
        </w:rPr>
        <w:t xml:space="preserve"> </w:t>
      </w:r>
      <w:r w:rsidRPr="00002EA5">
        <w:rPr>
          <w:kern w:val="2"/>
          <w:sz w:val="28"/>
          <w:szCs w:val="28"/>
        </w:rPr>
        <w:t xml:space="preserve">приведен в приложении № 2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002EA5" w:rsidRDefault="001F5C21" w:rsidP="00002EA5">
      <w:pPr>
        <w:autoSpaceDE w:val="0"/>
        <w:autoSpaceDN w:val="0"/>
        <w:adjustRightInd w:val="0"/>
        <w:ind w:firstLine="709"/>
        <w:jc w:val="both"/>
        <w:outlineLvl w:val="1"/>
        <w:rPr>
          <w:kern w:val="2"/>
          <w:sz w:val="28"/>
          <w:szCs w:val="28"/>
        </w:rPr>
      </w:pPr>
      <w:r w:rsidRPr="00002EA5">
        <w:rPr>
          <w:kern w:val="2"/>
          <w:sz w:val="28"/>
          <w:szCs w:val="28"/>
        </w:rPr>
        <w:t xml:space="preserve">Расходы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002EA5">
        <w:rPr>
          <w:kern w:val="2"/>
          <w:sz w:val="28"/>
          <w:szCs w:val="28"/>
        </w:rPr>
        <w:t xml:space="preserve"> поселения Октябрьского района «Развитие культуры» </w:t>
      </w:r>
      <w:r w:rsidRPr="00002EA5">
        <w:rPr>
          <w:spacing w:val="-6"/>
          <w:kern w:val="2"/>
          <w:sz w:val="28"/>
          <w:szCs w:val="28"/>
        </w:rPr>
        <w:t xml:space="preserve">приведены в приложении № 3 к </w:t>
      </w:r>
      <w:r w:rsidRPr="00002EA5">
        <w:rPr>
          <w:sz w:val="28"/>
          <w:szCs w:val="28"/>
        </w:rPr>
        <w:t xml:space="preserve">муниципальной </w:t>
      </w:r>
      <w:r w:rsidRPr="00002EA5">
        <w:rPr>
          <w:kern w:val="2"/>
          <w:sz w:val="28"/>
          <w:szCs w:val="28"/>
        </w:rPr>
        <w:t>программе.</w:t>
      </w:r>
    </w:p>
    <w:p w:rsidR="001F5C21" w:rsidRPr="006F53AF" w:rsidRDefault="001F5C21" w:rsidP="006F53AF">
      <w:pPr>
        <w:tabs>
          <w:tab w:val="left" w:pos="0"/>
        </w:tabs>
        <w:autoSpaceDE w:val="0"/>
        <w:autoSpaceDN w:val="0"/>
        <w:adjustRightInd w:val="0"/>
        <w:spacing w:line="252" w:lineRule="auto"/>
        <w:ind w:firstLine="709"/>
        <w:jc w:val="both"/>
        <w:outlineLvl w:val="1"/>
        <w:rPr>
          <w:kern w:val="2"/>
          <w:sz w:val="28"/>
          <w:szCs w:val="28"/>
        </w:rPr>
      </w:pPr>
      <w:r w:rsidRPr="006F53AF">
        <w:rPr>
          <w:kern w:val="2"/>
          <w:sz w:val="28"/>
          <w:szCs w:val="28"/>
        </w:rPr>
        <w:t>Расходы</w:t>
      </w:r>
      <w:r w:rsidRPr="006F53AF">
        <w:rPr>
          <w:kern w:val="2"/>
          <w:sz w:val="28"/>
          <w:szCs w:val="28"/>
          <w:lang w:eastAsia="en-US"/>
        </w:rPr>
        <w:t xml:space="preserve"> на реализацию муниципальной программы </w:t>
      </w:r>
      <w:r w:rsidR="006D28C7">
        <w:rPr>
          <w:kern w:val="2"/>
          <w:sz w:val="28"/>
          <w:szCs w:val="28"/>
        </w:rPr>
        <w:t>Мокрологского</w:t>
      </w:r>
      <w:r>
        <w:rPr>
          <w:kern w:val="2"/>
          <w:sz w:val="28"/>
          <w:szCs w:val="28"/>
        </w:rPr>
        <w:t xml:space="preserve"> сельского</w:t>
      </w:r>
      <w:r w:rsidRPr="006F53AF">
        <w:rPr>
          <w:kern w:val="2"/>
          <w:sz w:val="28"/>
          <w:szCs w:val="28"/>
        </w:rPr>
        <w:t xml:space="preserve"> поселения</w:t>
      </w:r>
      <w:r w:rsidRPr="006F53AF">
        <w:rPr>
          <w:kern w:val="2"/>
          <w:sz w:val="28"/>
          <w:szCs w:val="28"/>
          <w:lang w:eastAsia="en-US"/>
        </w:rPr>
        <w:t xml:space="preserve"> </w:t>
      </w:r>
      <w:r w:rsidR="00A36FFC">
        <w:rPr>
          <w:kern w:val="2"/>
          <w:sz w:val="28"/>
          <w:szCs w:val="28"/>
          <w:lang w:eastAsia="en-US"/>
        </w:rPr>
        <w:t xml:space="preserve">Октябрьского района </w:t>
      </w:r>
      <w:r w:rsidRPr="006F53AF">
        <w:rPr>
          <w:kern w:val="2"/>
          <w:sz w:val="28"/>
          <w:szCs w:val="28"/>
          <w:lang w:eastAsia="en-US"/>
        </w:rPr>
        <w:t xml:space="preserve">«Развитие культуры» </w:t>
      </w:r>
      <w:r w:rsidRPr="006F53AF">
        <w:rPr>
          <w:spacing w:val="-6"/>
          <w:kern w:val="2"/>
          <w:sz w:val="28"/>
          <w:szCs w:val="28"/>
        </w:rPr>
        <w:t>приведены в приложении № 4</w:t>
      </w:r>
      <w:r w:rsidRPr="006F53AF">
        <w:rPr>
          <w:kern w:val="2"/>
          <w:sz w:val="28"/>
          <w:szCs w:val="28"/>
        </w:rPr>
        <w:t xml:space="preserve"> к </w:t>
      </w:r>
      <w:r w:rsidRPr="006F53AF">
        <w:rPr>
          <w:sz w:val="28"/>
          <w:szCs w:val="28"/>
        </w:rPr>
        <w:t xml:space="preserve">муниципальной </w:t>
      </w:r>
      <w:r w:rsidRPr="006F53AF">
        <w:rPr>
          <w:kern w:val="2"/>
          <w:sz w:val="28"/>
          <w:szCs w:val="28"/>
        </w:rPr>
        <w:t>программе.</w:t>
      </w: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Default="001F5C21" w:rsidP="00F36DF9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</w:p>
    <w:p w:rsidR="001F5C21" w:rsidRPr="00BF799D" w:rsidRDefault="001F5C21" w:rsidP="00A36FFC">
      <w:pPr>
        <w:jc w:val="both"/>
        <w:rPr>
          <w:b/>
          <w:sz w:val="28"/>
        </w:rPr>
      </w:pPr>
      <w:r>
        <w:rPr>
          <w:sz w:val="28"/>
        </w:rPr>
        <w:t>Ведущий с</w:t>
      </w:r>
      <w:r w:rsidRPr="00BF799D">
        <w:rPr>
          <w:sz w:val="28"/>
        </w:rPr>
        <w:t xml:space="preserve">пециалист </w:t>
      </w:r>
      <w:proofErr w:type="gramStart"/>
      <w:r w:rsidRPr="00BF799D">
        <w:rPr>
          <w:sz w:val="28"/>
        </w:rPr>
        <w:t>по</w:t>
      </w:r>
      <w:proofErr w:type="gramEnd"/>
      <w:r w:rsidRPr="00BF799D">
        <w:rPr>
          <w:sz w:val="28"/>
        </w:rPr>
        <w:t xml:space="preserve"> </w:t>
      </w:r>
    </w:p>
    <w:p w:rsidR="001F5C21" w:rsidRPr="00BF799D" w:rsidRDefault="001F5C21" w:rsidP="00A36FFC">
      <w:pPr>
        <w:pStyle w:val="3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sz w:val="28"/>
        </w:rPr>
        <w:t xml:space="preserve">правовой и кадровой </w:t>
      </w:r>
      <w:r w:rsidRPr="00BF799D">
        <w:rPr>
          <w:rFonts w:ascii="Times New Roman" w:hAnsi="Times New Roman" w:cs="Times New Roman"/>
          <w:sz w:val="28"/>
        </w:rPr>
        <w:t xml:space="preserve">работе </w:t>
      </w:r>
      <w:r>
        <w:rPr>
          <w:rFonts w:ascii="Times New Roman" w:hAnsi="Times New Roman" w:cs="Times New Roman"/>
          <w:sz w:val="28"/>
        </w:rPr>
        <w:t xml:space="preserve">                                         </w:t>
      </w:r>
      <w:r w:rsidR="00A36FFC">
        <w:rPr>
          <w:rFonts w:ascii="Times New Roman" w:hAnsi="Times New Roman" w:cs="Times New Roman"/>
          <w:sz w:val="28"/>
        </w:rPr>
        <w:t xml:space="preserve">                   </w:t>
      </w:r>
      <w:proofErr w:type="spellStart"/>
      <w:r w:rsidR="00152F2F">
        <w:rPr>
          <w:rFonts w:ascii="Times New Roman" w:hAnsi="Times New Roman" w:cs="Times New Roman"/>
          <w:sz w:val="28"/>
        </w:rPr>
        <w:t>И.Б.Гукова</w:t>
      </w:r>
      <w:proofErr w:type="spellEnd"/>
    </w:p>
    <w:p w:rsidR="001F5C21" w:rsidRPr="00FD40F8" w:rsidRDefault="001F5C21" w:rsidP="00F36DF9">
      <w:pPr>
        <w:rPr>
          <w:sz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</w:pPr>
    </w:p>
    <w:p w:rsidR="001F5C21" w:rsidRPr="00FD40F8" w:rsidRDefault="001F5C21" w:rsidP="00F36DF9">
      <w:pPr>
        <w:rPr>
          <w:kern w:val="2"/>
          <w:sz w:val="28"/>
          <w:szCs w:val="28"/>
        </w:rPr>
        <w:sectPr w:rsidR="001F5C21" w:rsidRPr="00FD40F8" w:rsidSect="004D4FA2">
          <w:footerReference w:type="default" r:id="rId9"/>
          <w:pgSz w:w="11907" w:h="16840"/>
          <w:pgMar w:top="1134" w:right="567" w:bottom="1134" w:left="1701" w:header="720" w:footer="720" w:gutter="0"/>
          <w:cols w:space="720"/>
          <w:docGrid w:linePitch="272"/>
        </w:sectPr>
      </w:pP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lastRenderedPageBreak/>
        <w:t>Приложение № 1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A36FFC">
        <w:rPr>
          <w:kern w:val="2"/>
          <w:sz w:val="24"/>
          <w:szCs w:val="24"/>
        </w:rPr>
        <w:t>Мокрологского</w:t>
      </w:r>
    </w:p>
    <w:p w:rsidR="001F5C21" w:rsidRPr="00A36FFC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6FFC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«Развитие культуры»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>СВЕДЕНИЯ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О показателях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Октябрьского района «Развитие культуры», </w:t>
      </w: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A36FFC">
        <w:rPr>
          <w:kern w:val="2"/>
          <w:sz w:val="24"/>
          <w:szCs w:val="24"/>
        </w:rPr>
        <w:t xml:space="preserve">подпрограмм муниципальной программы </w:t>
      </w:r>
      <w:r w:rsidR="006D28C7" w:rsidRPr="00A36FFC">
        <w:rPr>
          <w:kern w:val="2"/>
          <w:sz w:val="24"/>
          <w:szCs w:val="24"/>
        </w:rPr>
        <w:t>Мокрологского</w:t>
      </w:r>
      <w:r w:rsidRPr="00A36FFC">
        <w:rPr>
          <w:kern w:val="2"/>
          <w:sz w:val="24"/>
          <w:szCs w:val="24"/>
        </w:rPr>
        <w:t xml:space="preserve"> сельского поселения </w:t>
      </w:r>
      <w:r w:rsidR="00A36FFC" w:rsidRPr="00A36FFC">
        <w:rPr>
          <w:kern w:val="2"/>
          <w:sz w:val="24"/>
          <w:szCs w:val="24"/>
        </w:rPr>
        <w:t xml:space="preserve"> октябрьского района </w:t>
      </w:r>
      <w:r w:rsidRPr="00A36FFC">
        <w:rPr>
          <w:kern w:val="2"/>
          <w:sz w:val="24"/>
          <w:szCs w:val="24"/>
        </w:rPr>
        <w:t xml:space="preserve">«Развитие культуры» и их </w:t>
      </w:r>
      <w:proofErr w:type="gramStart"/>
      <w:r w:rsidRPr="00A36FFC">
        <w:rPr>
          <w:kern w:val="2"/>
          <w:sz w:val="24"/>
          <w:szCs w:val="24"/>
        </w:rPr>
        <w:t>значениях</w:t>
      </w:r>
      <w:proofErr w:type="gramEnd"/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p w:rsidR="001F5C21" w:rsidRPr="00A36FFC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44"/>
        <w:gridCol w:w="2490"/>
        <w:gridCol w:w="916"/>
        <w:gridCol w:w="1094"/>
        <w:gridCol w:w="765"/>
        <w:gridCol w:w="816"/>
        <w:gridCol w:w="807"/>
        <w:gridCol w:w="683"/>
        <w:gridCol w:w="795"/>
        <w:gridCol w:w="671"/>
        <w:gridCol w:w="665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0D2245">
        <w:tc>
          <w:tcPr>
            <w:tcW w:w="180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№</w:t>
            </w:r>
            <w:r w:rsidRPr="00A36FFC">
              <w:rPr>
                <w:kern w:val="2"/>
                <w:sz w:val="24"/>
                <w:szCs w:val="24"/>
              </w:rPr>
              <w:br/>
            </w:r>
            <w:proofErr w:type="gramStart"/>
            <w:r w:rsidRPr="00A36FFC">
              <w:rPr>
                <w:kern w:val="2"/>
                <w:sz w:val="24"/>
                <w:szCs w:val="24"/>
              </w:rPr>
              <w:t>п</w:t>
            </w:r>
            <w:proofErr w:type="gramEnd"/>
            <w:r w:rsidRPr="00A36FFC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824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Номер и наименова</w:t>
            </w:r>
            <w:r w:rsidRPr="00A36FFC">
              <w:rPr>
                <w:kern w:val="2"/>
                <w:sz w:val="24"/>
                <w:szCs w:val="24"/>
              </w:rPr>
              <w:softHyphen/>
              <w:t>ние показателя (индикатора)</w:t>
            </w:r>
          </w:p>
        </w:tc>
        <w:tc>
          <w:tcPr>
            <w:tcW w:w="303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ind w:left="-56" w:right="-59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Вид</w:t>
            </w:r>
            <w:r w:rsidRPr="00A36FFC">
              <w:rPr>
                <w:kern w:val="2"/>
                <w:sz w:val="24"/>
                <w:szCs w:val="24"/>
              </w:rPr>
              <w:br/>
              <w:t>показа</w:t>
            </w:r>
            <w:r w:rsidRPr="00A36FFC">
              <w:rPr>
                <w:kern w:val="2"/>
                <w:sz w:val="24"/>
                <w:szCs w:val="24"/>
              </w:rPr>
              <w:softHyphen/>
              <w:t>теля</w:t>
            </w:r>
          </w:p>
        </w:tc>
        <w:tc>
          <w:tcPr>
            <w:tcW w:w="362" w:type="pct"/>
            <w:vMerge w:val="restar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Единица изме</w:t>
            </w:r>
            <w:r w:rsidRPr="00A36FFC">
              <w:rPr>
                <w:kern w:val="2"/>
                <w:sz w:val="24"/>
                <w:szCs w:val="24"/>
              </w:rPr>
              <w:softHyphen/>
              <w:t>рения</w:t>
            </w:r>
          </w:p>
        </w:tc>
        <w:tc>
          <w:tcPr>
            <w:tcW w:w="523" w:type="pct"/>
            <w:gridSpan w:val="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Данные </w:t>
            </w:r>
          </w:p>
          <w:p w:rsidR="001F5C21" w:rsidRPr="00A36FFC" w:rsidRDefault="001F5C21" w:rsidP="00E3203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 w:rsidRPr="00A36FFC">
              <w:rPr>
                <w:kern w:val="2"/>
                <w:sz w:val="24"/>
                <w:szCs w:val="24"/>
              </w:rPr>
              <w:t>для расчета значений показателя</w:t>
            </w:r>
          </w:p>
        </w:tc>
        <w:tc>
          <w:tcPr>
            <w:tcW w:w="2808" w:type="pct"/>
            <w:gridSpan w:val="12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Значения показателя</w:t>
            </w:r>
          </w:p>
        </w:tc>
      </w:tr>
      <w:tr w:rsidR="001F5C21" w:rsidRPr="00A36FFC" w:rsidTr="000D2245">
        <w:tc>
          <w:tcPr>
            <w:tcW w:w="180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ind w:left="-57" w:right="-57"/>
              <w:rPr>
                <w:kern w:val="2"/>
                <w:sz w:val="24"/>
                <w:szCs w:val="24"/>
              </w:rPr>
            </w:pPr>
          </w:p>
        </w:tc>
        <w:tc>
          <w:tcPr>
            <w:tcW w:w="824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03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362" w:type="pct"/>
            <w:vMerge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2017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2018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2019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2020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2021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2022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2023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2024</w:t>
            </w:r>
          </w:p>
          <w:p w:rsidR="001F5C21" w:rsidRPr="00A36FFC" w:rsidRDefault="001F5C21" w:rsidP="004E698B">
            <w:pPr>
              <w:tabs>
                <w:tab w:val="left" w:pos="9781"/>
              </w:tabs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год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2025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2026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2027 год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2028 год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2029 год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2030</w:t>
            </w:r>
          </w:p>
          <w:p w:rsidR="001F5C21" w:rsidRPr="00A36FFC" w:rsidRDefault="001F5C21" w:rsidP="004E698B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год</w:t>
            </w:r>
          </w:p>
        </w:tc>
      </w:tr>
      <w:tr w:rsidR="001F5C21" w:rsidRPr="00A36FFC" w:rsidTr="000D2245">
        <w:tc>
          <w:tcPr>
            <w:tcW w:w="18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824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30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36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25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7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6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22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8</w:t>
            </w:r>
          </w:p>
        </w:tc>
        <w:tc>
          <w:tcPr>
            <w:tcW w:w="263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</w:t>
            </w:r>
          </w:p>
        </w:tc>
        <w:tc>
          <w:tcPr>
            <w:tcW w:w="222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10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11</w:t>
            </w:r>
          </w:p>
        </w:tc>
        <w:tc>
          <w:tcPr>
            <w:tcW w:w="22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12</w:t>
            </w:r>
          </w:p>
        </w:tc>
        <w:tc>
          <w:tcPr>
            <w:tcW w:w="241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13</w:t>
            </w:r>
          </w:p>
        </w:tc>
        <w:tc>
          <w:tcPr>
            <w:tcW w:w="24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14</w:t>
            </w:r>
          </w:p>
        </w:tc>
        <w:tc>
          <w:tcPr>
            <w:tcW w:w="225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15</w:t>
            </w:r>
          </w:p>
        </w:tc>
        <w:tc>
          <w:tcPr>
            <w:tcW w:w="227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16</w:t>
            </w:r>
          </w:p>
        </w:tc>
        <w:tc>
          <w:tcPr>
            <w:tcW w:w="220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17</w:t>
            </w:r>
          </w:p>
        </w:tc>
        <w:tc>
          <w:tcPr>
            <w:tcW w:w="236" w:type="pct"/>
            <w:noWrap/>
            <w:tcMar>
              <w:left w:w="57" w:type="dxa"/>
              <w:right w:w="57" w:type="dxa"/>
            </w:tcMar>
          </w:tcPr>
          <w:p w:rsidR="001F5C21" w:rsidRPr="00A36FFC" w:rsidRDefault="001F5C21" w:rsidP="00B91086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18</w:t>
            </w:r>
          </w:p>
        </w:tc>
      </w:tr>
    </w:tbl>
    <w:p w:rsidR="001F5C21" w:rsidRPr="00A36FFC" w:rsidRDefault="001F5C21">
      <w:pPr>
        <w:rPr>
          <w:sz w:val="24"/>
          <w:szCs w:val="24"/>
        </w:rPr>
      </w:pPr>
    </w:p>
    <w:tbl>
      <w:tblPr>
        <w:tblW w:w="5000" w:type="pct"/>
        <w:tblLayout w:type="fixed"/>
        <w:tblLook w:val="00A0" w:firstRow="1" w:lastRow="0" w:firstColumn="1" w:lastColumn="0" w:noHBand="0" w:noVBand="0"/>
      </w:tblPr>
      <w:tblGrid>
        <w:gridCol w:w="544"/>
        <w:gridCol w:w="2318"/>
        <w:gridCol w:w="172"/>
        <w:gridCol w:w="916"/>
        <w:gridCol w:w="1094"/>
        <w:gridCol w:w="765"/>
        <w:gridCol w:w="816"/>
        <w:gridCol w:w="807"/>
        <w:gridCol w:w="683"/>
        <w:gridCol w:w="795"/>
        <w:gridCol w:w="677"/>
        <w:gridCol w:w="659"/>
        <w:gridCol w:w="668"/>
        <w:gridCol w:w="728"/>
        <w:gridCol w:w="725"/>
        <w:gridCol w:w="680"/>
        <w:gridCol w:w="686"/>
        <w:gridCol w:w="665"/>
        <w:gridCol w:w="713"/>
      </w:tblGrid>
      <w:tr w:rsidR="001F5C21" w:rsidRPr="00A36FFC" w:rsidTr="00E3203A">
        <w:trPr>
          <w:trHeight w:val="330"/>
        </w:trPr>
        <w:tc>
          <w:tcPr>
            <w:tcW w:w="5000" w:type="pct"/>
            <w:gridSpan w:val="19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A30A68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1. Муниципальная программа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 </w:t>
            </w:r>
            <w:r w:rsidR="00A36FFC" w:rsidRPr="00A36FFC">
              <w:rPr>
                <w:kern w:val="2"/>
                <w:sz w:val="24"/>
                <w:szCs w:val="24"/>
              </w:rPr>
              <w:t xml:space="preserve">Октябрьского района </w:t>
            </w:r>
            <w:r w:rsidRPr="00A36FFC">
              <w:rPr>
                <w:kern w:val="2"/>
                <w:sz w:val="24"/>
                <w:szCs w:val="24"/>
              </w:rPr>
              <w:t>«Развитие культуры»</w:t>
            </w:r>
          </w:p>
        </w:tc>
      </w:tr>
      <w:tr w:rsidR="001F5C21" w:rsidRPr="00A36FFC" w:rsidTr="000D2245"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0D2245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1.1.</w:t>
            </w:r>
          </w:p>
        </w:tc>
        <w:tc>
          <w:tcPr>
            <w:tcW w:w="8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1.1.Коли</w:t>
            </w:r>
            <w:r w:rsidRPr="00A36FFC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A36FFC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3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человек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637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638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639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640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24DC">
            <w:pPr>
              <w:jc w:val="center"/>
              <w:rPr>
                <w:sz w:val="24"/>
                <w:szCs w:val="24"/>
              </w:rPr>
            </w:pPr>
            <w:r w:rsidRPr="00A36FFC">
              <w:rPr>
                <w:sz w:val="24"/>
                <w:szCs w:val="24"/>
              </w:rPr>
              <w:t>641</w:t>
            </w:r>
          </w:p>
        </w:tc>
      </w:tr>
      <w:tr w:rsidR="001F5C21" w:rsidRPr="00A36FFC" w:rsidTr="00695B54">
        <w:trPr>
          <w:trHeight w:val="305"/>
        </w:trPr>
        <w:tc>
          <w:tcPr>
            <w:tcW w:w="5000" w:type="pct"/>
            <w:gridSpan w:val="19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  <w:p w:rsidR="001F5C21" w:rsidRPr="00A36FFC" w:rsidRDefault="001F5C21" w:rsidP="00E56C8B">
            <w:pPr>
              <w:spacing w:line="230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2. Подпрограмма «Развитие культуры </w:t>
            </w:r>
            <w:r w:rsidR="006D28C7" w:rsidRPr="00A36FFC">
              <w:rPr>
                <w:kern w:val="2"/>
                <w:sz w:val="24"/>
                <w:szCs w:val="24"/>
              </w:rPr>
              <w:t>Мокрологского</w:t>
            </w:r>
            <w:r w:rsidRPr="00A36FFC">
              <w:rPr>
                <w:kern w:val="2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A36FFC" w:rsidTr="00695B54">
        <w:trPr>
          <w:trHeight w:val="968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7A38">
            <w:pPr>
              <w:spacing w:line="226" w:lineRule="auto"/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2.1.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2.1.</w:t>
            </w:r>
          </w:p>
          <w:p w:rsidR="001F5C21" w:rsidRPr="00A36FFC" w:rsidRDefault="001F5C21" w:rsidP="005855B4">
            <w:pPr>
              <w:spacing w:line="226" w:lineRule="auto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Темп роста числен</w:t>
            </w:r>
            <w:r w:rsidRPr="00A36FFC">
              <w:rPr>
                <w:kern w:val="2"/>
                <w:sz w:val="24"/>
                <w:szCs w:val="24"/>
              </w:rPr>
              <w:softHyphen/>
              <w:t>ности участников культурно-досуговых мероприятий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855B4">
            <w:pPr>
              <w:spacing w:line="226" w:lineRule="auto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0,2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0,3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kern w:val="2"/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0,6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0,8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4E7618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1,0</w:t>
            </w:r>
          </w:p>
        </w:tc>
      </w:tr>
      <w:tr w:rsidR="001F5C21" w:rsidRPr="00A36FFC" w:rsidTr="00E3203A">
        <w:trPr>
          <w:trHeight w:val="1695"/>
        </w:trPr>
        <w:tc>
          <w:tcPr>
            <w:tcW w:w="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ind w:left="-57" w:right="-57"/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lastRenderedPageBreak/>
              <w:t>2.2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</w:tc>
        <w:tc>
          <w:tcPr>
            <w:tcW w:w="7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A36FFC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Показатель 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  <w:r w:rsidRPr="00A36FFC">
              <w:rPr>
                <w:kern w:val="2"/>
                <w:sz w:val="24"/>
                <w:szCs w:val="24"/>
              </w:rPr>
              <w:t>2</w:t>
            </w:r>
            <w:r w:rsidR="001F5C21" w:rsidRPr="00A36FFC">
              <w:rPr>
                <w:kern w:val="2"/>
                <w:sz w:val="24"/>
                <w:szCs w:val="24"/>
              </w:rPr>
              <w:t>.</w:t>
            </w:r>
          </w:p>
          <w:p w:rsidR="001F5C21" w:rsidRPr="00A36FFC" w:rsidRDefault="001F5C21" w:rsidP="00E3203A">
            <w:pPr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 xml:space="preserve">Уровень освоения бюджетных средств, выделенных на реализацию муниципальной программы </w:t>
            </w:r>
          </w:p>
        </w:tc>
        <w:tc>
          <w:tcPr>
            <w:tcW w:w="36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85DF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ведом</w:t>
            </w:r>
            <w:r w:rsidRPr="00A36FFC">
              <w:rPr>
                <w:kern w:val="2"/>
                <w:sz w:val="24"/>
                <w:szCs w:val="24"/>
              </w:rPr>
              <w:softHyphen/>
              <w:t>ствен</w:t>
            </w:r>
            <w:r w:rsidRPr="00A36FFC">
              <w:rPr>
                <w:kern w:val="2"/>
                <w:sz w:val="24"/>
                <w:szCs w:val="24"/>
              </w:rPr>
              <w:softHyphen/>
              <w:t>ный</w:t>
            </w:r>
          </w:p>
        </w:tc>
        <w:tc>
          <w:tcPr>
            <w:tcW w:w="3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534160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процен</w:t>
            </w:r>
            <w:r w:rsidRPr="00A36FFC">
              <w:rPr>
                <w:kern w:val="2"/>
                <w:sz w:val="24"/>
                <w:szCs w:val="24"/>
              </w:rPr>
              <w:softHyphen/>
              <w:t>тов</w:t>
            </w:r>
          </w:p>
        </w:tc>
        <w:tc>
          <w:tcPr>
            <w:tcW w:w="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57" w:type="dxa"/>
              <w:right w:w="57" w:type="dxa"/>
            </w:tcMar>
          </w:tcPr>
          <w:p w:rsidR="001F5C21" w:rsidRPr="00A36FFC" w:rsidRDefault="001F5C21" w:rsidP="00E3203A">
            <w:pPr>
              <w:jc w:val="center"/>
              <w:rPr>
                <w:sz w:val="24"/>
                <w:szCs w:val="24"/>
              </w:rPr>
            </w:pPr>
            <w:r w:rsidRPr="00A36FFC">
              <w:rPr>
                <w:kern w:val="2"/>
                <w:sz w:val="24"/>
                <w:szCs w:val="24"/>
              </w:rPr>
              <w:t>95</w:t>
            </w:r>
          </w:p>
        </w:tc>
      </w:tr>
    </w:tbl>
    <w:p w:rsidR="001F5C21" w:rsidRPr="0046355E" w:rsidRDefault="001F5C21" w:rsidP="00A36FFC">
      <w:pPr>
        <w:pageBreakBefore/>
        <w:tabs>
          <w:tab w:val="left" w:pos="9610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lastRenderedPageBreak/>
        <w:t>Приложение № 2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A36FFC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A36FFC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ind w:left="7938"/>
        <w:jc w:val="center"/>
        <w:rPr>
          <w:kern w:val="2"/>
          <w:sz w:val="24"/>
          <w:szCs w:val="24"/>
        </w:rPr>
      </w:pP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>ПЕРЕЧЕНЬ</w:t>
      </w:r>
    </w:p>
    <w:p w:rsidR="001F5C21" w:rsidRPr="0046355E" w:rsidRDefault="001F5C21" w:rsidP="00F36DF9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  <w:r w:rsidRPr="0046355E">
        <w:rPr>
          <w:sz w:val="24"/>
          <w:szCs w:val="24"/>
        </w:rPr>
        <w:t xml:space="preserve">подпрограмм, основных мероприятий </w:t>
      </w:r>
    </w:p>
    <w:p w:rsidR="001F5C21" w:rsidRPr="0046355E" w:rsidRDefault="001F5C21" w:rsidP="00AC69E2">
      <w:pPr>
        <w:widowControl w:val="0"/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муниципальной </w:t>
      </w:r>
      <w:r w:rsidRPr="0046355E">
        <w:rPr>
          <w:sz w:val="24"/>
          <w:szCs w:val="24"/>
        </w:rPr>
        <w:t xml:space="preserve">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rPr>
          <w:kern w:val="2"/>
          <w:sz w:val="24"/>
          <w:szCs w:val="24"/>
        </w:rPr>
      </w:pPr>
    </w:p>
    <w:tbl>
      <w:tblPr>
        <w:tblW w:w="500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589"/>
        <w:gridCol w:w="34"/>
        <w:gridCol w:w="2695"/>
        <w:gridCol w:w="2976"/>
        <w:gridCol w:w="851"/>
        <w:gridCol w:w="850"/>
        <w:gridCol w:w="2835"/>
        <w:gridCol w:w="2410"/>
        <w:gridCol w:w="1874"/>
      </w:tblGrid>
      <w:tr w:rsidR="001F5C21" w:rsidRPr="0046355E" w:rsidTr="001E410D">
        <w:tc>
          <w:tcPr>
            <w:tcW w:w="623" w:type="dxa"/>
            <w:gridSpan w:val="2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№</w:t>
            </w:r>
          </w:p>
          <w:p w:rsidR="001F5C21" w:rsidRPr="0046355E" w:rsidRDefault="001F5C21" w:rsidP="00F65582">
            <w:pPr>
              <w:autoSpaceDE w:val="0"/>
              <w:autoSpaceDN w:val="0"/>
              <w:adjustRightInd w:val="0"/>
              <w:ind w:left="-57" w:right="-57"/>
              <w:jc w:val="center"/>
              <w:rPr>
                <w:kern w:val="2"/>
                <w:sz w:val="24"/>
                <w:szCs w:val="24"/>
              </w:rPr>
            </w:pPr>
            <w:proofErr w:type="gramStart"/>
            <w:r w:rsidRPr="0046355E">
              <w:rPr>
                <w:kern w:val="2"/>
                <w:sz w:val="24"/>
                <w:szCs w:val="24"/>
              </w:rPr>
              <w:t>п</w:t>
            </w:r>
            <w:proofErr w:type="gramEnd"/>
            <w:r w:rsidRPr="0046355E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695" w:type="dxa"/>
            <w:vMerge w:val="restart"/>
          </w:tcPr>
          <w:p w:rsidR="001F5C21" w:rsidRPr="0046355E" w:rsidRDefault="001F5C21" w:rsidP="00AC69E2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Номер и наименование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br/>
              <w:t>основного мероприятия</w:t>
            </w:r>
            <w:r w:rsidR="00A36FFC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муниципальной программы</w:t>
            </w:r>
          </w:p>
        </w:tc>
        <w:tc>
          <w:tcPr>
            <w:tcW w:w="2976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Соисполнитель, участник, ответственный за исполнение основного мероприятия</w:t>
            </w:r>
          </w:p>
        </w:tc>
        <w:tc>
          <w:tcPr>
            <w:tcW w:w="1701" w:type="dxa"/>
            <w:gridSpan w:val="2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Срок</w:t>
            </w:r>
            <w:r w:rsidR="00A36FFC" w:rsidRPr="0046355E">
              <w:rPr>
                <w:kern w:val="2"/>
                <w:sz w:val="24"/>
                <w:szCs w:val="24"/>
              </w:rPr>
              <w:t xml:space="preserve"> (годы)</w:t>
            </w:r>
          </w:p>
        </w:tc>
        <w:tc>
          <w:tcPr>
            <w:tcW w:w="2835" w:type="dxa"/>
            <w:vMerge w:val="restart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Ожидаемый </w:t>
            </w:r>
            <w:r w:rsidRPr="0046355E">
              <w:rPr>
                <w:sz w:val="24"/>
                <w:szCs w:val="24"/>
              </w:rPr>
              <w:br/>
              <w:t xml:space="preserve">результат </w:t>
            </w:r>
            <w:r w:rsidRPr="0046355E">
              <w:rPr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2410" w:type="dxa"/>
            <w:vMerge w:val="restart"/>
          </w:tcPr>
          <w:p w:rsidR="001F5C21" w:rsidRPr="0046355E" w:rsidRDefault="001F5C21" w:rsidP="00F6558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Последствия </w:t>
            </w:r>
            <w:proofErr w:type="spellStart"/>
            <w:r w:rsidRPr="0046355E">
              <w:rPr>
                <w:sz w:val="24"/>
                <w:szCs w:val="24"/>
              </w:rPr>
              <w:t>нереали</w:t>
            </w:r>
            <w:r w:rsidRPr="0046355E">
              <w:rPr>
                <w:sz w:val="24"/>
                <w:szCs w:val="24"/>
              </w:rPr>
              <w:softHyphen/>
              <w:t>зации</w:t>
            </w:r>
            <w:proofErr w:type="spellEnd"/>
            <w:r w:rsidRPr="0046355E">
              <w:rPr>
                <w:sz w:val="24"/>
                <w:szCs w:val="24"/>
              </w:rPr>
              <w:t xml:space="preserve"> основного мероприятия</w:t>
            </w:r>
          </w:p>
        </w:tc>
        <w:tc>
          <w:tcPr>
            <w:tcW w:w="1874" w:type="dxa"/>
            <w:vMerge w:val="restart"/>
          </w:tcPr>
          <w:p w:rsidR="001F5C21" w:rsidRPr="0046355E" w:rsidRDefault="001F5C21" w:rsidP="00965E5F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Связь с пока</w:t>
            </w:r>
            <w:r w:rsidRPr="0046355E">
              <w:rPr>
                <w:sz w:val="24"/>
                <w:szCs w:val="24"/>
              </w:rPr>
              <w:softHyphen/>
              <w:t xml:space="preserve">зателями муниципальной программы </w:t>
            </w:r>
            <w:r w:rsidRPr="0046355E">
              <w:rPr>
                <w:sz w:val="24"/>
                <w:szCs w:val="24"/>
              </w:rPr>
              <w:br/>
              <w:t>(подпрограммы)</w:t>
            </w:r>
          </w:p>
        </w:tc>
      </w:tr>
      <w:tr w:rsidR="001F5C21" w:rsidRPr="0046355E" w:rsidTr="001E410D">
        <w:tc>
          <w:tcPr>
            <w:tcW w:w="623" w:type="dxa"/>
            <w:gridSpan w:val="2"/>
            <w:vMerge/>
            <w:vAlign w:val="center"/>
          </w:tcPr>
          <w:p w:rsidR="001F5C21" w:rsidRPr="0046355E" w:rsidRDefault="001F5C21" w:rsidP="00F65582">
            <w:pPr>
              <w:ind w:left="-57" w:right="-57"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69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начала</w:t>
            </w:r>
          </w:p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850" w:type="dxa"/>
          </w:tcPr>
          <w:p w:rsidR="001F5C21" w:rsidRPr="0046355E" w:rsidRDefault="001F5C21" w:rsidP="00AC69E2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окон</w:t>
            </w:r>
            <w:r w:rsidRPr="0046355E">
              <w:rPr>
                <w:kern w:val="2"/>
                <w:sz w:val="24"/>
                <w:szCs w:val="24"/>
              </w:rPr>
              <w:softHyphen/>
              <w:t>чания реали</w:t>
            </w:r>
            <w:r w:rsidRPr="0046355E">
              <w:rPr>
                <w:kern w:val="2"/>
                <w:sz w:val="24"/>
                <w:szCs w:val="24"/>
              </w:rPr>
              <w:softHyphen/>
              <w:t>зации</w:t>
            </w:r>
          </w:p>
        </w:tc>
        <w:tc>
          <w:tcPr>
            <w:tcW w:w="2835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410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874" w:type="dxa"/>
            <w:vMerge/>
            <w:vAlign w:val="center"/>
          </w:tcPr>
          <w:p w:rsidR="001F5C21" w:rsidRPr="0046355E" w:rsidRDefault="001F5C21" w:rsidP="00AC69E2">
            <w:pPr>
              <w:jc w:val="center"/>
              <w:rPr>
                <w:kern w:val="2"/>
                <w:sz w:val="24"/>
                <w:szCs w:val="24"/>
              </w:rPr>
            </w:pPr>
          </w:p>
        </w:tc>
      </w:tr>
      <w:tr w:rsidR="001F5C21" w:rsidRPr="0046355E" w:rsidTr="001E410D">
        <w:tblPrEx>
          <w:jc w:val="center"/>
        </w:tblPrEx>
        <w:trPr>
          <w:tblHeader/>
          <w:jc w:val="center"/>
        </w:trPr>
        <w:tc>
          <w:tcPr>
            <w:tcW w:w="58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2729" w:type="dxa"/>
            <w:gridSpan w:val="2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6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5</w:t>
            </w:r>
          </w:p>
        </w:tc>
        <w:tc>
          <w:tcPr>
            <w:tcW w:w="2835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6</w:t>
            </w:r>
          </w:p>
        </w:tc>
        <w:tc>
          <w:tcPr>
            <w:tcW w:w="241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7</w:t>
            </w:r>
          </w:p>
        </w:tc>
        <w:tc>
          <w:tcPr>
            <w:tcW w:w="1874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8</w:t>
            </w:r>
          </w:p>
        </w:tc>
      </w:tr>
      <w:tr w:rsidR="001F5C21" w:rsidRPr="0046355E" w:rsidTr="001E410D">
        <w:tblPrEx>
          <w:jc w:val="center"/>
        </w:tblPrEx>
        <w:trPr>
          <w:trHeight w:val="383"/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I. Подпрограмма «Развитие культуры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4C0FEA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1. Цель подпрограммы 1 «создание условий для сохранения и восстановление объектов культурного наследия и развития культурного потенциала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15114" w:type="dxa"/>
            <w:gridSpan w:val="9"/>
          </w:tcPr>
          <w:p w:rsidR="001F5C21" w:rsidRPr="0046355E" w:rsidRDefault="001F5C21" w:rsidP="00E752DB">
            <w:pPr>
              <w:autoSpaceDE w:val="0"/>
              <w:autoSpaceDN w:val="0"/>
              <w:adjustRightInd w:val="0"/>
              <w:ind w:left="-57" w:right="-57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1.1. Задача 1 подпрограммы 1 «Создание условий для сохранения и развития культурно-исторического наследия </w:t>
            </w:r>
            <w:r w:rsidR="006D28C7" w:rsidRPr="0046355E">
              <w:rPr>
                <w:sz w:val="24"/>
                <w:szCs w:val="24"/>
              </w:rPr>
              <w:t>Мокрологского</w:t>
            </w:r>
            <w:r w:rsidRPr="0046355E">
              <w:rPr>
                <w:sz w:val="24"/>
                <w:szCs w:val="24"/>
              </w:rPr>
              <w:t xml:space="preserve"> сельского поселения»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729" w:type="dxa"/>
            <w:gridSpan w:val="2"/>
          </w:tcPr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ОМ </w:t>
            </w:r>
            <w:r w:rsidR="001F5C21" w:rsidRPr="0046355E">
              <w:rPr>
                <w:sz w:val="24"/>
                <w:szCs w:val="24"/>
              </w:rPr>
              <w:t xml:space="preserve">1.1. 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«</w:t>
            </w:r>
            <w:r w:rsidRPr="0046355E">
              <w:rPr>
                <w:kern w:val="2"/>
                <w:sz w:val="24"/>
                <w:szCs w:val="24"/>
              </w:rPr>
              <w:t>Коли</w:t>
            </w:r>
            <w:r w:rsidRPr="0046355E">
              <w:rPr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1.1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1.2.</w:t>
            </w:r>
          </w:p>
          <w:p w:rsidR="001F5C21" w:rsidRPr="0046355E" w:rsidRDefault="0046355E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увеличение</w:t>
            </w:r>
            <w:r w:rsidR="001F5C21" w:rsidRPr="0046355E">
              <w:rPr>
                <w:sz w:val="24"/>
                <w:szCs w:val="24"/>
              </w:rPr>
              <w:t xml:space="preserve"> численности жителей поселка участвующих в  культурно-досуговых мероприятий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Расширение возможности для духовного развития населения, Удовлетворение потребностей населения в культурно - досуговой деятельности</w:t>
            </w:r>
          </w:p>
        </w:tc>
        <w:tc>
          <w:tcPr>
            <w:tcW w:w="2410" w:type="dxa"/>
          </w:tcPr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Ограничение доступа населения к возможностям принимать участие в культурн</w:t>
            </w:r>
            <w:proofErr w:type="gramStart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о-</w:t>
            </w:r>
            <w:proofErr w:type="gramEnd"/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досуговой деятельности</w:t>
            </w:r>
          </w:p>
          <w:p w:rsidR="001F5C21" w:rsidRPr="0046355E" w:rsidRDefault="001F5C21" w:rsidP="00EC2A53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2.1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2729" w:type="dxa"/>
            <w:gridSpan w:val="2"/>
          </w:tcPr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</w:t>
            </w:r>
            <w:r w:rsidR="0046355E" w:rsidRPr="0046355E">
              <w:rPr>
                <w:sz w:val="24"/>
                <w:szCs w:val="24"/>
              </w:rPr>
              <w:t xml:space="preserve">М </w:t>
            </w:r>
            <w:r w:rsidRPr="0046355E">
              <w:rPr>
                <w:sz w:val="24"/>
                <w:szCs w:val="24"/>
              </w:rPr>
              <w:t>1.</w:t>
            </w:r>
            <w:r w:rsidR="0046355E" w:rsidRPr="0046355E">
              <w:rPr>
                <w:sz w:val="24"/>
                <w:szCs w:val="24"/>
              </w:rPr>
              <w:t>3.</w:t>
            </w:r>
          </w:p>
          <w:p w:rsidR="001F5C21" w:rsidRPr="0046355E" w:rsidRDefault="001F5C21" w:rsidP="00EC2A53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4C0FE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BF26C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410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Ухудшение состояния памятников на территории 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поселения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affffff9"/>
              <w:jc w:val="center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1.4.</w:t>
            </w:r>
          </w:p>
          <w:p w:rsidR="001F5C21" w:rsidRPr="0046355E" w:rsidRDefault="001F5C21" w:rsidP="002E393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</w:t>
            </w:r>
            <w:proofErr w:type="gram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оплаты труда муниципальных учреждений культуры Октябрьского района Ростовской области</w:t>
            </w:r>
            <w:proofErr w:type="gramEnd"/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46355E" w:rsidRPr="0046355E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1E410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1.5.</w:t>
            </w:r>
          </w:p>
          <w:p w:rsidR="001F5C21" w:rsidRPr="0046355E" w:rsidRDefault="001F5C21" w:rsidP="00BF26C7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D1764D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Выполнение Указов Президента РФ</w:t>
            </w:r>
          </w:p>
        </w:tc>
        <w:tc>
          <w:tcPr>
            <w:tcW w:w="2410" w:type="dxa"/>
          </w:tcPr>
          <w:p w:rsidR="001F5C21" w:rsidRPr="0046355E" w:rsidRDefault="001F5C21" w:rsidP="00E824DC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работников культуры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1F5C21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1F5C21" w:rsidRPr="0046355E" w:rsidRDefault="001F5C21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29" w:type="dxa"/>
            <w:gridSpan w:val="2"/>
          </w:tcPr>
          <w:p w:rsidR="0046355E" w:rsidRPr="0046355E" w:rsidRDefault="0046355E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ОМ 1.6.</w:t>
            </w:r>
          </w:p>
          <w:p w:rsidR="001F5C21" w:rsidRPr="0046355E" w:rsidRDefault="001F5C21" w:rsidP="00760B9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2976" w:type="dxa"/>
          </w:tcPr>
          <w:p w:rsidR="001F5C21" w:rsidRPr="0046355E" w:rsidRDefault="001F5C21" w:rsidP="0046355E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</w:t>
            </w:r>
            <w:r w:rsidR="0046355E" w:rsidRPr="0046355E">
              <w:rPr>
                <w:rFonts w:ascii="Times New Roman" w:hAnsi="Times New Roman" w:cs="Times New Roman"/>
                <w:sz w:val="24"/>
                <w:szCs w:val="24"/>
              </w:rPr>
              <w:t>Новозарянский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46355E" w:rsidRDefault="001F5C21" w:rsidP="00E824DC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1F5C21" w:rsidRPr="0046355E" w:rsidRDefault="001F5C21" w:rsidP="0046355E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1F5C21" w:rsidRPr="0046355E" w:rsidRDefault="001F5C21" w:rsidP="00D1764D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1F5C21" w:rsidRPr="0046355E" w:rsidRDefault="001F5C21" w:rsidP="00EC2A53">
            <w:pPr>
              <w:widowControl w:val="0"/>
              <w:jc w:val="center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Pr="0046355E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29" w:type="dxa"/>
            <w:gridSpan w:val="2"/>
          </w:tcPr>
          <w:p w:rsidR="00891BC0" w:rsidRPr="003D49B2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1.7</w:t>
            </w:r>
            <w:r w:rsidRPr="003D49B2">
              <w:rPr>
                <w:sz w:val="24"/>
                <w:szCs w:val="24"/>
              </w:rPr>
              <w:t>.</w:t>
            </w:r>
          </w:p>
          <w:p w:rsidR="00891BC0" w:rsidRPr="0046355E" w:rsidRDefault="00891BC0" w:rsidP="0046355E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</w:t>
            </w:r>
            <w:r w:rsidRPr="003D49B2">
              <w:rPr>
                <w:sz w:val="24"/>
                <w:szCs w:val="24"/>
              </w:rPr>
              <w:lastRenderedPageBreak/>
              <w:t>на капитальный ремонт Памятника воинам 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надлежащего состояние памятников на территории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Мокрологского сельского поселения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Ухудшение состояния памятников на территории Мокрологского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поселения</w:t>
            </w:r>
          </w:p>
        </w:tc>
        <w:tc>
          <w:tcPr>
            <w:tcW w:w="1874" w:type="dxa"/>
          </w:tcPr>
          <w:p w:rsidR="00891BC0" w:rsidRPr="0046355E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3.1</w:t>
            </w:r>
          </w:p>
        </w:tc>
      </w:tr>
      <w:tr w:rsidR="00891BC0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891BC0" w:rsidRDefault="00891BC0" w:rsidP="00EC2A53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2729" w:type="dxa"/>
            <w:gridSpan w:val="2"/>
          </w:tcPr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ОМ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891BC0" w:rsidRPr="00891BC0" w:rsidRDefault="00891BC0" w:rsidP="00891BC0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891BC0" w:rsidRPr="00891BC0" w:rsidRDefault="00891BC0" w:rsidP="0038254F">
            <w:pPr>
              <w:widowControl w:val="0"/>
              <w:jc w:val="right"/>
              <w:rPr>
                <w:sz w:val="24"/>
                <w:szCs w:val="24"/>
              </w:rPr>
            </w:pPr>
          </w:p>
          <w:p w:rsidR="00891BC0" w:rsidRDefault="00891BC0" w:rsidP="003D49B2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891BC0" w:rsidRPr="0046355E" w:rsidRDefault="00891BC0" w:rsidP="007408AA">
            <w:pPr>
              <w:autoSpaceDE w:val="0"/>
              <w:autoSpaceDN w:val="0"/>
              <w:adjustRightInd w:val="0"/>
              <w:spacing w:line="252" w:lineRule="auto"/>
              <w:jc w:val="both"/>
              <w:rPr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Мероприятия по адаптации муниципальных объектов социальной направленности для инвалидов и других маломобильных групп населения.</w:t>
            </w:r>
          </w:p>
        </w:tc>
        <w:tc>
          <w:tcPr>
            <w:tcW w:w="2410" w:type="dxa"/>
          </w:tcPr>
          <w:p w:rsidR="00891BC0" w:rsidRPr="0046355E" w:rsidRDefault="00891BC0" w:rsidP="007408AA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Нарушение прав инвалидов и других маломобильных групп населения</w:t>
            </w:r>
          </w:p>
        </w:tc>
        <w:tc>
          <w:tcPr>
            <w:tcW w:w="1874" w:type="dxa"/>
          </w:tcPr>
          <w:p w:rsidR="00891BC0" w:rsidRDefault="00891BC0" w:rsidP="00EC2A53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</w:tr>
      <w:tr w:rsidR="00914F26" w:rsidRPr="0046355E" w:rsidTr="001E410D">
        <w:tblPrEx>
          <w:jc w:val="center"/>
        </w:tblPrEx>
        <w:trPr>
          <w:jc w:val="center"/>
        </w:trPr>
        <w:tc>
          <w:tcPr>
            <w:tcW w:w="589" w:type="dxa"/>
          </w:tcPr>
          <w:p w:rsidR="00914F26" w:rsidRPr="0046355E" w:rsidRDefault="00914F26" w:rsidP="00994431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29" w:type="dxa"/>
            <w:gridSpan w:val="2"/>
          </w:tcPr>
          <w:p w:rsidR="00914F26" w:rsidRPr="003D49B2" w:rsidRDefault="00914F26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ОМ 1.9</w:t>
            </w:r>
            <w:r w:rsidRPr="003D49B2">
              <w:rPr>
                <w:sz w:val="24"/>
                <w:szCs w:val="24"/>
              </w:rPr>
              <w:t>.</w:t>
            </w:r>
          </w:p>
          <w:p w:rsidR="00914F26" w:rsidRPr="0046355E" w:rsidRDefault="00914F26" w:rsidP="00914F26">
            <w:pPr>
              <w:widowControl w:val="0"/>
              <w:jc w:val="both"/>
              <w:rPr>
                <w:sz w:val="24"/>
                <w:szCs w:val="24"/>
              </w:rPr>
            </w:pPr>
            <w:r w:rsidRPr="00914F26">
              <w:rPr>
                <w:sz w:val="24"/>
                <w:szCs w:val="24"/>
              </w:rPr>
              <w:t xml:space="preserve">Расходы, связанные с реализацией федеральной целевой программы "Увековечение памяти погибших при защите Отечества на 2019-2024 годы" </w:t>
            </w:r>
          </w:p>
        </w:tc>
        <w:tc>
          <w:tcPr>
            <w:tcW w:w="2976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МУК «Новозарянский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914F26" w:rsidRPr="0046355E" w:rsidRDefault="00914F26" w:rsidP="00994431">
            <w:pPr>
              <w:autoSpaceDE w:val="0"/>
              <w:autoSpaceDN w:val="0"/>
              <w:adjustRightInd w:val="0"/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2030</w:t>
            </w:r>
          </w:p>
        </w:tc>
        <w:tc>
          <w:tcPr>
            <w:tcW w:w="2835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Обеспечение надлежащего состояние памятников на территории Мокрологского сельского поселения</w:t>
            </w:r>
          </w:p>
        </w:tc>
        <w:tc>
          <w:tcPr>
            <w:tcW w:w="2410" w:type="dxa"/>
          </w:tcPr>
          <w:p w:rsidR="00914F26" w:rsidRPr="0046355E" w:rsidRDefault="00914F26" w:rsidP="009944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Ухудшение состояния памятников на территории Мокрологского поселения</w:t>
            </w:r>
          </w:p>
        </w:tc>
        <w:tc>
          <w:tcPr>
            <w:tcW w:w="1874" w:type="dxa"/>
          </w:tcPr>
          <w:p w:rsidR="00914F26" w:rsidRDefault="00914F26" w:rsidP="00EC2A53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</w:tbl>
    <w:p w:rsidR="001F5C21" w:rsidRPr="0046355E" w:rsidRDefault="0038254F" w:rsidP="0038254F">
      <w:pPr>
        <w:tabs>
          <w:tab w:val="left" w:pos="3255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:rsidR="001F5C21" w:rsidRPr="0046355E" w:rsidRDefault="001F5C21" w:rsidP="0046355E">
      <w:pPr>
        <w:pageBreakBefore/>
        <w:tabs>
          <w:tab w:val="left" w:pos="9610"/>
        </w:tabs>
        <w:autoSpaceDE w:val="0"/>
        <w:autoSpaceDN w:val="0"/>
        <w:adjustRightInd w:val="0"/>
        <w:spacing w:line="226" w:lineRule="auto"/>
        <w:ind w:left="10773"/>
        <w:jc w:val="right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lastRenderedPageBreak/>
        <w:t>Приложение № 3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к муниципальной программе </w:t>
      </w:r>
      <w:r w:rsidR="006D28C7" w:rsidRPr="0046355E">
        <w:rPr>
          <w:kern w:val="2"/>
          <w:sz w:val="24"/>
          <w:szCs w:val="24"/>
        </w:rPr>
        <w:t>Мокрологского</w:t>
      </w:r>
    </w:p>
    <w:p w:rsidR="001F5C21" w:rsidRPr="0046355E" w:rsidRDefault="001F5C21" w:rsidP="0046355E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46355E" w:rsidRDefault="001F5C21" w:rsidP="0046355E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46355E">
        <w:rPr>
          <w:kern w:val="2"/>
          <w:sz w:val="24"/>
          <w:szCs w:val="24"/>
        </w:rPr>
        <w:t>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  <w:lang w:eastAsia="en-US"/>
        </w:rPr>
        <w:t xml:space="preserve">РАСХОДЫ 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  <w:r w:rsidRPr="0046355E">
        <w:rPr>
          <w:kern w:val="2"/>
          <w:sz w:val="24"/>
          <w:szCs w:val="24"/>
        </w:rPr>
        <w:t xml:space="preserve"> на реализацию муниципальной программы </w:t>
      </w:r>
      <w:r w:rsidR="006D28C7" w:rsidRPr="0046355E">
        <w:rPr>
          <w:kern w:val="2"/>
          <w:sz w:val="24"/>
          <w:szCs w:val="24"/>
        </w:rPr>
        <w:t>Мокрологского</w:t>
      </w:r>
      <w:r w:rsidRPr="0046355E">
        <w:rPr>
          <w:kern w:val="2"/>
          <w:sz w:val="24"/>
          <w:szCs w:val="24"/>
        </w:rPr>
        <w:t xml:space="preserve"> сельского поселения Октябрьского района «Развитие культуры»</w:t>
      </w:r>
    </w:p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15843" w:type="dxa"/>
        <w:tblInd w:w="-3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728"/>
        <w:gridCol w:w="1491"/>
        <w:gridCol w:w="851"/>
        <w:gridCol w:w="850"/>
        <w:gridCol w:w="851"/>
        <w:gridCol w:w="850"/>
        <w:gridCol w:w="777"/>
        <w:gridCol w:w="709"/>
        <w:gridCol w:w="709"/>
        <w:gridCol w:w="709"/>
        <w:gridCol w:w="708"/>
        <w:gridCol w:w="709"/>
        <w:gridCol w:w="499"/>
        <w:gridCol w:w="567"/>
        <w:gridCol w:w="567"/>
        <w:gridCol w:w="567"/>
        <w:gridCol w:w="567"/>
        <w:gridCol w:w="567"/>
        <w:gridCol w:w="567"/>
      </w:tblGrid>
      <w:tr w:rsidR="001F5C21" w:rsidRPr="0046355E" w:rsidTr="00AF338D">
        <w:tc>
          <w:tcPr>
            <w:tcW w:w="2728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Номер и наименование подпрограммы, основного мероприятия подпрограммы</w:t>
            </w:r>
          </w:p>
        </w:tc>
        <w:tc>
          <w:tcPr>
            <w:tcW w:w="1491" w:type="dxa"/>
            <w:vMerge w:val="restart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Ответственный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исполнитель,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соисполнители,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участники</w:t>
            </w:r>
          </w:p>
        </w:tc>
        <w:tc>
          <w:tcPr>
            <w:tcW w:w="3402" w:type="dxa"/>
            <w:gridSpan w:val="4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 xml:space="preserve">Код бюджетной </w:t>
            </w:r>
            <w:r w:rsidRPr="0046355E">
              <w:rPr>
                <w:kern w:val="2"/>
                <w:sz w:val="24"/>
                <w:szCs w:val="24"/>
              </w:rPr>
              <w:br/>
              <w:t xml:space="preserve"> классификации</w:t>
            </w:r>
          </w:p>
        </w:tc>
        <w:tc>
          <w:tcPr>
            <w:tcW w:w="777" w:type="dxa"/>
            <w:vMerge w:val="restart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Объем расходов, всего </w:t>
            </w:r>
          </w:p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7445" w:type="dxa"/>
            <w:gridSpan w:val="12"/>
          </w:tcPr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В том числе по годам реализации </w:t>
            </w:r>
          </w:p>
          <w:p w:rsidR="001F5C21" w:rsidRPr="0046355E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муниципальной программы (тыс. рублей)</w:t>
            </w:r>
          </w:p>
        </w:tc>
      </w:tr>
      <w:tr w:rsidR="001F5C21" w:rsidRPr="0046355E" w:rsidTr="00AF338D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ГРБС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proofErr w:type="spellStart"/>
            <w:r w:rsidRPr="0046355E">
              <w:rPr>
                <w:kern w:val="2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851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ЦСР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ВР</w:t>
            </w:r>
          </w:p>
        </w:tc>
        <w:tc>
          <w:tcPr>
            <w:tcW w:w="777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709" w:type="dxa"/>
          </w:tcPr>
          <w:p w:rsidR="001F5C21" w:rsidRPr="0046355E" w:rsidRDefault="001F5C21" w:rsidP="00891BC0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708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70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499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567" w:type="dxa"/>
          </w:tcPr>
          <w:p w:rsidR="001F5C21" w:rsidRPr="0046355E" w:rsidRDefault="001F5C21" w:rsidP="00730997">
            <w:pPr>
              <w:pStyle w:val="ConsPlusCell"/>
              <w:widowControl/>
              <w:ind w:hanging="108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149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2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17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19</w:t>
            </w:r>
          </w:p>
        </w:tc>
      </w:tr>
      <w:tr w:rsidR="00841654" w:rsidRPr="0046355E" w:rsidTr="00152F2F">
        <w:trPr>
          <w:cantSplit/>
          <w:trHeight w:val="1134"/>
        </w:trPr>
        <w:tc>
          <w:tcPr>
            <w:tcW w:w="2728" w:type="dxa"/>
          </w:tcPr>
          <w:p w:rsidR="00841654" w:rsidRPr="0046355E" w:rsidRDefault="00841654" w:rsidP="00D569A5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Муниципальная программа «Развитие культуры»</w:t>
            </w:r>
          </w:p>
        </w:tc>
        <w:tc>
          <w:tcPr>
            <w:tcW w:w="149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841654" w:rsidRPr="0046355E" w:rsidRDefault="0084165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841654" w:rsidRPr="00AF338D" w:rsidRDefault="00152F2F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27142,3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891BC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4401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 w:rsidR="007178BE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841654" w:rsidRPr="00AF338D" w:rsidRDefault="00152F2F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3608,8</w:t>
            </w:r>
          </w:p>
        </w:tc>
        <w:tc>
          <w:tcPr>
            <w:tcW w:w="709" w:type="dxa"/>
            <w:textDirection w:val="btLr"/>
            <w:vAlign w:val="center"/>
          </w:tcPr>
          <w:p w:rsidR="00841654" w:rsidRPr="00AF338D" w:rsidRDefault="00152F2F" w:rsidP="00AF338D">
            <w:pPr>
              <w:ind w:left="113" w:right="113"/>
              <w:jc w:val="center"/>
            </w:pPr>
            <w:r>
              <w:rPr>
                <w:kern w:val="2"/>
              </w:rPr>
              <w:t>3394,7</w:t>
            </w:r>
          </w:p>
        </w:tc>
        <w:tc>
          <w:tcPr>
            <w:tcW w:w="499" w:type="dxa"/>
            <w:textDirection w:val="btLr"/>
          </w:tcPr>
          <w:p w:rsidR="00841654" w:rsidRDefault="00152F2F" w:rsidP="00152F2F">
            <w:pPr>
              <w:ind w:left="113" w:right="113"/>
            </w:pPr>
            <w:r>
              <w:rPr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841654" w:rsidRDefault="00841654">
            <w:r w:rsidRPr="00DB271D">
              <w:rPr>
                <w:kern w:val="2"/>
                <w:sz w:val="24"/>
                <w:szCs w:val="24"/>
              </w:rPr>
              <w:t>0,0</w:t>
            </w:r>
          </w:p>
        </w:tc>
      </w:tr>
      <w:tr w:rsidR="007667A2" w:rsidRPr="0046355E" w:rsidTr="00152F2F">
        <w:trPr>
          <w:cantSplit/>
          <w:trHeight w:val="1134"/>
        </w:trPr>
        <w:tc>
          <w:tcPr>
            <w:tcW w:w="2728" w:type="dxa"/>
            <w:vMerge w:val="restart"/>
          </w:tcPr>
          <w:p w:rsidR="007667A2" w:rsidRPr="0046355E" w:rsidRDefault="007667A2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Подпрограмма 1. Развитие культуры Мокрологского сельского поселения</w:t>
            </w:r>
          </w:p>
        </w:tc>
        <w:tc>
          <w:tcPr>
            <w:tcW w:w="149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всего, в том числе: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27142,3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7667A2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3749,4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4401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AF338D">
              <w:rPr>
                <w:rFonts w:ascii="Times New Roman" w:hAnsi="Times New Roman" w:cs="Times New Roman"/>
                <w:kern w:val="2"/>
              </w:rPr>
              <w:t>6439,</w:t>
            </w:r>
            <w:r w:rsidR="007178BE">
              <w:rPr>
                <w:rFonts w:ascii="Times New Roman" w:hAnsi="Times New Roman" w:cs="Times New Roman"/>
                <w:kern w:val="2"/>
              </w:rPr>
              <w:t>1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3608,8</w:t>
            </w:r>
          </w:p>
        </w:tc>
        <w:tc>
          <w:tcPr>
            <w:tcW w:w="709" w:type="dxa"/>
            <w:textDirection w:val="btLr"/>
            <w:vAlign w:val="center"/>
          </w:tcPr>
          <w:p w:rsidR="007667A2" w:rsidRPr="00AF338D" w:rsidRDefault="00152F2F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3394,7</w:t>
            </w:r>
          </w:p>
        </w:tc>
        <w:tc>
          <w:tcPr>
            <w:tcW w:w="499" w:type="dxa"/>
            <w:textDirection w:val="btLr"/>
          </w:tcPr>
          <w:p w:rsidR="007667A2" w:rsidRPr="0046355E" w:rsidRDefault="00152F2F" w:rsidP="00152F2F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  <w:vMerge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A30A6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lastRenderedPageBreak/>
              <w:t>Основное мероприятие 1.1</w:t>
            </w:r>
            <w:r w:rsid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 </w:t>
            </w:r>
            <w:r w:rsidRPr="0046355E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Коли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чество посещений учреждений куль</w:t>
            </w: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softHyphen/>
              <w:t>туры (на 1000 человек населения)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 СДК</w:t>
            </w:r>
            <w:r w:rsidRPr="0046355E">
              <w:rPr>
                <w:rFonts w:ascii="Times New Roman" w:hAnsi="Times New Roman" w:cs="Times New Roman"/>
              </w:rPr>
              <w:t xml:space="preserve">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46355E">
              <w:rPr>
                <w:kern w:val="2"/>
                <w:sz w:val="24"/>
                <w:szCs w:val="24"/>
              </w:rPr>
              <w:t>Основное мероприятие 1.2.Увеличение численности жителей поселка участвующих в культурно-досуговых мероприятий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3B2611" w:rsidRPr="0046355E" w:rsidTr="00152F2F">
        <w:trPr>
          <w:cantSplit/>
          <w:trHeight w:val="1367"/>
        </w:trPr>
        <w:tc>
          <w:tcPr>
            <w:tcW w:w="2728" w:type="dxa"/>
            <w:vMerge w:val="restart"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>Основное мероприятие 1.</w:t>
            </w:r>
            <w:r>
              <w:rPr>
                <w:sz w:val="24"/>
                <w:szCs w:val="24"/>
              </w:rPr>
              <w:t xml:space="preserve">3.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Обеспечение разнообразия и доступности культурных услуг и создания условий для творческой самореализации населения</w:t>
            </w:r>
          </w:p>
        </w:tc>
        <w:tc>
          <w:tcPr>
            <w:tcW w:w="1491" w:type="dxa"/>
            <w:vMerge w:val="restart"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>Новозарянский</w:t>
            </w:r>
            <w:r w:rsidRPr="0046355E">
              <w:rPr>
                <w:rFonts w:ascii="Times New Roman" w:hAnsi="Times New Roman" w:cs="Times New Roman"/>
              </w:rPr>
              <w:t xml:space="preserve"> 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3B261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611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20747,6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3640,4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AF338D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3530,5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3377,0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152F2F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3608,8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152F2F" w:rsidP="00AF338D">
            <w:pPr>
              <w:ind w:left="113" w:right="113"/>
              <w:jc w:val="center"/>
            </w:pPr>
            <w:r>
              <w:rPr>
                <w:kern w:val="2"/>
              </w:rPr>
              <w:t>3394,7</w:t>
            </w:r>
          </w:p>
        </w:tc>
        <w:tc>
          <w:tcPr>
            <w:tcW w:w="499" w:type="dxa"/>
            <w:textDirection w:val="btLr"/>
          </w:tcPr>
          <w:p w:rsidR="003B2611" w:rsidRPr="00DD3430" w:rsidRDefault="00152F2F" w:rsidP="00152F2F">
            <w:pPr>
              <w:ind w:left="113" w:right="113"/>
            </w:pPr>
            <w:r>
              <w:rPr>
                <w:kern w:val="2"/>
              </w:rPr>
              <w:t>3196,2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D569A5">
            <w:r w:rsidRPr="00DD3430">
              <w:rPr>
                <w:kern w:val="2"/>
              </w:rPr>
              <w:t>0,0</w:t>
            </w:r>
          </w:p>
        </w:tc>
      </w:tr>
      <w:tr w:rsidR="003B2611" w:rsidRPr="0046355E" w:rsidTr="00152F2F">
        <w:trPr>
          <w:cantSplit/>
          <w:trHeight w:val="1134"/>
        </w:trPr>
        <w:tc>
          <w:tcPr>
            <w:tcW w:w="2728" w:type="dxa"/>
            <w:vMerge/>
          </w:tcPr>
          <w:p w:rsidR="003B2611" w:rsidRPr="0046355E" w:rsidRDefault="003B2611" w:rsidP="00A30A68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3B2611" w:rsidRPr="0046355E" w:rsidRDefault="003B2611" w:rsidP="00A30A68">
            <w:pPr>
              <w:pStyle w:val="affffff9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3B2611" w:rsidRPr="00DD3430" w:rsidRDefault="003B2611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0410020670</w:t>
            </w:r>
          </w:p>
        </w:tc>
        <w:tc>
          <w:tcPr>
            <w:tcW w:w="850" w:type="dxa"/>
          </w:tcPr>
          <w:p w:rsidR="003B2611" w:rsidRPr="00DD3430" w:rsidRDefault="00DD3430" w:rsidP="0044011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126,6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250" w:right="113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8" w:type="dxa"/>
            <w:textDirection w:val="btLr"/>
            <w:vAlign w:val="center"/>
          </w:tcPr>
          <w:p w:rsidR="003B2611" w:rsidRPr="00DD3430" w:rsidRDefault="00DD3430" w:rsidP="00AF338D">
            <w:pPr>
              <w:pStyle w:val="ConsPlusCell"/>
              <w:widowControl/>
              <w:ind w:left="-108" w:right="113"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0,0</w:t>
            </w:r>
          </w:p>
        </w:tc>
        <w:tc>
          <w:tcPr>
            <w:tcW w:w="709" w:type="dxa"/>
            <w:textDirection w:val="btLr"/>
            <w:vAlign w:val="center"/>
          </w:tcPr>
          <w:p w:rsidR="003B2611" w:rsidRPr="00DD3430" w:rsidRDefault="003B2611" w:rsidP="00AF338D">
            <w:pPr>
              <w:ind w:left="113" w:right="113"/>
              <w:jc w:val="center"/>
            </w:pPr>
            <w:r w:rsidRPr="00DD3430">
              <w:rPr>
                <w:kern w:val="2"/>
              </w:rPr>
              <w:t>0,0</w:t>
            </w:r>
          </w:p>
        </w:tc>
        <w:tc>
          <w:tcPr>
            <w:tcW w:w="499" w:type="dxa"/>
            <w:textDirection w:val="btLr"/>
          </w:tcPr>
          <w:p w:rsidR="003B2611" w:rsidRPr="00DD3430" w:rsidRDefault="003B2611" w:rsidP="00152F2F">
            <w:pPr>
              <w:ind w:left="113" w:right="113"/>
            </w:pPr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  <w:tc>
          <w:tcPr>
            <w:tcW w:w="567" w:type="dxa"/>
          </w:tcPr>
          <w:p w:rsidR="003B2611" w:rsidRPr="00DD3430" w:rsidRDefault="003B2611" w:rsidP="00440111">
            <w:r w:rsidRPr="00DD3430">
              <w:rPr>
                <w:kern w:val="2"/>
              </w:rPr>
              <w:t>0,0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4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A30A68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Повышение оплаты труда муниципальных 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 xml:space="preserve">учреждений культуры 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</w:t>
            </w:r>
            <w:r w:rsidRPr="0046355E">
              <w:rPr>
                <w:rFonts w:ascii="Times New Roman" w:hAnsi="Times New Roman" w:cs="Times New Roman"/>
              </w:rPr>
              <w:lastRenderedPageBreak/>
              <w:t xml:space="preserve">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DD3430" w:rsidRDefault="006C4574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DD3430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DD3430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DD3430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DD3430" w:rsidRDefault="007667A2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7667A2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499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DD3430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DD3430"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1F5C21" w:rsidRPr="0046355E" w:rsidTr="00AF338D">
        <w:tc>
          <w:tcPr>
            <w:tcW w:w="2728" w:type="dxa"/>
          </w:tcPr>
          <w:p w:rsidR="001F5C21" w:rsidRPr="0046355E" w:rsidRDefault="001F5C21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lastRenderedPageBreak/>
              <w:t xml:space="preserve">Основное мероприятие </w:t>
            </w:r>
            <w:r w:rsidR="00A30A68"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 w:rsidR="00A30A68">
              <w:rPr>
                <w:sz w:val="24"/>
                <w:szCs w:val="24"/>
              </w:rPr>
              <w:t>5</w:t>
            </w:r>
            <w:r w:rsidRPr="0046355E">
              <w:rPr>
                <w:sz w:val="24"/>
                <w:szCs w:val="24"/>
              </w:rPr>
              <w:t>.</w:t>
            </w:r>
          </w:p>
          <w:p w:rsidR="001F5C21" w:rsidRPr="0046355E" w:rsidRDefault="001F5C21" w:rsidP="00E824DC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Субсидия на </w:t>
            </w:r>
            <w:proofErr w:type="spellStart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софинансирование</w:t>
            </w:r>
            <w:proofErr w:type="spellEnd"/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повышения заработной платы муниципальных учреждений культуры </w:t>
            </w:r>
            <w:r w:rsidR="006D28C7" w:rsidRPr="0046355E">
              <w:rPr>
                <w:rFonts w:ascii="Times New Roman CYR" w:hAnsi="Times New Roman CYR" w:cs="Times New Roman CYR"/>
                <w:sz w:val="24"/>
                <w:szCs w:val="24"/>
              </w:rPr>
              <w:t>Мокрологского</w:t>
            </w: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91" w:type="dxa"/>
          </w:tcPr>
          <w:p w:rsidR="001F5C21" w:rsidRPr="0046355E" w:rsidRDefault="001F5C21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 w:rsidR="00A30A68"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</w:t>
            </w:r>
            <w:r w:rsidR="006D28C7" w:rsidRPr="0046355E">
              <w:rPr>
                <w:rFonts w:ascii="Times New Roman" w:hAnsi="Times New Roman" w:cs="Times New Roman"/>
              </w:rPr>
              <w:t>Мокрологского</w:t>
            </w:r>
            <w:r w:rsidRPr="0046355E">
              <w:rPr>
                <w:rFonts w:ascii="Times New Roman" w:hAnsi="Times New Roman" w:cs="Times New Roman"/>
              </w:rPr>
              <w:t xml:space="preserve"> сельского поселения</w:t>
            </w:r>
          </w:p>
        </w:tc>
        <w:tc>
          <w:tcPr>
            <w:tcW w:w="851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1F5C21" w:rsidRPr="00A64EFF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1F5C21" w:rsidRPr="00A64EFF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</w:t>
            </w:r>
            <w:r w:rsidR="001F5C21" w:rsidRPr="00A64EFF">
              <w:rPr>
                <w:rFonts w:ascii="Times New Roman" w:hAnsi="Times New Roman" w:cs="Times New Roman"/>
                <w:kern w:val="2"/>
              </w:rPr>
              <w:t>100</w:t>
            </w:r>
            <w:r w:rsidR="001F5C21" w:rsidRPr="00A64EFF">
              <w:rPr>
                <w:rFonts w:ascii="Times New Roman" w:hAnsi="Times New Roman" w:cs="Times New Roman"/>
                <w:kern w:val="2"/>
                <w:lang w:val="en-US"/>
              </w:rPr>
              <w:t>S3850</w:t>
            </w:r>
          </w:p>
        </w:tc>
        <w:tc>
          <w:tcPr>
            <w:tcW w:w="850" w:type="dxa"/>
          </w:tcPr>
          <w:p w:rsidR="001F5C21" w:rsidRPr="00A64EFF" w:rsidRDefault="001F5C21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lang w:val="en-US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611</w:t>
            </w:r>
          </w:p>
        </w:tc>
        <w:tc>
          <w:tcPr>
            <w:tcW w:w="777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891BC0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46355E" w:rsidRDefault="001F5C21" w:rsidP="00D1764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6C4574" w:rsidRPr="0046355E" w:rsidTr="00AF338D">
        <w:tc>
          <w:tcPr>
            <w:tcW w:w="2728" w:type="dxa"/>
          </w:tcPr>
          <w:p w:rsidR="006C4574" w:rsidRPr="0046355E" w:rsidRDefault="006C4574" w:rsidP="00E824DC">
            <w:pPr>
              <w:widowControl w:val="0"/>
              <w:jc w:val="both"/>
              <w:rPr>
                <w:sz w:val="24"/>
                <w:szCs w:val="24"/>
              </w:rPr>
            </w:pPr>
            <w:r w:rsidRPr="0046355E">
              <w:rPr>
                <w:sz w:val="24"/>
                <w:szCs w:val="24"/>
              </w:rPr>
              <w:t xml:space="preserve">Основное мероприятие </w:t>
            </w:r>
            <w:r>
              <w:rPr>
                <w:sz w:val="24"/>
                <w:szCs w:val="24"/>
              </w:rPr>
              <w:t>1</w:t>
            </w:r>
            <w:r w:rsidRPr="0046355E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>6</w:t>
            </w:r>
            <w:r w:rsidRPr="0046355E">
              <w:rPr>
                <w:sz w:val="24"/>
                <w:szCs w:val="24"/>
              </w:rPr>
              <w:t>.</w:t>
            </w:r>
          </w:p>
          <w:p w:rsidR="006C4574" w:rsidRPr="0046355E" w:rsidRDefault="006C4574" w:rsidP="00E824DC">
            <w:pPr>
              <w:widowControl w:val="0"/>
              <w:rPr>
                <w:sz w:val="24"/>
                <w:szCs w:val="24"/>
              </w:rPr>
            </w:pPr>
            <w:r w:rsidRPr="0046355E">
              <w:rPr>
                <w:rFonts w:ascii="Times New Roman CYR" w:hAnsi="Times New Roman CYR" w:cs="Times New Roman CYR"/>
                <w:sz w:val="24"/>
                <w:szCs w:val="24"/>
              </w:rPr>
              <w:t>Адаптация приоритетных объектов социальной инфраструктуры</w:t>
            </w:r>
          </w:p>
        </w:tc>
        <w:tc>
          <w:tcPr>
            <w:tcW w:w="1491" w:type="dxa"/>
          </w:tcPr>
          <w:p w:rsidR="006C4574" w:rsidRPr="0046355E" w:rsidRDefault="006C4574" w:rsidP="00A30A68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</w:tc>
        <w:tc>
          <w:tcPr>
            <w:tcW w:w="851" w:type="dxa"/>
          </w:tcPr>
          <w:p w:rsidR="006C4574" w:rsidRPr="0046355E" w:rsidRDefault="00A64EFF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64EFF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1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X</w:t>
            </w:r>
          </w:p>
        </w:tc>
        <w:tc>
          <w:tcPr>
            <w:tcW w:w="777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6C4574" w:rsidRPr="0046355E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7667A2" w:rsidRPr="0046355E" w:rsidTr="00AF338D">
        <w:tc>
          <w:tcPr>
            <w:tcW w:w="2728" w:type="dxa"/>
          </w:tcPr>
          <w:p w:rsidR="007667A2" w:rsidRPr="003D49B2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t>Основное мероприятие</w:t>
            </w:r>
            <w:r>
              <w:rPr>
                <w:sz w:val="24"/>
                <w:szCs w:val="24"/>
              </w:rPr>
              <w:t xml:space="preserve"> 1.7</w:t>
            </w:r>
            <w:r w:rsidRPr="003D49B2">
              <w:rPr>
                <w:sz w:val="24"/>
                <w:szCs w:val="24"/>
              </w:rPr>
              <w:t>.</w:t>
            </w:r>
          </w:p>
          <w:p w:rsidR="007667A2" w:rsidRPr="0046355E" w:rsidRDefault="007667A2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3D49B2">
              <w:rPr>
                <w:sz w:val="24"/>
                <w:szCs w:val="24"/>
              </w:rPr>
              <w:t xml:space="preserve">Расходы на изготовление эскиза и разработку сметной документации на капитальный ремонт Памятника воинам </w:t>
            </w:r>
            <w:r w:rsidRPr="003D49B2">
              <w:rPr>
                <w:sz w:val="24"/>
                <w:szCs w:val="24"/>
              </w:rPr>
              <w:lastRenderedPageBreak/>
              <w:t>Великой Отечественной войны, расположенного по адресу: Ростовская область Октябрьский район х. Маркин, пер. Клубный</w:t>
            </w:r>
          </w:p>
        </w:tc>
        <w:tc>
          <w:tcPr>
            <w:tcW w:w="1491" w:type="dxa"/>
          </w:tcPr>
          <w:p w:rsidR="007667A2" w:rsidRPr="0046355E" w:rsidRDefault="007667A2" w:rsidP="007408AA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lastRenderedPageBreak/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 xml:space="preserve">СДК», Администрация Мокрологского </w:t>
            </w:r>
            <w:r w:rsidRPr="0046355E">
              <w:rPr>
                <w:rFonts w:ascii="Times New Roman" w:hAnsi="Times New Roman" w:cs="Times New Roman"/>
              </w:rPr>
              <w:lastRenderedPageBreak/>
              <w:t>сельского поселения</w:t>
            </w:r>
          </w:p>
        </w:tc>
        <w:tc>
          <w:tcPr>
            <w:tcW w:w="851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lastRenderedPageBreak/>
              <w:t>951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7667A2" w:rsidRPr="00A64EFF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041002067</w:t>
            </w:r>
            <w:r w:rsidR="007667A2" w:rsidRPr="00A64EFF">
              <w:rPr>
                <w:rFonts w:ascii="Times New Roman" w:hAnsi="Times New Roman" w:cs="Times New Roman"/>
                <w:kern w:val="2"/>
              </w:rPr>
              <w:t>0</w:t>
            </w:r>
          </w:p>
        </w:tc>
        <w:tc>
          <w:tcPr>
            <w:tcW w:w="850" w:type="dxa"/>
          </w:tcPr>
          <w:p w:rsidR="007667A2" w:rsidRPr="00A64EFF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243</w:t>
            </w:r>
          </w:p>
        </w:tc>
        <w:tc>
          <w:tcPr>
            <w:tcW w:w="777" w:type="dxa"/>
          </w:tcPr>
          <w:p w:rsidR="007667A2" w:rsidRPr="00891BC0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109,0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7667A2" w:rsidRPr="00891BC0" w:rsidRDefault="007667A2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</w:tcPr>
          <w:p w:rsidR="007667A2" w:rsidRPr="00891BC0" w:rsidRDefault="007667A2" w:rsidP="007408AA">
            <w:pPr>
              <w:pStyle w:val="ConsPlusCell"/>
              <w:widowControl/>
              <w:ind w:left="-108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7667A2" w:rsidRPr="0046355E" w:rsidRDefault="007667A2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AF338D" w:rsidRPr="0046355E" w:rsidTr="00AF338D">
        <w:trPr>
          <w:trHeight w:val="2858"/>
        </w:trPr>
        <w:tc>
          <w:tcPr>
            <w:tcW w:w="2728" w:type="dxa"/>
            <w:vMerge w:val="restart"/>
          </w:tcPr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8</w:t>
            </w:r>
            <w:r w:rsidRPr="00891BC0">
              <w:rPr>
                <w:sz w:val="24"/>
                <w:szCs w:val="24"/>
              </w:rPr>
              <w:t>.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  <w:r w:rsidRPr="00891BC0">
              <w:rPr>
                <w:sz w:val="24"/>
                <w:szCs w:val="24"/>
              </w:rPr>
              <w:t>Капитальный ремонт объекта: «Сметная документация на выполнение мероприятий по созданию архитектурной доступности маломобильных групп населения в рамках реализации государственной программы «Доступная среда»</w:t>
            </w:r>
          </w:p>
          <w:p w:rsidR="00AF338D" w:rsidRPr="00891BC0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  <w:p w:rsidR="00AF338D" w:rsidRDefault="00AF338D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 w:val="restart"/>
          </w:tcPr>
          <w:p w:rsidR="00AF338D" w:rsidRDefault="00AF338D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  <w:r w:rsidRPr="00AF338D">
              <w:rPr>
                <w:rFonts w:ascii="Times New Roman" w:hAnsi="Times New Roman" w:cs="Times New Roman"/>
                <w:sz w:val="22"/>
                <w:szCs w:val="22"/>
              </w:rPr>
              <w:t>МУК «Новозарянский СДК», Администрация Мокрологского сельского поселения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в том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числе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</w:t>
            </w:r>
          </w:p>
          <w:p w:rsid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>
            <w:pPr>
              <w:rPr>
                <w:sz w:val="22"/>
                <w:szCs w:val="22"/>
              </w:rPr>
            </w:pPr>
            <w:r w:rsidRPr="00AF338D">
              <w:rPr>
                <w:sz w:val="22"/>
                <w:szCs w:val="22"/>
              </w:rPr>
              <w:t>местный</w:t>
            </w:r>
          </w:p>
        </w:tc>
        <w:tc>
          <w:tcPr>
            <w:tcW w:w="851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0" w:type="dxa"/>
          </w:tcPr>
          <w:p w:rsidR="00AF338D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Pr="00AF338D" w:rsidRDefault="00AF338D" w:rsidP="00AF338D"/>
          <w:p w:rsidR="00AF338D" w:rsidRDefault="00AF338D" w:rsidP="00AF338D"/>
          <w:p w:rsidR="00AF338D" w:rsidRDefault="00AF338D" w:rsidP="00AF338D"/>
          <w:p w:rsidR="00AF338D" w:rsidRPr="00AF338D" w:rsidRDefault="00AF338D" w:rsidP="00AF338D"/>
        </w:tc>
        <w:tc>
          <w:tcPr>
            <w:tcW w:w="851" w:type="dxa"/>
          </w:tcPr>
          <w:p w:rsidR="00077D49" w:rsidRDefault="00AF338D" w:rsidP="007667A2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850" w:type="dxa"/>
          </w:tcPr>
          <w:p w:rsidR="00077D49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1975,2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AF338D" w:rsidRPr="00077D49" w:rsidRDefault="00AF338D" w:rsidP="00077D49"/>
        </w:tc>
        <w:tc>
          <w:tcPr>
            <w:tcW w:w="709" w:type="dxa"/>
            <w:vMerge w:val="restart"/>
          </w:tcPr>
          <w:p w:rsidR="00AF338D" w:rsidRPr="00891BC0" w:rsidRDefault="00AF338D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AF338D" w:rsidRPr="00891BC0" w:rsidRDefault="00AF338D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AF338D" w:rsidRPr="0046355E" w:rsidRDefault="00AF338D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077D49" w:rsidRPr="0046355E" w:rsidTr="00AF338D">
        <w:trPr>
          <w:trHeight w:val="2482"/>
        </w:trPr>
        <w:tc>
          <w:tcPr>
            <w:tcW w:w="2728" w:type="dxa"/>
            <w:vMerge/>
          </w:tcPr>
          <w:p w:rsidR="00077D49" w:rsidRPr="007667A2" w:rsidRDefault="00077D49" w:rsidP="007408AA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  <w:vMerge/>
          </w:tcPr>
          <w:p w:rsidR="00077D49" w:rsidRPr="00AF338D" w:rsidRDefault="00077D49" w:rsidP="007408AA">
            <w:pPr>
              <w:pStyle w:val="affffff9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Pr="00AF338D" w:rsidRDefault="00077D49" w:rsidP="00A30F47"/>
          <w:p w:rsidR="00077D49" w:rsidRDefault="00077D49" w:rsidP="00A30F47"/>
          <w:p w:rsidR="00077D49" w:rsidRDefault="00077D49" w:rsidP="00A30F47"/>
          <w:p w:rsidR="00077D49" w:rsidRPr="00AF338D" w:rsidRDefault="00077D49" w:rsidP="00A30F47"/>
        </w:tc>
        <w:tc>
          <w:tcPr>
            <w:tcW w:w="851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S</w:t>
            </w:r>
            <w:r w:rsidRPr="00A64EFF">
              <w:rPr>
                <w:rFonts w:ascii="Times New Roman" w:hAnsi="Times New Roman" w:cs="Times New Roman"/>
                <w:kern w:val="2"/>
              </w:rPr>
              <w:t>4290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850" w:type="dxa"/>
          </w:tcPr>
          <w:p w:rsidR="00077D49" w:rsidRDefault="00077D49" w:rsidP="00A30F4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  <w:lang w:val="en-US"/>
              </w:rPr>
              <w:t>61</w:t>
            </w:r>
            <w:r w:rsidRPr="00A64EFF">
              <w:rPr>
                <w:rFonts w:ascii="Times New Roman" w:hAnsi="Times New Roman" w:cs="Times New Roman"/>
                <w:kern w:val="2"/>
              </w:rPr>
              <w:t>2</w:t>
            </w:r>
          </w:p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Pr="00077D49" w:rsidRDefault="00077D49" w:rsidP="00A30F47"/>
          <w:p w:rsidR="00077D49" w:rsidRDefault="00077D49" w:rsidP="00A30F47"/>
          <w:p w:rsidR="00077D49" w:rsidRPr="00077D49" w:rsidRDefault="00077D49" w:rsidP="00A30F47"/>
        </w:tc>
        <w:tc>
          <w:tcPr>
            <w:tcW w:w="777" w:type="dxa"/>
          </w:tcPr>
          <w:p w:rsidR="00077D49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077D49" w:rsidP="007408AA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196,4</w:t>
            </w:r>
          </w:p>
        </w:tc>
        <w:tc>
          <w:tcPr>
            <w:tcW w:w="709" w:type="dxa"/>
            <w:vMerge/>
          </w:tcPr>
          <w:p w:rsidR="00077D49" w:rsidRDefault="00077D49" w:rsidP="007408AA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7667A2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4C51EC">
        <w:trPr>
          <w:trHeight w:val="3956"/>
        </w:trPr>
        <w:tc>
          <w:tcPr>
            <w:tcW w:w="2728" w:type="dxa"/>
            <w:vMerge w:val="restart"/>
          </w:tcPr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 w:rsidRPr="007667A2">
              <w:rPr>
                <w:sz w:val="24"/>
                <w:szCs w:val="24"/>
              </w:rPr>
              <w:lastRenderedPageBreak/>
              <w:t>Основное мероприятие</w:t>
            </w:r>
            <w:r w:rsidRPr="00891BC0">
              <w:rPr>
                <w:sz w:val="24"/>
                <w:szCs w:val="24"/>
              </w:rPr>
              <w:t xml:space="preserve"> 1.</w:t>
            </w:r>
            <w:r>
              <w:rPr>
                <w:sz w:val="24"/>
                <w:szCs w:val="24"/>
              </w:rPr>
              <w:t>9</w:t>
            </w:r>
            <w:r w:rsidRPr="00891BC0">
              <w:rPr>
                <w:sz w:val="24"/>
                <w:szCs w:val="24"/>
              </w:rPr>
              <w:t>.</w:t>
            </w:r>
          </w:p>
          <w:p w:rsidR="00077D49" w:rsidRPr="00891BC0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Расходы, связанные с реализа</w:t>
            </w:r>
            <w:r w:rsidRPr="00914F26">
              <w:rPr>
                <w:sz w:val="24"/>
                <w:szCs w:val="24"/>
              </w:rPr>
              <w:t xml:space="preserve">цией федеральной целевой программы "Увековечение памяти погибших при защите Отечества на 2019-2024 годы" </w:t>
            </w:r>
          </w:p>
          <w:p w:rsidR="00077D49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46355E">
              <w:rPr>
                <w:rFonts w:ascii="Times New Roman" w:hAnsi="Times New Roman" w:cs="Times New Roman"/>
              </w:rPr>
              <w:t>МУК «</w:t>
            </w:r>
            <w:r>
              <w:rPr>
                <w:rFonts w:ascii="Times New Roman" w:hAnsi="Times New Roman" w:cs="Times New Roman"/>
              </w:rPr>
              <w:t xml:space="preserve">Новозарянский </w:t>
            </w:r>
            <w:r w:rsidRPr="0046355E">
              <w:rPr>
                <w:rFonts w:ascii="Times New Roman" w:hAnsi="Times New Roman" w:cs="Times New Roman"/>
              </w:rPr>
              <w:t>СДК», Администрация Мокрологского сельского поселения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 w:rsidRPr="00077D49">
              <w:rPr>
                <w:sz w:val="22"/>
                <w:szCs w:val="22"/>
              </w:rPr>
              <w:t>в том числе:</w:t>
            </w:r>
          </w:p>
          <w:p w:rsidR="00077D49" w:rsidRDefault="00077D49" w:rsidP="00077D4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</w:t>
            </w:r>
          </w:p>
          <w:p w:rsidR="00077D49" w:rsidRPr="004C51EC" w:rsidRDefault="00077D49" w:rsidP="004C51EC">
            <w:pPr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951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0801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1" w:type="dxa"/>
          </w:tcPr>
          <w:p w:rsidR="00077D49" w:rsidRDefault="00077D49" w:rsidP="00914F2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A64EFF">
              <w:rPr>
                <w:rFonts w:ascii="Times New Roman" w:hAnsi="Times New Roman" w:cs="Times New Roman"/>
                <w:kern w:val="2"/>
              </w:rPr>
              <w:t>04100</w:t>
            </w:r>
            <w:r>
              <w:rPr>
                <w:rFonts w:ascii="Times New Roman" w:hAnsi="Times New Roman" w:cs="Times New Roman"/>
                <w:kern w:val="2"/>
                <w:lang w:val="en-US"/>
              </w:rPr>
              <w:t>L2990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850" w:type="dxa"/>
          </w:tcPr>
          <w:p w:rsidR="00077D49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521,1</w:t>
            </w:r>
          </w:p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Pr="00077D49" w:rsidRDefault="00077D49" w:rsidP="00077D49"/>
          <w:p w:rsidR="00077D49" w:rsidRDefault="00077D49" w:rsidP="00077D49"/>
          <w:p w:rsidR="00077D49" w:rsidRPr="00077D49" w:rsidRDefault="00077D49" w:rsidP="00077D49"/>
        </w:tc>
        <w:tc>
          <w:tcPr>
            <w:tcW w:w="709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-</w:t>
            </w:r>
          </w:p>
        </w:tc>
        <w:tc>
          <w:tcPr>
            <w:tcW w:w="708" w:type="dxa"/>
            <w:vMerge w:val="restart"/>
          </w:tcPr>
          <w:p w:rsidR="00077D49" w:rsidRPr="00891BC0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kern w:val="2"/>
                <w:sz w:val="18"/>
                <w:szCs w:val="18"/>
              </w:rPr>
              <w:t>-</w:t>
            </w:r>
          </w:p>
        </w:tc>
        <w:tc>
          <w:tcPr>
            <w:tcW w:w="70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499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  <w:vMerge w:val="restart"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46355E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</w:tr>
      <w:tr w:rsidR="004C51EC" w:rsidRPr="0046355E" w:rsidTr="00077D49">
        <w:trPr>
          <w:trHeight w:val="1315"/>
        </w:trPr>
        <w:tc>
          <w:tcPr>
            <w:tcW w:w="2728" w:type="dxa"/>
            <w:vMerge/>
          </w:tcPr>
          <w:p w:rsidR="004C51EC" w:rsidRPr="007667A2" w:rsidRDefault="004C51EC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4C51EC" w:rsidRDefault="004C51EC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областной</w:t>
            </w:r>
          </w:p>
          <w:p w:rsidR="004C51EC" w:rsidRPr="00077D49" w:rsidRDefault="004C51EC" w:rsidP="00077D49"/>
          <w:p w:rsidR="004C51EC" w:rsidRPr="00077D49" w:rsidRDefault="004C51EC" w:rsidP="00077D49"/>
          <w:p w:rsidR="004C51EC" w:rsidRPr="00077D49" w:rsidRDefault="004C51EC" w:rsidP="00077D49"/>
        </w:tc>
        <w:tc>
          <w:tcPr>
            <w:tcW w:w="851" w:type="dxa"/>
          </w:tcPr>
          <w:p w:rsidR="004C51EC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 w:rsidRPr="00E871BF">
              <w:t>0801</w:t>
            </w:r>
          </w:p>
        </w:tc>
        <w:tc>
          <w:tcPr>
            <w:tcW w:w="851" w:type="dxa"/>
          </w:tcPr>
          <w:p w:rsidR="004C51EC" w:rsidRPr="004C51EC" w:rsidRDefault="004C51EC" w:rsidP="004C51EC">
            <w:pPr>
              <w:jc w:val="center"/>
            </w:pPr>
            <w:r w:rsidRPr="004C51EC">
              <w:t>04100</w:t>
            </w:r>
            <w:r w:rsidRPr="004C51EC">
              <w:rPr>
                <w:lang w:val="en-US"/>
              </w:rPr>
              <w:t>L2990</w:t>
            </w:r>
          </w:p>
          <w:p w:rsidR="004C51EC" w:rsidRPr="00E871BF" w:rsidRDefault="004C51EC" w:rsidP="004C51EC">
            <w:pPr>
              <w:jc w:val="center"/>
            </w:pPr>
          </w:p>
        </w:tc>
        <w:tc>
          <w:tcPr>
            <w:tcW w:w="850" w:type="dxa"/>
          </w:tcPr>
          <w:p w:rsidR="004C51EC" w:rsidRPr="00E871BF" w:rsidRDefault="004C51EC" w:rsidP="004C51EC">
            <w:pPr>
              <w:jc w:val="center"/>
            </w:pPr>
            <w:r>
              <w:t>244</w:t>
            </w:r>
          </w:p>
        </w:tc>
        <w:tc>
          <w:tcPr>
            <w:tcW w:w="777" w:type="dxa"/>
          </w:tcPr>
          <w:p w:rsidR="004C51EC" w:rsidRPr="00E871BF" w:rsidRDefault="004C51EC" w:rsidP="00A30F47">
            <w: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77,9</w:t>
            </w:r>
          </w:p>
        </w:tc>
        <w:tc>
          <w:tcPr>
            <w:tcW w:w="709" w:type="dxa"/>
            <w:vMerge/>
          </w:tcPr>
          <w:p w:rsidR="004C51EC" w:rsidRDefault="004C51EC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4C51EC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4C51EC" w:rsidRPr="0046355E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  <w:tr w:rsidR="00077D49" w:rsidRPr="0046355E" w:rsidTr="00077D49">
        <w:trPr>
          <w:trHeight w:val="1263"/>
        </w:trPr>
        <w:tc>
          <w:tcPr>
            <w:tcW w:w="2728" w:type="dxa"/>
            <w:vMerge/>
          </w:tcPr>
          <w:p w:rsidR="00077D49" w:rsidRPr="007667A2" w:rsidRDefault="00077D49" w:rsidP="00994431">
            <w:pPr>
              <w:widowControl w:val="0"/>
              <w:jc w:val="both"/>
              <w:rPr>
                <w:sz w:val="24"/>
                <w:szCs w:val="24"/>
              </w:rPr>
            </w:pPr>
          </w:p>
        </w:tc>
        <w:tc>
          <w:tcPr>
            <w:tcW w:w="1491" w:type="dxa"/>
          </w:tcPr>
          <w:p w:rsidR="00077D49" w:rsidRPr="0046355E" w:rsidRDefault="00077D49" w:rsidP="00994431">
            <w:pPr>
              <w:pStyle w:val="affffff9"/>
              <w:rPr>
                <w:rFonts w:ascii="Times New Roman" w:hAnsi="Times New Roman" w:cs="Times New Roman"/>
              </w:rPr>
            </w:pPr>
            <w:r w:rsidRPr="00077D49">
              <w:rPr>
                <w:rFonts w:ascii="Times New Roman" w:hAnsi="Times New Roman" w:cs="Times New Roman"/>
              </w:rPr>
              <w:t>местный</w:t>
            </w:r>
          </w:p>
        </w:tc>
        <w:tc>
          <w:tcPr>
            <w:tcW w:w="851" w:type="dxa"/>
          </w:tcPr>
          <w:p w:rsidR="00077D49" w:rsidRPr="00A64EFF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951</w:t>
            </w:r>
          </w:p>
        </w:tc>
        <w:tc>
          <w:tcPr>
            <w:tcW w:w="850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0801</w:t>
            </w:r>
          </w:p>
        </w:tc>
        <w:tc>
          <w:tcPr>
            <w:tcW w:w="851" w:type="dxa"/>
          </w:tcPr>
          <w:p w:rsidR="00077D49" w:rsidRPr="00A64EFF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 w:rsidRPr="004C51EC">
              <w:rPr>
                <w:rFonts w:ascii="Times New Roman" w:hAnsi="Times New Roman" w:cs="Times New Roman"/>
                <w:kern w:val="2"/>
              </w:rPr>
              <w:t>04100L2990</w:t>
            </w:r>
          </w:p>
        </w:tc>
        <w:tc>
          <w:tcPr>
            <w:tcW w:w="850" w:type="dxa"/>
          </w:tcPr>
          <w:p w:rsidR="00077D49" w:rsidRDefault="004C51EC" w:rsidP="004C51E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244</w:t>
            </w:r>
          </w:p>
        </w:tc>
        <w:tc>
          <w:tcPr>
            <w:tcW w:w="777" w:type="dxa"/>
          </w:tcPr>
          <w:p w:rsidR="00077D49" w:rsidRDefault="004C51E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9" w:type="dxa"/>
          </w:tcPr>
          <w:p w:rsidR="00077D49" w:rsidRDefault="004C51EC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</w:rPr>
            </w:pPr>
            <w:r>
              <w:rPr>
                <w:rFonts w:ascii="Times New Roman" w:hAnsi="Times New Roman" w:cs="Times New Roman"/>
                <w:kern w:val="2"/>
              </w:rPr>
              <w:t>11,4</w:t>
            </w:r>
          </w:p>
        </w:tc>
        <w:tc>
          <w:tcPr>
            <w:tcW w:w="709" w:type="dxa"/>
            <w:vMerge/>
          </w:tcPr>
          <w:p w:rsidR="00077D49" w:rsidRDefault="00077D49" w:rsidP="00994431">
            <w:pPr>
              <w:pStyle w:val="ConsPlusCell"/>
              <w:widowControl/>
              <w:ind w:left="-250" w:firstLine="142"/>
              <w:jc w:val="center"/>
              <w:rPr>
                <w:rFonts w:ascii="Times New Roman" w:hAnsi="Times New Roman" w:cs="Times New Roman"/>
                <w:kern w:val="2"/>
              </w:rPr>
            </w:pPr>
          </w:p>
        </w:tc>
        <w:tc>
          <w:tcPr>
            <w:tcW w:w="708" w:type="dxa"/>
            <w:vMerge/>
          </w:tcPr>
          <w:p w:rsidR="00077D49" w:rsidRDefault="00077D49" w:rsidP="00994431">
            <w:pPr>
              <w:pStyle w:val="ConsPlusCell"/>
              <w:widowControl/>
              <w:ind w:left="-108"/>
              <w:jc w:val="center"/>
              <w:rPr>
                <w:rFonts w:ascii="Times New Roman" w:hAnsi="Times New Roman" w:cs="Times New Roman"/>
                <w:kern w:val="2"/>
                <w:sz w:val="18"/>
                <w:szCs w:val="18"/>
              </w:rPr>
            </w:pPr>
          </w:p>
        </w:tc>
        <w:tc>
          <w:tcPr>
            <w:tcW w:w="70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499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077D49" w:rsidRPr="0046355E" w:rsidRDefault="00077D49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</w:tr>
    </w:tbl>
    <w:p w:rsidR="001F5C21" w:rsidRPr="0046355E" w:rsidRDefault="001F5C21" w:rsidP="00F36DF9">
      <w:pPr>
        <w:autoSpaceDE w:val="0"/>
        <w:autoSpaceDN w:val="0"/>
        <w:adjustRightInd w:val="0"/>
        <w:jc w:val="center"/>
        <w:outlineLvl w:val="1"/>
        <w:rPr>
          <w:kern w:val="2"/>
          <w:sz w:val="24"/>
          <w:szCs w:val="24"/>
          <w:lang w:eastAsia="en-US"/>
        </w:rPr>
      </w:pPr>
    </w:p>
    <w:p w:rsidR="001F5C21" w:rsidRPr="0046355E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pageBreakBefore/>
        <w:tabs>
          <w:tab w:val="left" w:pos="9610"/>
        </w:tabs>
        <w:autoSpaceDE w:val="0"/>
        <w:autoSpaceDN w:val="0"/>
        <w:adjustRightInd w:val="0"/>
        <w:spacing w:line="252" w:lineRule="auto"/>
        <w:ind w:left="10773"/>
        <w:jc w:val="right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lastRenderedPageBreak/>
        <w:t>Приложение № 4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к муниципальной программе </w:t>
      </w:r>
      <w:r w:rsidR="006D28C7" w:rsidRPr="00A30A68">
        <w:rPr>
          <w:kern w:val="2"/>
          <w:sz w:val="24"/>
          <w:szCs w:val="24"/>
        </w:rPr>
        <w:t>Мокрологского</w:t>
      </w:r>
    </w:p>
    <w:p w:rsidR="001F5C21" w:rsidRPr="00A30A68" w:rsidRDefault="001F5C21" w:rsidP="00A30A68">
      <w:pPr>
        <w:tabs>
          <w:tab w:val="left" w:pos="9610"/>
        </w:tabs>
        <w:autoSpaceDE w:val="0"/>
        <w:autoSpaceDN w:val="0"/>
        <w:adjustRightInd w:val="0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 xml:space="preserve">                                                                                                                                             сельского поселения Октябрьского района</w:t>
      </w:r>
    </w:p>
    <w:p w:rsidR="001F5C21" w:rsidRPr="00A30A68" w:rsidRDefault="001F5C21" w:rsidP="00A30A68">
      <w:pPr>
        <w:tabs>
          <w:tab w:val="left" w:pos="10173"/>
        </w:tabs>
        <w:autoSpaceDE w:val="0"/>
        <w:autoSpaceDN w:val="0"/>
        <w:adjustRightInd w:val="0"/>
        <w:ind w:left="10773"/>
        <w:jc w:val="right"/>
        <w:rPr>
          <w:kern w:val="2"/>
          <w:sz w:val="24"/>
          <w:szCs w:val="24"/>
        </w:rPr>
      </w:pPr>
      <w:r w:rsidRPr="00A30A68">
        <w:rPr>
          <w:kern w:val="2"/>
          <w:sz w:val="24"/>
          <w:szCs w:val="24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>РАСХОДЫ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  <w:r w:rsidRPr="00A30A68">
        <w:rPr>
          <w:kern w:val="2"/>
          <w:sz w:val="24"/>
          <w:szCs w:val="24"/>
          <w:lang w:eastAsia="en-US"/>
        </w:rPr>
        <w:t xml:space="preserve">на реализацию муниципальной программы </w:t>
      </w:r>
      <w:r w:rsidR="006D28C7" w:rsidRPr="00A30A68">
        <w:rPr>
          <w:kern w:val="2"/>
          <w:sz w:val="24"/>
          <w:szCs w:val="24"/>
        </w:rPr>
        <w:t>Мокрологского</w:t>
      </w:r>
      <w:r w:rsidRPr="00A30A68">
        <w:rPr>
          <w:kern w:val="2"/>
          <w:sz w:val="24"/>
          <w:szCs w:val="24"/>
        </w:rPr>
        <w:t xml:space="preserve"> сельского поселения Октябрьского района </w:t>
      </w:r>
      <w:r w:rsidRPr="00A30A68">
        <w:rPr>
          <w:kern w:val="2"/>
          <w:sz w:val="24"/>
          <w:szCs w:val="24"/>
          <w:lang w:eastAsia="en-US"/>
        </w:rPr>
        <w:t>«Развитие культуры»</w:t>
      </w:r>
    </w:p>
    <w:p w:rsidR="001F5C21" w:rsidRPr="00A30A68" w:rsidRDefault="001F5C21" w:rsidP="00F36DF9">
      <w:pPr>
        <w:autoSpaceDE w:val="0"/>
        <w:autoSpaceDN w:val="0"/>
        <w:adjustRightInd w:val="0"/>
        <w:spacing w:line="252" w:lineRule="auto"/>
        <w:jc w:val="center"/>
        <w:outlineLvl w:val="1"/>
        <w:rPr>
          <w:kern w:val="2"/>
          <w:sz w:val="24"/>
          <w:szCs w:val="24"/>
          <w:lang w:eastAsia="en-US"/>
        </w:rPr>
      </w:pPr>
    </w:p>
    <w:tbl>
      <w:tblPr>
        <w:tblW w:w="49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425"/>
        <w:gridCol w:w="2977"/>
        <w:gridCol w:w="2331"/>
        <w:gridCol w:w="902"/>
        <w:gridCol w:w="851"/>
        <w:gridCol w:w="850"/>
        <w:gridCol w:w="851"/>
        <w:gridCol w:w="850"/>
        <w:gridCol w:w="879"/>
        <w:gridCol w:w="567"/>
        <w:gridCol w:w="567"/>
        <w:gridCol w:w="567"/>
        <w:gridCol w:w="567"/>
        <w:gridCol w:w="567"/>
        <w:gridCol w:w="567"/>
        <w:gridCol w:w="681"/>
      </w:tblGrid>
      <w:tr w:rsidR="001F5C21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0422A8">
            <w:pPr>
              <w:autoSpaceDE w:val="0"/>
              <w:autoSpaceDN w:val="0"/>
              <w:adjustRightInd w:val="0"/>
              <w:spacing w:line="252" w:lineRule="auto"/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№</w:t>
            </w:r>
          </w:p>
          <w:p w:rsidR="001F5C21" w:rsidRPr="00A30A68" w:rsidRDefault="001F5C21" w:rsidP="000422A8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proofErr w:type="gramStart"/>
            <w:r w:rsidRPr="00A30A68">
              <w:rPr>
                <w:kern w:val="2"/>
                <w:sz w:val="24"/>
                <w:szCs w:val="24"/>
              </w:rPr>
              <w:t>п</w:t>
            </w:r>
            <w:proofErr w:type="gramEnd"/>
            <w:r w:rsidRPr="00A30A68">
              <w:rPr>
                <w:kern w:val="2"/>
                <w:sz w:val="24"/>
                <w:szCs w:val="24"/>
              </w:rPr>
              <w:t>/п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Наименование </w:t>
            </w: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br/>
              <w:t>муниципальной программы,</w:t>
            </w:r>
          </w:p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номер и наименование подпрограммы </w:t>
            </w:r>
          </w:p>
        </w:tc>
        <w:tc>
          <w:tcPr>
            <w:tcW w:w="2331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 xml:space="preserve">Источники 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финансирования</w:t>
            </w:r>
          </w:p>
        </w:tc>
        <w:tc>
          <w:tcPr>
            <w:tcW w:w="902" w:type="dxa"/>
            <w:vMerge w:val="restart"/>
          </w:tcPr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Объем расходов, всего</w:t>
            </w:r>
          </w:p>
          <w:p w:rsidR="001F5C21" w:rsidRPr="00A30A68" w:rsidRDefault="001F5C21" w:rsidP="00B91086">
            <w:pPr>
              <w:pStyle w:val="ConsPlusCell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(тыс. рублей)</w:t>
            </w:r>
          </w:p>
        </w:tc>
        <w:tc>
          <w:tcPr>
            <w:tcW w:w="8364" w:type="dxa"/>
            <w:gridSpan w:val="12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 том числе по годам реализации муниципальной программы (тыс. рублей)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902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2019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2020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2021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2022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2025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2026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2027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2028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2029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2030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3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4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7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8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9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11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13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15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16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 w:val="restart"/>
          </w:tcPr>
          <w:p w:rsidR="001F5C21" w:rsidRPr="00A30A68" w:rsidRDefault="001F5C21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2977" w:type="dxa"/>
            <w:vMerge w:val="restart"/>
          </w:tcPr>
          <w:p w:rsidR="001F5C21" w:rsidRPr="00A30A68" w:rsidRDefault="001F5C21" w:rsidP="00A30A68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Муниципальная программа</w:t>
            </w:r>
            <w:r w:rsidR="00A30A68">
              <w:rPr>
                <w:kern w:val="2"/>
                <w:sz w:val="24"/>
                <w:szCs w:val="24"/>
              </w:rPr>
              <w:t xml:space="preserve"> Мокрологского сельского поселения Октябрьского района</w:t>
            </w:r>
            <w:r w:rsidRPr="00A30A68">
              <w:rPr>
                <w:kern w:val="2"/>
                <w:sz w:val="24"/>
                <w:szCs w:val="24"/>
              </w:rPr>
              <w:t xml:space="preserve"> «Развитие культуры»</w:t>
            </w: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27142,3</w:t>
            </w:r>
          </w:p>
        </w:tc>
        <w:tc>
          <w:tcPr>
            <w:tcW w:w="851" w:type="dxa"/>
          </w:tcPr>
          <w:p w:rsidR="001F5C21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1F5C21" w:rsidRPr="00A30A68" w:rsidRDefault="004C51EC" w:rsidP="00914F26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3608,8</w:t>
            </w:r>
          </w:p>
        </w:tc>
        <w:tc>
          <w:tcPr>
            <w:tcW w:w="879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1F5C21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1F5C21" w:rsidRPr="00A30A68" w:rsidRDefault="006C4574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1F5C21" w:rsidRPr="00A30A68" w:rsidRDefault="007301D6" w:rsidP="00B91086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7301D6" w:rsidP="00B91086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1F5C21" w:rsidRPr="00A30A68" w:rsidRDefault="004C51EC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BA7DA3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4C51EC" w:rsidP="007301D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BA7DA3" w:rsidRPr="00A30A68" w:rsidRDefault="00DF6B9C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24568,1</w:t>
            </w:r>
          </w:p>
        </w:tc>
        <w:tc>
          <w:tcPr>
            <w:tcW w:w="851" w:type="dxa"/>
          </w:tcPr>
          <w:p w:rsidR="00BA7DA3" w:rsidRPr="00A30A68" w:rsidRDefault="00BA7DA3" w:rsidP="00E824DC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BA7DA3" w:rsidRPr="00A30A68" w:rsidRDefault="004C51E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BA7DA3" w:rsidRPr="00A30A68" w:rsidRDefault="00DF6B9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BA7DA3" w:rsidRPr="00A30A68" w:rsidRDefault="00DF6B9C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3608,8</w:t>
            </w:r>
          </w:p>
        </w:tc>
        <w:tc>
          <w:tcPr>
            <w:tcW w:w="879" w:type="dxa"/>
          </w:tcPr>
          <w:p w:rsidR="00BA7DA3" w:rsidRPr="00A30A68" w:rsidRDefault="00DF6B9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BA7DA3" w:rsidRPr="00A30A68" w:rsidRDefault="00DF6B9C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BA7DA3" w:rsidRPr="00A30A68" w:rsidRDefault="00BA7DA3" w:rsidP="00D569A5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1F5C21" w:rsidRPr="00A30A68" w:rsidRDefault="001F5C21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1F5C21" w:rsidRPr="00A30A68" w:rsidRDefault="001F5C21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1F5C21" w:rsidRPr="00A30A68" w:rsidRDefault="001F5C21" w:rsidP="00B91086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1F5C21" w:rsidRPr="00A30A68" w:rsidRDefault="001F5C21" w:rsidP="00B91086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bookmarkStart w:id="0" w:name="_GoBack"/>
        <w:bookmarkEnd w:id="0"/>
      </w:tr>
      <w:tr w:rsidR="00DF6B9C" w:rsidRPr="00A30A68" w:rsidTr="004C51EC">
        <w:trPr>
          <w:jc w:val="center"/>
        </w:trPr>
        <w:tc>
          <w:tcPr>
            <w:tcW w:w="425" w:type="dxa"/>
            <w:vMerge w:val="restart"/>
          </w:tcPr>
          <w:p w:rsidR="00DF6B9C" w:rsidRPr="00A30A68" w:rsidRDefault="00DF6B9C" w:rsidP="00F15A1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2</w:t>
            </w:r>
          </w:p>
        </w:tc>
        <w:tc>
          <w:tcPr>
            <w:tcW w:w="2977" w:type="dxa"/>
            <w:vMerge w:val="restart"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 xml:space="preserve">Подпрограмма 1. </w:t>
            </w:r>
            <w:r w:rsidRPr="00A30A68">
              <w:rPr>
                <w:bCs/>
                <w:kern w:val="2"/>
                <w:sz w:val="24"/>
                <w:szCs w:val="24"/>
              </w:rPr>
              <w:t>«Развитие культуры</w:t>
            </w:r>
            <w:r w:rsidRPr="00A30A68">
              <w:rPr>
                <w:kern w:val="2"/>
                <w:sz w:val="24"/>
                <w:szCs w:val="24"/>
              </w:rPr>
              <w:t xml:space="preserve"> Мокрологского сельского поселения</w:t>
            </w:r>
            <w:r w:rsidRPr="00A30A68">
              <w:rPr>
                <w:bCs/>
                <w:kern w:val="2"/>
                <w:sz w:val="24"/>
                <w:szCs w:val="24"/>
              </w:rPr>
              <w:t>»</w:t>
            </w: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всего</w:t>
            </w:r>
          </w:p>
        </w:tc>
        <w:tc>
          <w:tcPr>
            <w:tcW w:w="902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27142,3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pStyle w:val="ConsPlusCell"/>
              <w:widowControl/>
              <w:ind w:left="-145" w:firstLine="145"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6439,2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3608,8</w:t>
            </w:r>
          </w:p>
        </w:tc>
        <w:tc>
          <w:tcPr>
            <w:tcW w:w="879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федеральный бюджет</w:t>
            </w:r>
          </w:p>
        </w:tc>
        <w:tc>
          <w:tcPr>
            <w:tcW w:w="902" w:type="dxa"/>
          </w:tcPr>
          <w:p w:rsidR="00DF6B9C" w:rsidRPr="00A30A68" w:rsidRDefault="00DF6B9C" w:rsidP="00E352F7">
            <w:pPr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521,1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E352F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областной бюджет</w:t>
            </w:r>
          </w:p>
        </w:tc>
        <w:tc>
          <w:tcPr>
            <w:tcW w:w="902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2053,1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</w:p>
        </w:tc>
        <w:tc>
          <w:tcPr>
            <w:tcW w:w="850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E352F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Normal"/>
              <w:rPr>
                <w:rFonts w:ascii="Times New Roman" w:hAnsi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/>
                <w:kern w:val="2"/>
                <w:sz w:val="24"/>
                <w:szCs w:val="24"/>
              </w:rPr>
              <w:t>районный бюджет</w:t>
            </w:r>
          </w:p>
        </w:tc>
        <w:tc>
          <w:tcPr>
            <w:tcW w:w="902" w:type="dxa"/>
          </w:tcPr>
          <w:p w:rsidR="00DF6B9C" w:rsidRPr="00A30A68" w:rsidRDefault="00DF6B9C" w:rsidP="00E352F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DF6B9C" w:rsidRPr="00A30A68" w:rsidRDefault="00DF6B9C" w:rsidP="00E352F7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E352F7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  <w:tr w:rsidR="00DF6B9C" w:rsidRPr="00A30A68" w:rsidTr="004C51EC">
        <w:trPr>
          <w:jc w:val="center"/>
        </w:trPr>
        <w:tc>
          <w:tcPr>
            <w:tcW w:w="425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DF6B9C" w:rsidRPr="00A30A68" w:rsidRDefault="00DF6B9C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DF6B9C" w:rsidRPr="00A30A68" w:rsidRDefault="00DF6B9C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бюджет поселения</w:t>
            </w:r>
          </w:p>
        </w:tc>
        <w:tc>
          <w:tcPr>
            <w:tcW w:w="902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24568,1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3749,4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3865,0</w:t>
            </w:r>
          </w:p>
        </w:tc>
        <w:tc>
          <w:tcPr>
            <w:tcW w:w="851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3377,0</w:t>
            </w:r>
          </w:p>
        </w:tc>
        <w:tc>
          <w:tcPr>
            <w:tcW w:w="850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3608,8</w:t>
            </w:r>
          </w:p>
        </w:tc>
        <w:tc>
          <w:tcPr>
            <w:tcW w:w="879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3394,7</w:t>
            </w:r>
          </w:p>
        </w:tc>
        <w:tc>
          <w:tcPr>
            <w:tcW w:w="567" w:type="dxa"/>
          </w:tcPr>
          <w:p w:rsidR="00DF6B9C" w:rsidRPr="00A30A68" w:rsidRDefault="00DF6B9C" w:rsidP="00E352F7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3196,2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567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  <w:tc>
          <w:tcPr>
            <w:tcW w:w="681" w:type="dxa"/>
          </w:tcPr>
          <w:p w:rsidR="00DF6B9C" w:rsidRPr="00A30A68" w:rsidRDefault="00DF6B9C" w:rsidP="00994431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2"/>
                <w:sz w:val="24"/>
                <w:szCs w:val="24"/>
              </w:rPr>
              <w:t>0,0</w:t>
            </w:r>
          </w:p>
        </w:tc>
      </w:tr>
      <w:tr w:rsidR="00914F26" w:rsidRPr="00A30A68" w:rsidTr="004C51EC">
        <w:trPr>
          <w:jc w:val="center"/>
        </w:trPr>
        <w:tc>
          <w:tcPr>
            <w:tcW w:w="425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977" w:type="dxa"/>
            <w:vMerge/>
          </w:tcPr>
          <w:p w:rsidR="00BA7DA3" w:rsidRPr="00A30A68" w:rsidRDefault="00BA7DA3" w:rsidP="00B91086">
            <w:pPr>
              <w:rPr>
                <w:kern w:val="2"/>
                <w:sz w:val="24"/>
                <w:szCs w:val="24"/>
              </w:rPr>
            </w:pPr>
          </w:p>
        </w:tc>
        <w:tc>
          <w:tcPr>
            <w:tcW w:w="2331" w:type="dxa"/>
          </w:tcPr>
          <w:p w:rsidR="00BA7DA3" w:rsidRPr="00A30A68" w:rsidRDefault="00BA7DA3" w:rsidP="00B91086">
            <w:pPr>
              <w:pStyle w:val="ConsPlusCell"/>
              <w:widowControl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внебюджетные источники</w:t>
            </w:r>
          </w:p>
        </w:tc>
        <w:tc>
          <w:tcPr>
            <w:tcW w:w="902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879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kern w:val="2"/>
                <w:sz w:val="24"/>
                <w:szCs w:val="24"/>
              </w:rPr>
            </w:pPr>
            <w:r w:rsidRPr="00A30A68">
              <w:rPr>
                <w:rFonts w:ascii="Times New Roman" w:hAnsi="Times New Roman" w:cs="Times New Roman"/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BA7DA3" w:rsidRPr="00A30A68" w:rsidRDefault="00BA7DA3" w:rsidP="007408AA">
            <w:pPr>
              <w:jc w:val="center"/>
              <w:rPr>
                <w:kern w:val="2"/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  <w:tc>
          <w:tcPr>
            <w:tcW w:w="681" w:type="dxa"/>
          </w:tcPr>
          <w:p w:rsidR="00BA7DA3" w:rsidRPr="00A30A68" w:rsidRDefault="00BA7DA3" w:rsidP="007408AA">
            <w:pPr>
              <w:jc w:val="center"/>
              <w:rPr>
                <w:sz w:val="24"/>
                <w:szCs w:val="24"/>
              </w:rPr>
            </w:pPr>
            <w:r w:rsidRPr="00A30A68">
              <w:rPr>
                <w:kern w:val="2"/>
                <w:sz w:val="24"/>
                <w:szCs w:val="24"/>
              </w:rPr>
              <w:t>-</w:t>
            </w:r>
          </w:p>
        </w:tc>
      </w:tr>
    </w:tbl>
    <w:p w:rsidR="001F5C21" w:rsidRPr="00A30A68" w:rsidRDefault="001F5C21">
      <w:pPr>
        <w:rPr>
          <w:sz w:val="24"/>
          <w:szCs w:val="24"/>
        </w:rPr>
      </w:pPr>
    </w:p>
    <w:p w:rsidR="001F5C21" w:rsidRPr="00A30A68" w:rsidRDefault="001F5C21" w:rsidP="00A30A68">
      <w:pPr>
        <w:autoSpaceDE w:val="0"/>
        <w:autoSpaceDN w:val="0"/>
        <w:adjustRightInd w:val="0"/>
        <w:jc w:val="both"/>
        <w:rPr>
          <w:kern w:val="2"/>
          <w:sz w:val="24"/>
          <w:szCs w:val="24"/>
        </w:rPr>
        <w:sectPr w:rsidR="001F5C21" w:rsidRPr="00A30A68" w:rsidSect="007B5CF5">
          <w:pgSz w:w="16840" w:h="11907" w:orient="landscape"/>
          <w:pgMar w:top="1304" w:right="709" w:bottom="851" w:left="1134" w:header="720" w:footer="720" w:gutter="0"/>
          <w:cols w:space="720"/>
        </w:sectPr>
      </w:pPr>
    </w:p>
    <w:p w:rsidR="001F5C21" w:rsidRDefault="001F5C21" w:rsidP="00BA7DA3">
      <w:pPr>
        <w:autoSpaceDE w:val="0"/>
        <w:autoSpaceDN w:val="0"/>
        <w:adjustRightInd w:val="0"/>
        <w:ind w:left="360"/>
        <w:jc w:val="both"/>
        <w:rPr>
          <w:kern w:val="2"/>
          <w:sz w:val="28"/>
          <w:szCs w:val="28"/>
        </w:rPr>
      </w:pPr>
    </w:p>
    <w:sectPr w:rsidR="001F5C21" w:rsidSect="0046334D">
      <w:footerReference w:type="even" r:id="rId10"/>
      <w:footerReference w:type="default" r:id="rId11"/>
      <w:pgSz w:w="11907" w:h="16840" w:code="9"/>
      <w:pgMar w:top="709" w:right="851" w:bottom="1134" w:left="130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65F6" w:rsidRDefault="000F65F6">
      <w:r>
        <w:separator/>
      </w:r>
    </w:p>
  </w:endnote>
  <w:endnote w:type="continuationSeparator" w:id="0">
    <w:p w:rsidR="000F65F6" w:rsidRDefault="000F65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F47" w:rsidRDefault="00A30F47" w:rsidP="00CB6D9B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F6B9C">
      <w:rPr>
        <w:rStyle w:val="ab"/>
        <w:noProof/>
      </w:rPr>
      <w:t>6</w:t>
    </w:r>
    <w:r>
      <w:rPr>
        <w:rStyle w:val="ab"/>
      </w:rPr>
      <w:fldChar w:fldCharType="end"/>
    </w:r>
  </w:p>
  <w:p w:rsidR="00A30F47" w:rsidRPr="00596B24" w:rsidRDefault="00A30F47" w:rsidP="00C15F58">
    <w:pPr>
      <w:pStyle w:val="a7"/>
      <w:rPr>
        <w:lang w:val="en-US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F47" w:rsidRDefault="00A30F4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A30F47" w:rsidRDefault="00A30F47">
    <w:pPr>
      <w:pStyle w:val="a7"/>
      <w:ind w:right="360"/>
    </w:pPr>
  </w:p>
  <w:p w:rsidR="00A30F47" w:rsidRDefault="00A30F47"/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F47" w:rsidRDefault="00A30F47" w:rsidP="00D00358">
    <w:pPr>
      <w:pStyle w:val="a7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F6B9C">
      <w:rPr>
        <w:rStyle w:val="ab"/>
        <w:noProof/>
      </w:rPr>
      <w:t>19</w:t>
    </w:r>
    <w:r>
      <w:rPr>
        <w:rStyle w:val="ab"/>
      </w:rPr>
      <w:fldChar w:fldCharType="end"/>
    </w:r>
  </w:p>
  <w:p w:rsidR="00A30F47" w:rsidRPr="0046334D" w:rsidRDefault="00A30F47">
    <w:pPr>
      <w:pStyle w:val="a7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65F6" w:rsidRDefault="000F65F6">
      <w:r>
        <w:separator/>
      </w:r>
    </w:p>
  </w:footnote>
  <w:footnote w:type="continuationSeparator" w:id="0">
    <w:p w:rsidR="000F65F6" w:rsidRDefault="000F65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3D7353"/>
    <w:multiLevelType w:val="hybridMultilevel"/>
    <w:tmpl w:val="9578C9DA"/>
    <w:lvl w:ilvl="0" w:tplc="EF48202C">
      <w:start w:val="1"/>
      <w:numFmt w:val="decimal"/>
      <w:lvlText w:val="%1."/>
      <w:lvlJc w:val="left"/>
      <w:pPr>
        <w:tabs>
          <w:tab w:val="num" w:pos="810"/>
        </w:tabs>
        <w:ind w:left="810" w:hanging="45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318C100D"/>
    <w:multiLevelType w:val="hybridMultilevel"/>
    <w:tmpl w:val="F98AB77E"/>
    <w:lvl w:ilvl="0" w:tplc="5CCA2112">
      <w:start w:val="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36DF9"/>
    <w:rsid w:val="00000CC3"/>
    <w:rsid w:val="000021E0"/>
    <w:rsid w:val="00002EA5"/>
    <w:rsid w:val="00003874"/>
    <w:rsid w:val="0000749A"/>
    <w:rsid w:val="000422A8"/>
    <w:rsid w:val="000473A3"/>
    <w:rsid w:val="00050C68"/>
    <w:rsid w:val="0005287D"/>
    <w:rsid w:val="0005372C"/>
    <w:rsid w:val="00054D8B"/>
    <w:rsid w:val="000559D5"/>
    <w:rsid w:val="00060F3C"/>
    <w:rsid w:val="0006203A"/>
    <w:rsid w:val="00064A42"/>
    <w:rsid w:val="00071BD1"/>
    <w:rsid w:val="00077AE1"/>
    <w:rsid w:val="00077D49"/>
    <w:rsid w:val="000808D6"/>
    <w:rsid w:val="00082955"/>
    <w:rsid w:val="00097180"/>
    <w:rsid w:val="00097B00"/>
    <w:rsid w:val="000A0AA9"/>
    <w:rsid w:val="000A726F"/>
    <w:rsid w:val="000B23B9"/>
    <w:rsid w:val="000B4002"/>
    <w:rsid w:val="000B66C7"/>
    <w:rsid w:val="000C430D"/>
    <w:rsid w:val="000D2245"/>
    <w:rsid w:val="000D2E51"/>
    <w:rsid w:val="000E0044"/>
    <w:rsid w:val="000E1C3B"/>
    <w:rsid w:val="000E53FA"/>
    <w:rsid w:val="000F01D1"/>
    <w:rsid w:val="000F2B40"/>
    <w:rsid w:val="000F3768"/>
    <w:rsid w:val="000F5B6A"/>
    <w:rsid w:val="000F65F6"/>
    <w:rsid w:val="000F6AAC"/>
    <w:rsid w:val="001006EB"/>
    <w:rsid w:val="00104E0D"/>
    <w:rsid w:val="0010504A"/>
    <w:rsid w:val="00113C7A"/>
    <w:rsid w:val="00116BFA"/>
    <w:rsid w:val="00125DE3"/>
    <w:rsid w:val="001278D2"/>
    <w:rsid w:val="00133DAF"/>
    <w:rsid w:val="001414B0"/>
    <w:rsid w:val="00152F2F"/>
    <w:rsid w:val="00153B21"/>
    <w:rsid w:val="001541DA"/>
    <w:rsid w:val="00161D67"/>
    <w:rsid w:val="001667C5"/>
    <w:rsid w:val="00167E92"/>
    <w:rsid w:val="0019163C"/>
    <w:rsid w:val="001B2D1C"/>
    <w:rsid w:val="001C1D98"/>
    <w:rsid w:val="001D2690"/>
    <w:rsid w:val="001D7407"/>
    <w:rsid w:val="001E3AC2"/>
    <w:rsid w:val="001E410D"/>
    <w:rsid w:val="001F3404"/>
    <w:rsid w:val="001F4BE3"/>
    <w:rsid w:val="001F5C21"/>
    <w:rsid w:val="001F6D02"/>
    <w:rsid w:val="0020266B"/>
    <w:rsid w:val="00206B07"/>
    <w:rsid w:val="002076AD"/>
    <w:rsid w:val="00213980"/>
    <w:rsid w:val="002154EA"/>
    <w:rsid w:val="002205F8"/>
    <w:rsid w:val="002339EF"/>
    <w:rsid w:val="00236266"/>
    <w:rsid w:val="002363EB"/>
    <w:rsid w:val="002504E8"/>
    <w:rsid w:val="00250A36"/>
    <w:rsid w:val="00254382"/>
    <w:rsid w:val="002625DF"/>
    <w:rsid w:val="0027031E"/>
    <w:rsid w:val="0028690E"/>
    <w:rsid w:val="0028703B"/>
    <w:rsid w:val="00293568"/>
    <w:rsid w:val="002A2062"/>
    <w:rsid w:val="002A31A1"/>
    <w:rsid w:val="002B2624"/>
    <w:rsid w:val="002B6527"/>
    <w:rsid w:val="002C135C"/>
    <w:rsid w:val="002C5E60"/>
    <w:rsid w:val="002C7AAA"/>
    <w:rsid w:val="002D14F8"/>
    <w:rsid w:val="002D4F24"/>
    <w:rsid w:val="002E393E"/>
    <w:rsid w:val="002E60B1"/>
    <w:rsid w:val="002E65D5"/>
    <w:rsid w:val="002F63E3"/>
    <w:rsid w:val="002F74D7"/>
    <w:rsid w:val="002F7FED"/>
    <w:rsid w:val="0030124B"/>
    <w:rsid w:val="00313D3A"/>
    <w:rsid w:val="003167D4"/>
    <w:rsid w:val="003235BF"/>
    <w:rsid w:val="003249EA"/>
    <w:rsid w:val="00336552"/>
    <w:rsid w:val="0034104A"/>
    <w:rsid w:val="00341FC1"/>
    <w:rsid w:val="003551FE"/>
    <w:rsid w:val="0035597E"/>
    <w:rsid w:val="003575BA"/>
    <w:rsid w:val="0037040B"/>
    <w:rsid w:val="00381BDF"/>
    <w:rsid w:val="0038254F"/>
    <w:rsid w:val="00386951"/>
    <w:rsid w:val="00390D1B"/>
    <w:rsid w:val="003921D8"/>
    <w:rsid w:val="003B2193"/>
    <w:rsid w:val="003B2611"/>
    <w:rsid w:val="003D49B2"/>
    <w:rsid w:val="003E2515"/>
    <w:rsid w:val="003E4917"/>
    <w:rsid w:val="003F17B4"/>
    <w:rsid w:val="00400C56"/>
    <w:rsid w:val="00407B71"/>
    <w:rsid w:val="00411B81"/>
    <w:rsid w:val="004162CE"/>
    <w:rsid w:val="00425061"/>
    <w:rsid w:val="0043216F"/>
    <w:rsid w:val="0043686A"/>
    <w:rsid w:val="00440111"/>
    <w:rsid w:val="00441069"/>
    <w:rsid w:val="00444636"/>
    <w:rsid w:val="00452A84"/>
    <w:rsid w:val="00453869"/>
    <w:rsid w:val="0046334D"/>
    <w:rsid w:val="0046355E"/>
    <w:rsid w:val="00470BA8"/>
    <w:rsid w:val="004711EC"/>
    <w:rsid w:val="00480BC7"/>
    <w:rsid w:val="00484FDE"/>
    <w:rsid w:val="004871AA"/>
    <w:rsid w:val="004B6A5C"/>
    <w:rsid w:val="004C0FEA"/>
    <w:rsid w:val="004C3197"/>
    <w:rsid w:val="004C51EC"/>
    <w:rsid w:val="004D4FA2"/>
    <w:rsid w:val="004E698B"/>
    <w:rsid w:val="004E6D46"/>
    <w:rsid w:val="004E7618"/>
    <w:rsid w:val="004E76B5"/>
    <w:rsid w:val="004E786B"/>
    <w:rsid w:val="004E78FD"/>
    <w:rsid w:val="004F7011"/>
    <w:rsid w:val="00500D8E"/>
    <w:rsid w:val="00503A49"/>
    <w:rsid w:val="00504F32"/>
    <w:rsid w:val="00510E20"/>
    <w:rsid w:val="00515D9C"/>
    <w:rsid w:val="00531FBD"/>
    <w:rsid w:val="0053366A"/>
    <w:rsid w:val="00534160"/>
    <w:rsid w:val="00537A38"/>
    <w:rsid w:val="00544346"/>
    <w:rsid w:val="00545679"/>
    <w:rsid w:val="00565825"/>
    <w:rsid w:val="00565D68"/>
    <w:rsid w:val="00576B8B"/>
    <w:rsid w:val="00580ED9"/>
    <w:rsid w:val="005855B4"/>
    <w:rsid w:val="00587BF6"/>
    <w:rsid w:val="00590D56"/>
    <w:rsid w:val="0059256C"/>
    <w:rsid w:val="00595C0A"/>
    <w:rsid w:val="00596B24"/>
    <w:rsid w:val="005B0FD7"/>
    <w:rsid w:val="005B42DF"/>
    <w:rsid w:val="005C5FF3"/>
    <w:rsid w:val="005E7BBD"/>
    <w:rsid w:val="00611679"/>
    <w:rsid w:val="00613D7D"/>
    <w:rsid w:val="006143B4"/>
    <w:rsid w:val="00616ED5"/>
    <w:rsid w:val="006564DB"/>
    <w:rsid w:val="0065750C"/>
    <w:rsid w:val="00660EE3"/>
    <w:rsid w:val="006614B8"/>
    <w:rsid w:val="00676B57"/>
    <w:rsid w:val="006840AA"/>
    <w:rsid w:val="00690DF8"/>
    <w:rsid w:val="00695B54"/>
    <w:rsid w:val="0069657B"/>
    <w:rsid w:val="006A01CC"/>
    <w:rsid w:val="006B1592"/>
    <w:rsid w:val="006B50EB"/>
    <w:rsid w:val="006B7A21"/>
    <w:rsid w:val="006C088B"/>
    <w:rsid w:val="006C4574"/>
    <w:rsid w:val="006D2229"/>
    <w:rsid w:val="006D28C7"/>
    <w:rsid w:val="006F53AF"/>
    <w:rsid w:val="006F6CD8"/>
    <w:rsid w:val="007120F8"/>
    <w:rsid w:val="007178BE"/>
    <w:rsid w:val="007219F0"/>
    <w:rsid w:val="00727183"/>
    <w:rsid w:val="007301D6"/>
    <w:rsid w:val="00730997"/>
    <w:rsid w:val="00736F68"/>
    <w:rsid w:val="007408AA"/>
    <w:rsid w:val="00744849"/>
    <w:rsid w:val="007462E9"/>
    <w:rsid w:val="007575B0"/>
    <w:rsid w:val="007578C8"/>
    <w:rsid w:val="00760B9C"/>
    <w:rsid w:val="00761C76"/>
    <w:rsid w:val="007667A2"/>
    <w:rsid w:val="00770AC6"/>
    <w:rsid w:val="007730B1"/>
    <w:rsid w:val="0077624E"/>
    <w:rsid w:val="00776A9E"/>
    <w:rsid w:val="00782222"/>
    <w:rsid w:val="0078240E"/>
    <w:rsid w:val="007936ED"/>
    <w:rsid w:val="007942AB"/>
    <w:rsid w:val="007A3892"/>
    <w:rsid w:val="007B5CF5"/>
    <w:rsid w:val="007B6388"/>
    <w:rsid w:val="007B68AC"/>
    <w:rsid w:val="007C0A5F"/>
    <w:rsid w:val="007C1703"/>
    <w:rsid w:val="007C23B9"/>
    <w:rsid w:val="007C41BF"/>
    <w:rsid w:val="007E3C4B"/>
    <w:rsid w:val="007E684A"/>
    <w:rsid w:val="00803F3C"/>
    <w:rsid w:val="00804CFE"/>
    <w:rsid w:val="00811C94"/>
    <w:rsid w:val="00811CF1"/>
    <w:rsid w:val="00820358"/>
    <w:rsid w:val="0082550F"/>
    <w:rsid w:val="00834DB1"/>
    <w:rsid w:val="00841654"/>
    <w:rsid w:val="0084235F"/>
    <w:rsid w:val="008438D7"/>
    <w:rsid w:val="00845D4A"/>
    <w:rsid w:val="00860567"/>
    <w:rsid w:val="00860E5A"/>
    <w:rsid w:val="00864F3B"/>
    <w:rsid w:val="00867AB6"/>
    <w:rsid w:val="00874F06"/>
    <w:rsid w:val="0088199F"/>
    <w:rsid w:val="00891089"/>
    <w:rsid w:val="008912D4"/>
    <w:rsid w:val="00891BC0"/>
    <w:rsid w:val="00893245"/>
    <w:rsid w:val="00897616"/>
    <w:rsid w:val="008A26EE"/>
    <w:rsid w:val="008A53D6"/>
    <w:rsid w:val="008B6AD3"/>
    <w:rsid w:val="008B7550"/>
    <w:rsid w:val="009055C6"/>
    <w:rsid w:val="00910044"/>
    <w:rsid w:val="00911C89"/>
    <w:rsid w:val="009122B1"/>
    <w:rsid w:val="009127DC"/>
    <w:rsid w:val="00913129"/>
    <w:rsid w:val="00914F26"/>
    <w:rsid w:val="00917C70"/>
    <w:rsid w:val="00920EDF"/>
    <w:rsid w:val="009228DF"/>
    <w:rsid w:val="00924E84"/>
    <w:rsid w:val="00931944"/>
    <w:rsid w:val="00947FCC"/>
    <w:rsid w:val="00950B2E"/>
    <w:rsid w:val="00952547"/>
    <w:rsid w:val="00953B8C"/>
    <w:rsid w:val="00965E5F"/>
    <w:rsid w:val="00971821"/>
    <w:rsid w:val="00977436"/>
    <w:rsid w:val="00985A10"/>
    <w:rsid w:val="00985C72"/>
    <w:rsid w:val="00994431"/>
    <w:rsid w:val="009A5E3F"/>
    <w:rsid w:val="009B6643"/>
    <w:rsid w:val="009C1B9A"/>
    <w:rsid w:val="009D71C1"/>
    <w:rsid w:val="009E45CF"/>
    <w:rsid w:val="009F3AE9"/>
    <w:rsid w:val="009F779A"/>
    <w:rsid w:val="00A05B6C"/>
    <w:rsid w:val="00A061D7"/>
    <w:rsid w:val="00A30A68"/>
    <w:rsid w:val="00A30E81"/>
    <w:rsid w:val="00A30F47"/>
    <w:rsid w:val="00A34804"/>
    <w:rsid w:val="00A36FFC"/>
    <w:rsid w:val="00A4086D"/>
    <w:rsid w:val="00A47D6B"/>
    <w:rsid w:val="00A6414F"/>
    <w:rsid w:val="00A6427F"/>
    <w:rsid w:val="00A64EFF"/>
    <w:rsid w:val="00A67B50"/>
    <w:rsid w:val="00A941CF"/>
    <w:rsid w:val="00AB0A72"/>
    <w:rsid w:val="00AB1ACA"/>
    <w:rsid w:val="00AC69E2"/>
    <w:rsid w:val="00AE2601"/>
    <w:rsid w:val="00AE46F8"/>
    <w:rsid w:val="00AF338D"/>
    <w:rsid w:val="00B02C23"/>
    <w:rsid w:val="00B049B2"/>
    <w:rsid w:val="00B110FC"/>
    <w:rsid w:val="00B22F6A"/>
    <w:rsid w:val="00B31114"/>
    <w:rsid w:val="00B35935"/>
    <w:rsid w:val="00B37E63"/>
    <w:rsid w:val="00B444A2"/>
    <w:rsid w:val="00B55EE4"/>
    <w:rsid w:val="00B62CFB"/>
    <w:rsid w:val="00B71B92"/>
    <w:rsid w:val="00B72D61"/>
    <w:rsid w:val="00B80D5B"/>
    <w:rsid w:val="00B81A41"/>
    <w:rsid w:val="00B8231A"/>
    <w:rsid w:val="00B91086"/>
    <w:rsid w:val="00BA7DA3"/>
    <w:rsid w:val="00BB1156"/>
    <w:rsid w:val="00BB2985"/>
    <w:rsid w:val="00BB55C0"/>
    <w:rsid w:val="00BC0920"/>
    <w:rsid w:val="00BD4A50"/>
    <w:rsid w:val="00BF26C7"/>
    <w:rsid w:val="00BF3287"/>
    <w:rsid w:val="00BF39F0"/>
    <w:rsid w:val="00BF799D"/>
    <w:rsid w:val="00C11E44"/>
    <w:rsid w:val="00C11FDF"/>
    <w:rsid w:val="00C15F58"/>
    <w:rsid w:val="00C23EDD"/>
    <w:rsid w:val="00C26C1E"/>
    <w:rsid w:val="00C26F26"/>
    <w:rsid w:val="00C572C4"/>
    <w:rsid w:val="00C62E39"/>
    <w:rsid w:val="00C731BB"/>
    <w:rsid w:val="00C76CC3"/>
    <w:rsid w:val="00C95DA9"/>
    <w:rsid w:val="00CA151C"/>
    <w:rsid w:val="00CB1900"/>
    <w:rsid w:val="00CB2CC6"/>
    <w:rsid w:val="00CB43C1"/>
    <w:rsid w:val="00CB6D9B"/>
    <w:rsid w:val="00CB7B08"/>
    <w:rsid w:val="00CC06E7"/>
    <w:rsid w:val="00CC7513"/>
    <w:rsid w:val="00CD077D"/>
    <w:rsid w:val="00CD715E"/>
    <w:rsid w:val="00CE5183"/>
    <w:rsid w:val="00CE7071"/>
    <w:rsid w:val="00D00358"/>
    <w:rsid w:val="00D11092"/>
    <w:rsid w:val="00D13E83"/>
    <w:rsid w:val="00D1764D"/>
    <w:rsid w:val="00D261FD"/>
    <w:rsid w:val="00D3031B"/>
    <w:rsid w:val="00D36BA9"/>
    <w:rsid w:val="00D41039"/>
    <w:rsid w:val="00D504DB"/>
    <w:rsid w:val="00D55A18"/>
    <w:rsid w:val="00D569A5"/>
    <w:rsid w:val="00D66044"/>
    <w:rsid w:val="00D7011C"/>
    <w:rsid w:val="00D71002"/>
    <w:rsid w:val="00D73323"/>
    <w:rsid w:val="00DA1E06"/>
    <w:rsid w:val="00DA7C1C"/>
    <w:rsid w:val="00DB4D6B"/>
    <w:rsid w:val="00DB5D08"/>
    <w:rsid w:val="00DB6680"/>
    <w:rsid w:val="00DC2302"/>
    <w:rsid w:val="00DD3430"/>
    <w:rsid w:val="00DD394F"/>
    <w:rsid w:val="00DE50C1"/>
    <w:rsid w:val="00DF24FF"/>
    <w:rsid w:val="00DF2955"/>
    <w:rsid w:val="00DF6B9C"/>
    <w:rsid w:val="00E04378"/>
    <w:rsid w:val="00E12BFB"/>
    <w:rsid w:val="00E138E0"/>
    <w:rsid w:val="00E16C87"/>
    <w:rsid w:val="00E21426"/>
    <w:rsid w:val="00E24E79"/>
    <w:rsid w:val="00E3132E"/>
    <w:rsid w:val="00E3203A"/>
    <w:rsid w:val="00E36EA0"/>
    <w:rsid w:val="00E56C8B"/>
    <w:rsid w:val="00E61F30"/>
    <w:rsid w:val="00E657E1"/>
    <w:rsid w:val="00E659F0"/>
    <w:rsid w:val="00E67DF0"/>
    <w:rsid w:val="00E7274C"/>
    <w:rsid w:val="00E74E00"/>
    <w:rsid w:val="00E752DB"/>
    <w:rsid w:val="00E75C57"/>
    <w:rsid w:val="00E76A4E"/>
    <w:rsid w:val="00E824DC"/>
    <w:rsid w:val="00E85DFA"/>
    <w:rsid w:val="00E86F85"/>
    <w:rsid w:val="00E9626F"/>
    <w:rsid w:val="00EA1125"/>
    <w:rsid w:val="00EA4470"/>
    <w:rsid w:val="00EA4BCF"/>
    <w:rsid w:val="00EB70F7"/>
    <w:rsid w:val="00EC1FD7"/>
    <w:rsid w:val="00EC2A53"/>
    <w:rsid w:val="00EC40AD"/>
    <w:rsid w:val="00EC51F8"/>
    <w:rsid w:val="00EC72F9"/>
    <w:rsid w:val="00ED696C"/>
    <w:rsid w:val="00ED72D3"/>
    <w:rsid w:val="00EE1336"/>
    <w:rsid w:val="00EE2DD0"/>
    <w:rsid w:val="00EE30B4"/>
    <w:rsid w:val="00EF0F21"/>
    <w:rsid w:val="00EF29AB"/>
    <w:rsid w:val="00EF56AF"/>
    <w:rsid w:val="00F000F9"/>
    <w:rsid w:val="00F00821"/>
    <w:rsid w:val="00F02C40"/>
    <w:rsid w:val="00F100E3"/>
    <w:rsid w:val="00F15A17"/>
    <w:rsid w:val="00F24917"/>
    <w:rsid w:val="00F3001C"/>
    <w:rsid w:val="00F30D40"/>
    <w:rsid w:val="00F36DF9"/>
    <w:rsid w:val="00F409C9"/>
    <w:rsid w:val="00F410DF"/>
    <w:rsid w:val="00F42CE1"/>
    <w:rsid w:val="00F436D2"/>
    <w:rsid w:val="00F54066"/>
    <w:rsid w:val="00F65582"/>
    <w:rsid w:val="00F750DF"/>
    <w:rsid w:val="00F8225E"/>
    <w:rsid w:val="00F86418"/>
    <w:rsid w:val="00F91844"/>
    <w:rsid w:val="00F9297B"/>
    <w:rsid w:val="00FA5EAE"/>
    <w:rsid w:val="00FA6611"/>
    <w:rsid w:val="00FC58B4"/>
    <w:rsid w:val="00FD350A"/>
    <w:rsid w:val="00FD40F8"/>
    <w:rsid w:val="00FD5A12"/>
    <w:rsid w:val="00FE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891BC0"/>
  </w:style>
  <w:style w:type="paragraph" w:styleId="1">
    <w:name w:val="heading 1"/>
    <w:basedOn w:val="a"/>
    <w:next w:val="a"/>
    <w:link w:val="10"/>
    <w:uiPriority w:val="99"/>
    <w:qFormat/>
    <w:rsid w:val="002B2624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</w:rPr>
  </w:style>
  <w:style w:type="paragraph" w:styleId="2">
    <w:name w:val="heading 2"/>
    <w:basedOn w:val="a"/>
    <w:next w:val="a"/>
    <w:link w:val="20"/>
    <w:uiPriority w:val="99"/>
    <w:qFormat/>
    <w:rsid w:val="006B7A21"/>
    <w:pPr>
      <w:keepNext/>
      <w:ind w:left="709"/>
      <w:outlineLvl w:val="1"/>
    </w:pPr>
    <w:rPr>
      <w:sz w:val="28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6B7A21"/>
    <w:pPr>
      <w:keepNext w:val="0"/>
      <w:widowControl w:val="0"/>
      <w:autoSpaceDE w:val="0"/>
      <w:autoSpaceDN w:val="0"/>
      <w:adjustRightInd w:val="0"/>
      <w:ind w:left="0"/>
      <w:jc w:val="both"/>
      <w:outlineLvl w:val="2"/>
    </w:pPr>
    <w:rPr>
      <w:rFonts w:ascii="Arial" w:hAnsi="Arial" w:cs="Arial"/>
      <w:sz w:val="24"/>
      <w:szCs w:val="24"/>
    </w:rPr>
  </w:style>
  <w:style w:type="paragraph" w:styleId="4">
    <w:name w:val="heading 4"/>
    <w:basedOn w:val="3"/>
    <w:next w:val="a"/>
    <w:link w:val="40"/>
    <w:uiPriority w:val="99"/>
    <w:qFormat/>
    <w:rsid w:val="006B7A21"/>
    <w:pPr>
      <w:outlineLvl w:val="3"/>
    </w:pPr>
  </w:style>
  <w:style w:type="paragraph" w:styleId="5">
    <w:name w:val="heading 5"/>
    <w:basedOn w:val="a"/>
    <w:next w:val="a"/>
    <w:link w:val="50"/>
    <w:uiPriority w:val="99"/>
    <w:qFormat/>
    <w:rsid w:val="006B7A21"/>
    <w:pPr>
      <w:spacing w:before="240" w:after="60"/>
      <w:outlineLvl w:val="4"/>
    </w:pPr>
    <w:rPr>
      <w:rFonts w:ascii="Arial" w:hAnsi="Arial" w:cs="Arial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B7A21"/>
    <w:pPr>
      <w:shd w:val="clear" w:color="auto" w:fill="FFFFFF"/>
      <w:spacing w:line="268" w:lineRule="auto"/>
      <w:ind w:firstLine="709"/>
      <w:jc w:val="both"/>
      <w:outlineLvl w:val="5"/>
    </w:pPr>
    <w:rPr>
      <w:b/>
      <w:bCs/>
      <w:color w:val="595959"/>
      <w:spacing w:val="5"/>
      <w:sz w:val="28"/>
      <w:szCs w:val="22"/>
    </w:rPr>
  </w:style>
  <w:style w:type="paragraph" w:styleId="7">
    <w:name w:val="heading 7"/>
    <w:basedOn w:val="a"/>
    <w:next w:val="a"/>
    <w:link w:val="70"/>
    <w:uiPriority w:val="99"/>
    <w:qFormat/>
    <w:rsid w:val="006B7A21"/>
    <w:pPr>
      <w:ind w:firstLine="709"/>
      <w:jc w:val="both"/>
      <w:outlineLvl w:val="6"/>
    </w:pPr>
    <w:rPr>
      <w:b/>
      <w:bCs/>
      <w:i/>
      <w:iCs/>
      <w:color w:val="5A5A5A"/>
    </w:rPr>
  </w:style>
  <w:style w:type="paragraph" w:styleId="8">
    <w:name w:val="heading 8"/>
    <w:basedOn w:val="a"/>
    <w:next w:val="a"/>
    <w:link w:val="80"/>
    <w:uiPriority w:val="99"/>
    <w:qFormat/>
    <w:rsid w:val="006B7A21"/>
    <w:pPr>
      <w:ind w:firstLine="709"/>
      <w:jc w:val="both"/>
      <w:outlineLvl w:val="7"/>
    </w:pPr>
    <w:rPr>
      <w:b/>
      <w:bCs/>
      <w:color w:val="7F7F7F"/>
    </w:rPr>
  </w:style>
  <w:style w:type="paragraph" w:styleId="9">
    <w:name w:val="heading 9"/>
    <w:basedOn w:val="a"/>
    <w:next w:val="a"/>
    <w:link w:val="90"/>
    <w:uiPriority w:val="99"/>
    <w:qFormat/>
    <w:rsid w:val="006B7A21"/>
    <w:pPr>
      <w:spacing w:line="268" w:lineRule="auto"/>
      <w:ind w:firstLine="709"/>
      <w:jc w:val="both"/>
      <w:outlineLvl w:val="8"/>
    </w:pPr>
    <w:rPr>
      <w:b/>
      <w:bCs/>
      <w:i/>
      <w:iCs/>
      <w:color w:val="7F7F7F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02C23"/>
    <w:rPr>
      <w:rFonts w:ascii="AG Souvenir" w:hAnsi="AG Souvenir" w:cs="Times New Roman"/>
      <w:b/>
      <w:spacing w:val="38"/>
      <w:sz w:val="28"/>
    </w:rPr>
  </w:style>
  <w:style w:type="character" w:customStyle="1" w:styleId="20">
    <w:name w:val="Заголовок 2 Знак"/>
    <w:link w:val="2"/>
    <w:uiPriority w:val="99"/>
    <w:locked/>
    <w:rsid w:val="006B7A21"/>
    <w:rPr>
      <w:rFonts w:cs="Times New Roman"/>
      <w:sz w:val="28"/>
    </w:rPr>
  </w:style>
  <w:style w:type="character" w:customStyle="1" w:styleId="30">
    <w:name w:val="Заголовок 3 Знак"/>
    <w:aliases w:val="Знак2 Знак Знак"/>
    <w:link w:val="3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40">
    <w:name w:val="Заголовок 4 Знак"/>
    <w:link w:val="4"/>
    <w:uiPriority w:val="99"/>
    <w:locked/>
    <w:rsid w:val="006B7A21"/>
    <w:rPr>
      <w:rFonts w:ascii="Arial" w:hAnsi="Arial" w:cs="Arial"/>
      <w:sz w:val="24"/>
      <w:szCs w:val="24"/>
    </w:rPr>
  </w:style>
  <w:style w:type="character" w:customStyle="1" w:styleId="50">
    <w:name w:val="Заголовок 5 Знак"/>
    <w:link w:val="5"/>
    <w:uiPriority w:val="99"/>
    <w:locked/>
    <w:rsid w:val="006B7A21"/>
    <w:rPr>
      <w:rFonts w:ascii="Arial" w:hAnsi="Arial" w:cs="Arial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6B7A21"/>
    <w:rPr>
      <w:rFonts w:cs="Times New Roman"/>
      <w:b/>
      <w:bCs/>
      <w:color w:val="595959"/>
      <w:spacing w:val="5"/>
      <w:sz w:val="22"/>
      <w:szCs w:val="22"/>
      <w:shd w:val="clear" w:color="auto" w:fill="FFFFFF"/>
    </w:rPr>
  </w:style>
  <w:style w:type="character" w:customStyle="1" w:styleId="70">
    <w:name w:val="Заголовок 7 Знак"/>
    <w:link w:val="7"/>
    <w:uiPriority w:val="99"/>
    <w:locked/>
    <w:rsid w:val="006B7A21"/>
    <w:rPr>
      <w:rFonts w:cs="Times New Roman"/>
      <w:b/>
      <w:bCs/>
      <w:i/>
      <w:iCs/>
      <w:color w:val="5A5A5A"/>
    </w:rPr>
  </w:style>
  <w:style w:type="character" w:customStyle="1" w:styleId="80">
    <w:name w:val="Заголовок 8 Знак"/>
    <w:link w:val="8"/>
    <w:uiPriority w:val="99"/>
    <w:locked/>
    <w:rsid w:val="006B7A21"/>
    <w:rPr>
      <w:rFonts w:cs="Times New Roman"/>
      <w:b/>
      <w:bCs/>
      <w:color w:val="7F7F7F"/>
    </w:rPr>
  </w:style>
  <w:style w:type="character" w:customStyle="1" w:styleId="90">
    <w:name w:val="Заголовок 9 Знак"/>
    <w:link w:val="9"/>
    <w:uiPriority w:val="99"/>
    <w:locked/>
    <w:rsid w:val="006B7A21"/>
    <w:rPr>
      <w:rFonts w:cs="Times New Roman"/>
      <w:b/>
      <w:bCs/>
      <w:i/>
      <w:iCs/>
      <w:color w:val="7F7F7F"/>
      <w:sz w:val="18"/>
      <w:szCs w:val="18"/>
    </w:rPr>
  </w:style>
  <w:style w:type="paragraph" w:styleId="a3">
    <w:name w:val="Body Text"/>
    <w:basedOn w:val="a"/>
    <w:link w:val="a4"/>
    <w:uiPriority w:val="99"/>
    <w:rsid w:val="002B2624"/>
    <w:rPr>
      <w:sz w:val="28"/>
    </w:rPr>
  </w:style>
  <w:style w:type="character" w:customStyle="1" w:styleId="a4">
    <w:name w:val="Основной текст Знак"/>
    <w:link w:val="a3"/>
    <w:uiPriority w:val="99"/>
    <w:locked/>
    <w:rsid w:val="006B7A21"/>
    <w:rPr>
      <w:rFonts w:cs="Times New Roman"/>
      <w:sz w:val="28"/>
    </w:rPr>
  </w:style>
  <w:style w:type="paragraph" w:styleId="a5">
    <w:name w:val="Body Text Indent"/>
    <w:basedOn w:val="a"/>
    <w:link w:val="a6"/>
    <w:uiPriority w:val="99"/>
    <w:rsid w:val="002B2624"/>
    <w:pPr>
      <w:ind w:firstLine="709"/>
      <w:jc w:val="both"/>
    </w:pPr>
    <w:rPr>
      <w:sz w:val="28"/>
    </w:rPr>
  </w:style>
  <w:style w:type="character" w:customStyle="1" w:styleId="a6">
    <w:name w:val="Основной текст с отступом Знак"/>
    <w:link w:val="a5"/>
    <w:uiPriority w:val="99"/>
    <w:locked/>
    <w:rsid w:val="006B7A21"/>
    <w:rPr>
      <w:rFonts w:cs="Times New Roman"/>
      <w:sz w:val="28"/>
    </w:rPr>
  </w:style>
  <w:style w:type="paragraph" w:customStyle="1" w:styleId="Postan">
    <w:name w:val="Postan"/>
    <w:basedOn w:val="a"/>
    <w:uiPriority w:val="99"/>
    <w:rsid w:val="002B2624"/>
    <w:pPr>
      <w:jc w:val="center"/>
    </w:pPr>
    <w:rPr>
      <w:sz w:val="28"/>
    </w:rPr>
  </w:style>
  <w:style w:type="paragraph" w:styleId="a7">
    <w:name w:val="footer"/>
    <w:basedOn w:val="a"/>
    <w:link w:val="a8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8">
    <w:name w:val="Нижний колонтитул Знак"/>
    <w:link w:val="a7"/>
    <w:uiPriority w:val="99"/>
    <w:locked/>
    <w:rsid w:val="00B02C23"/>
    <w:rPr>
      <w:rFonts w:cs="Times New Roman"/>
    </w:rPr>
  </w:style>
  <w:style w:type="paragraph" w:styleId="a9">
    <w:name w:val="header"/>
    <w:basedOn w:val="a"/>
    <w:link w:val="aa"/>
    <w:uiPriority w:val="99"/>
    <w:rsid w:val="002B2624"/>
    <w:pPr>
      <w:tabs>
        <w:tab w:val="center" w:pos="4153"/>
        <w:tab w:val="right" w:pos="8306"/>
      </w:tabs>
    </w:pPr>
  </w:style>
  <w:style w:type="character" w:customStyle="1" w:styleId="aa">
    <w:name w:val="Верхний колонтитул Знак"/>
    <w:link w:val="a9"/>
    <w:uiPriority w:val="99"/>
    <w:locked/>
    <w:rsid w:val="006B7A21"/>
    <w:rPr>
      <w:rFonts w:cs="Times New Roman"/>
    </w:rPr>
  </w:style>
  <w:style w:type="character" w:styleId="ab">
    <w:name w:val="page number"/>
    <w:uiPriority w:val="99"/>
    <w:rsid w:val="002B2624"/>
    <w:rPr>
      <w:rFonts w:cs="Times New Roman"/>
    </w:rPr>
  </w:style>
  <w:style w:type="paragraph" w:styleId="ac">
    <w:name w:val="Balloon Text"/>
    <w:basedOn w:val="a"/>
    <w:link w:val="ad"/>
    <w:uiPriority w:val="99"/>
    <w:rsid w:val="001B2D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1B2D1C"/>
    <w:rPr>
      <w:rFonts w:ascii="Tahoma" w:hAnsi="Tahoma" w:cs="Tahoma"/>
      <w:sz w:val="16"/>
      <w:szCs w:val="16"/>
    </w:rPr>
  </w:style>
  <w:style w:type="character" w:styleId="ae">
    <w:name w:val="Emphasis"/>
    <w:uiPriority w:val="99"/>
    <w:qFormat/>
    <w:rsid w:val="006B7A21"/>
    <w:rPr>
      <w:rFonts w:cs="Times New Roman"/>
      <w:b/>
      <w:i/>
      <w:spacing w:val="10"/>
    </w:rPr>
  </w:style>
  <w:style w:type="character" w:customStyle="1" w:styleId="HTML">
    <w:name w:val="Стандартный HTML Знак"/>
    <w:link w:val="HTML0"/>
    <w:uiPriority w:val="99"/>
    <w:semiHidden/>
    <w:locked/>
    <w:rsid w:val="006B7A21"/>
    <w:rPr>
      <w:rFonts w:ascii="Courier New" w:hAnsi="Courier New" w:cs="Times New Roman"/>
      <w:sz w:val="22"/>
      <w:szCs w:val="22"/>
    </w:rPr>
  </w:style>
  <w:style w:type="paragraph" w:styleId="HTML0">
    <w:name w:val="HTML Preformatted"/>
    <w:basedOn w:val="a"/>
    <w:link w:val="HTML"/>
    <w:uiPriority w:val="99"/>
    <w:semiHidden/>
    <w:rsid w:val="006B7A2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PreformattedChar1">
    <w:name w:val="HTML Preformatted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0"/>
    <w:uiPriority w:val="99"/>
    <w:locked/>
    <w:rsid w:val="006B7A21"/>
    <w:rPr>
      <w:rFonts w:ascii="Arial" w:hAnsi="Arial" w:cs="Arial"/>
    </w:rPr>
  </w:style>
  <w:style w:type="paragraph" w:styleId="af0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"/>
    <w:uiPriority w:val="99"/>
    <w:rsid w:val="006B7A21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customStyle="1" w:styleId="FootnoteTextChar1">
    <w:name w:val="Footnote Text Char1"/>
    <w:aliases w:val="Table_Footnote_last Char1,Table_Footnote_last Знак Знак Знак Char1,Table_Footnote_last Знак Char1,Текст сноски Знак Знак Char1,Текст сноски Знак1 Знак Знак Char1,Текст сноски Знак Знак Знак Знак Char1,single space Char1"/>
    <w:uiPriority w:val="99"/>
    <w:semiHidden/>
    <w:locked/>
    <w:rPr>
      <w:rFonts w:cs="Times New Roman"/>
      <w:sz w:val="20"/>
      <w:szCs w:val="20"/>
    </w:rPr>
  </w:style>
  <w:style w:type="character" w:customStyle="1" w:styleId="11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6B7A21"/>
    <w:rPr>
      <w:rFonts w:cs="Times New Roman"/>
    </w:rPr>
  </w:style>
  <w:style w:type="character" w:customStyle="1" w:styleId="af1">
    <w:name w:val="Текст примечания Знак"/>
    <w:link w:val="af2"/>
    <w:uiPriority w:val="99"/>
    <w:semiHidden/>
    <w:locked/>
    <w:rsid w:val="006B7A21"/>
    <w:rPr>
      <w:rFonts w:cs="Times New Roman"/>
      <w:sz w:val="22"/>
      <w:szCs w:val="22"/>
      <w:lang w:eastAsia="en-US"/>
    </w:rPr>
  </w:style>
  <w:style w:type="paragraph" w:styleId="af2">
    <w:name w:val="annotation text"/>
    <w:basedOn w:val="a"/>
    <w:link w:val="af1"/>
    <w:uiPriority w:val="99"/>
    <w:semiHidden/>
    <w:rsid w:val="006B7A21"/>
    <w:pPr>
      <w:spacing w:after="200"/>
      <w:ind w:firstLine="709"/>
      <w:jc w:val="both"/>
    </w:pPr>
    <w:rPr>
      <w:sz w:val="28"/>
      <w:szCs w:val="22"/>
      <w:lang w:eastAsia="en-US"/>
    </w:rPr>
  </w:style>
  <w:style w:type="character" w:customStyle="1" w:styleId="CommentTextChar1">
    <w:name w:val="Comment Text Char1"/>
    <w:uiPriority w:val="99"/>
    <w:semiHidden/>
    <w:locked/>
    <w:rPr>
      <w:rFonts w:cs="Times New Roman"/>
      <w:sz w:val="20"/>
      <w:szCs w:val="20"/>
    </w:rPr>
  </w:style>
  <w:style w:type="character" w:customStyle="1" w:styleId="af3">
    <w:name w:val="Текст концевой сноски Знак"/>
    <w:link w:val="af4"/>
    <w:uiPriority w:val="99"/>
    <w:locked/>
    <w:rsid w:val="006B7A21"/>
    <w:rPr>
      <w:rFonts w:cs="Times New Roman"/>
      <w:sz w:val="22"/>
      <w:szCs w:val="22"/>
    </w:rPr>
  </w:style>
  <w:style w:type="paragraph" w:styleId="af4">
    <w:name w:val="endnote text"/>
    <w:basedOn w:val="a"/>
    <w:link w:val="af3"/>
    <w:uiPriority w:val="99"/>
    <w:rsid w:val="006B7A21"/>
    <w:pPr>
      <w:ind w:firstLine="709"/>
      <w:jc w:val="both"/>
    </w:pPr>
    <w:rPr>
      <w:sz w:val="28"/>
      <w:szCs w:val="22"/>
    </w:rPr>
  </w:style>
  <w:style w:type="character" w:customStyle="1" w:styleId="EndnoteTextChar">
    <w:name w:val="Endnote Text Char"/>
    <w:uiPriority w:val="99"/>
    <w:semiHidden/>
    <w:locked/>
    <w:rsid w:val="00F36DF9"/>
    <w:rPr>
      <w:rFonts w:ascii="Times New Roman" w:hAnsi="Times New Roman" w:cs="Times New Roman"/>
      <w:sz w:val="20"/>
    </w:rPr>
  </w:style>
  <w:style w:type="character" w:customStyle="1" w:styleId="af5">
    <w:name w:val="Красная строка Знак"/>
    <w:link w:val="af6"/>
    <w:uiPriority w:val="99"/>
    <w:locked/>
    <w:rsid w:val="006B7A21"/>
    <w:rPr>
      <w:rFonts w:ascii="Arial" w:hAnsi="Arial" w:cs="Arial"/>
      <w:sz w:val="28"/>
    </w:rPr>
  </w:style>
  <w:style w:type="paragraph" w:styleId="af6">
    <w:name w:val="Body Text First Indent"/>
    <w:basedOn w:val="a"/>
    <w:link w:val="af5"/>
    <w:uiPriority w:val="99"/>
    <w:rsid w:val="006B7A21"/>
    <w:pPr>
      <w:ind w:firstLine="210"/>
    </w:pPr>
    <w:rPr>
      <w:rFonts w:ascii="Arial" w:hAnsi="Arial" w:cs="Arial"/>
    </w:rPr>
  </w:style>
  <w:style w:type="character" w:customStyle="1" w:styleId="BodyTextFirstIndentChar">
    <w:name w:val="Body Text First Indent Char"/>
    <w:uiPriority w:val="99"/>
    <w:semiHidden/>
    <w:locked/>
    <w:rsid w:val="00F36DF9"/>
    <w:rPr>
      <w:rFonts w:ascii="Times New Roman" w:hAnsi="Times New Roman" w:cs="Times New Roman"/>
      <w:sz w:val="24"/>
    </w:rPr>
  </w:style>
  <w:style w:type="paragraph" w:styleId="af7">
    <w:name w:val="Subtitle"/>
    <w:basedOn w:val="a"/>
    <w:next w:val="a"/>
    <w:link w:val="af8"/>
    <w:uiPriority w:val="99"/>
    <w:qFormat/>
    <w:rsid w:val="006B7A21"/>
    <w:pPr>
      <w:ind w:left="10206"/>
      <w:jc w:val="center"/>
    </w:pPr>
    <w:rPr>
      <w:iCs/>
      <w:sz w:val="28"/>
      <w:szCs w:val="28"/>
    </w:rPr>
  </w:style>
  <w:style w:type="character" w:customStyle="1" w:styleId="af8">
    <w:name w:val="Подзаголовок Знак"/>
    <w:link w:val="af7"/>
    <w:uiPriority w:val="99"/>
    <w:locked/>
    <w:rsid w:val="006B7A21"/>
    <w:rPr>
      <w:rFonts w:cs="Times New Roman"/>
      <w:iCs/>
      <w:sz w:val="28"/>
      <w:szCs w:val="28"/>
    </w:rPr>
  </w:style>
  <w:style w:type="character" w:customStyle="1" w:styleId="21">
    <w:name w:val="Основной текст 2 Знак"/>
    <w:link w:val="22"/>
    <w:uiPriority w:val="99"/>
    <w:locked/>
    <w:rsid w:val="006B7A21"/>
    <w:rPr>
      <w:rFonts w:ascii="Arial" w:hAnsi="Arial" w:cs="Arial"/>
    </w:rPr>
  </w:style>
  <w:style w:type="paragraph" w:styleId="22">
    <w:name w:val="Body Text 2"/>
    <w:basedOn w:val="a"/>
    <w:link w:val="21"/>
    <w:uiPriority w:val="99"/>
    <w:rsid w:val="006B7A21"/>
    <w:pPr>
      <w:spacing w:after="120" w:line="480" w:lineRule="auto"/>
    </w:pPr>
    <w:rPr>
      <w:rFonts w:ascii="Arial" w:hAnsi="Arial" w:cs="Arial"/>
    </w:rPr>
  </w:style>
  <w:style w:type="character" w:customStyle="1" w:styleId="BodyText2Char1">
    <w:name w:val="Body Text 2 Char1"/>
    <w:uiPriority w:val="99"/>
    <w:semiHidden/>
    <w:locked/>
    <w:rPr>
      <w:rFonts w:cs="Times New Roman"/>
      <w:sz w:val="20"/>
      <w:szCs w:val="20"/>
    </w:rPr>
  </w:style>
  <w:style w:type="character" w:customStyle="1" w:styleId="31">
    <w:name w:val="Основной текст 3 Знак"/>
    <w:link w:val="32"/>
    <w:uiPriority w:val="99"/>
    <w:locked/>
    <w:rsid w:val="006B7A21"/>
    <w:rPr>
      <w:rFonts w:cs="Times New Roman"/>
      <w:sz w:val="16"/>
      <w:szCs w:val="16"/>
    </w:rPr>
  </w:style>
  <w:style w:type="paragraph" w:styleId="32">
    <w:name w:val="Body Text 3"/>
    <w:basedOn w:val="a"/>
    <w:link w:val="31"/>
    <w:uiPriority w:val="99"/>
    <w:rsid w:val="006B7A21"/>
    <w:pPr>
      <w:spacing w:after="120"/>
    </w:pPr>
    <w:rPr>
      <w:sz w:val="16"/>
      <w:szCs w:val="16"/>
      <w:lang w:eastAsia="ko-KR"/>
    </w:rPr>
  </w:style>
  <w:style w:type="character" w:customStyle="1" w:styleId="BodyText3Char1">
    <w:name w:val="Body Text 3 Char1"/>
    <w:uiPriority w:val="99"/>
    <w:semiHidden/>
    <w:locked/>
    <w:rPr>
      <w:rFonts w:cs="Times New Roman"/>
      <w:sz w:val="16"/>
      <w:szCs w:val="16"/>
    </w:rPr>
  </w:style>
  <w:style w:type="character" w:customStyle="1" w:styleId="23">
    <w:name w:val="Основной текст с отступом 2 Знак"/>
    <w:link w:val="24"/>
    <w:uiPriority w:val="99"/>
    <w:locked/>
    <w:rsid w:val="006B7A21"/>
    <w:rPr>
      <w:rFonts w:ascii="Arial" w:hAnsi="Arial" w:cs="Arial"/>
      <w:sz w:val="28"/>
      <w:szCs w:val="28"/>
    </w:rPr>
  </w:style>
  <w:style w:type="paragraph" w:styleId="24">
    <w:name w:val="Body Text Indent 2"/>
    <w:basedOn w:val="a"/>
    <w:link w:val="23"/>
    <w:uiPriority w:val="99"/>
    <w:rsid w:val="006B7A21"/>
    <w:pPr>
      <w:widowControl w:val="0"/>
      <w:ind w:left="884"/>
    </w:pPr>
    <w:rPr>
      <w:rFonts w:ascii="Arial" w:hAnsi="Arial" w:cs="Arial"/>
      <w:sz w:val="28"/>
      <w:szCs w:val="28"/>
    </w:rPr>
  </w:style>
  <w:style w:type="character" w:customStyle="1" w:styleId="BodyTextIndent2Char1">
    <w:name w:val="Body Text Indent 2 Char1"/>
    <w:uiPriority w:val="99"/>
    <w:semiHidden/>
    <w:locked/>
    <w:rPr>
      <w:rFonts w:cs="Times New Roman"/>
      <w:sz w:val="20"/>
      <w:szCs w:val="20"/>
    </w:rPr>
  </w:style>
  <w:style w:type="character" w:customStyle="1" w:styleId="33">
    <w:name w:val="Основной текст с отступом 3 Знак"/>
    <w:link w:val="34"/>
    <w:uiPriority w:val="99"/>
    <w:semiHidden/>
    <w:locked/>
    <w:rsid w:val="006B7A21"/>
    <w:rPr>
      <w:rFonts w:ascii="Arial" w:hAnsi="Arial" w:cs="Arial"/>
      <w:sz w:val="16"/>
      <w:szCs w:val="16"/>
    </w:rPr>
  </w:style>
  <w:style w:type="paragraph" w:styleId="34">
    <w:name w:val="Body Text Indent 3"/>
    <w:basedOn w:val="a"/>
    <w:link w:val="33"/>
    <w:uiPriority w:val="99"/>
    <w:semiHidden/>
    <w:rsid w:val="006B7A21"/>
    <w:pPr>
      <w:spacing w:after="120"/>
      <w:ind w:left="283"/>
    </w:pPr>
    <w:rPr>
      <w:rFonts w:ascii="Arial" w:hAnsi="Arial" w:cs="Arial"/>
      <w:sz w:val="16"/>
      <w:szCs w:val="16"/>
    </w:rPr>
  </w:style>
  <w:style w:type="character" w:customStyle="1" w:styleId="BodyTextIndent3Char1">
    <w:name w:val="Body Text Indent 3 Char1"/>
    <w:uiPriority w:val="99"/>
    <w:semiHidden/>
    <w:locked/>
    <w:rPr>
      <w:rFonts w:cs="Times New Roman"/>
      <w:sz w:val="16"/>
      <w:szCs w:val="16"/>
    </w:rPr>
  </w:style>
  <w:style w:type="character" w:customStyle="1" w:styleId="af9">
    <w:name w:val="Схема документа Знак"/>
    <w:link w:val="afa"/>
    <w:uiPriority w:val="99"/>
    <w:locked/>
    <w:rsid w:val="006B7A21"/>
    <w:rPr>
      <w:rFonts w:ascii="Tahoma" w:hAnsi="Tahoma" w:cs="Times New Roman"/>
      <w:sz w:val="22"/>
      <w:szCs w:val="22"/>
      <w:shd w:val="clear" w:color="auto" w:fill="000080"/>
    </w:rPr>
  </w:style>
  <w:style w:type="paragraph" w:styleId="afa">
    <w:name w:val="Document Map"/>
    <w:basedOn w:val="a"/>
    <w:link w:val="af9"/>
    <w:uiPriority w:val="99"/>
    <w:rsid w:val="006B7A21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DocumentMapChar1">
    <w:name w:val="Document Map Char1"/>
    <w:uiPriority w:val="99"/>
    <w:semiHidden/>
    <w:locked/>
    <w:rPr>
      <w:rFonts w:cs="Times New Roman"/>
      <w:sz w:val="2"/>
    </w:rPr>
  </w:style>
  <w:style w:type="character" w:customStyle="1" w:styleId="afb">
    <w:name w:val="Текст Знак"/>
    <w:link w:val="afc"/>
    <w:uiPriority w:val="99"/>
    <w:locked/>
    <w:rsid w:val="006B7A21"/>
    <w:rPr>
      <w:rFonts w:ascii="Arial" w:hAnsi="Arial" w:cs="Arial"/>
      <w:color w:val="000000"/>
    </w:rPr>
  </w:style>
  <w:style w:type="paragraph" w:styleId="afc">
    <w:name w:val="Plain Text"/>
    <w:basedOn w:val="a"/>
    <w:link w:val="afb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character" w:customStyle="1" w:styleId="PlainTextChar1">
    <w:name w:val="Plain Text Char1"/>
    <w:uiPriority w:val="99"/>
    <w:semiHidden/>
    <w:locked/>
    <w:rPr>
      <w:rFonts w:ascii="Courier New" w:hAnsi="Courier New" w:cs="Courier New"/>
      <w:sz w:val="20"/>
      <w:szCs w:val="20"/>
    </w:rPr>
  </w:style>
  <w:style w:type="character" w:customStyle="1" w:styleId="afd">
    <w:name w:val="Тема примечания Знак"/>
    <w:link w:val="afe"/>
    <w:uiPriority w:val="99"/>
    <w:semiHidden/>
    <w:locked/>
    <w:rsid w:val="006B7A21"/>
    <w:rPr>
      <w:rFonts w:cs="Times New Roman"/>
      <w:b/>
      <w:bCs/>
      <w:sz w:val="22"/>
      <w:szCs w:val="22"/>
      <w:lang w:eastAsia="en-US"/>
    </w:rPr>
  </w:style>
  <w:style w:type="paragraph" w:styleId="afe">
    <w:name w:val="annotation subject"/>
    <w:basedOn w:val="af2"/>
    <w:next w:val="af2"/>
    <w:link w:val="afd"/>
    <w:uiPriority w:val="99"/>
    <w:semiHidden/>
    <w:rsid w:val="006B7A21"/>
    <w:rPr>
      <w:b/>
      <w:bCs/>
    </w:rPr>
  </w:style>
  <w:style w:type="character" w:customStyle="1" w:styleId="CommentSubjectChar1">
    <w:name w:val="Comment Subject Char1"/>
    <w:uiPriority w:val="99"/>
    <w:semiHidden/>
    <w:locked/>
    <w:rPr>
      <w:rFonts w:cs="Times New Roman"/>
      <w:b/>
      <w:bCs/>
      <w:sz w:val="20"/>
      <w:szCs w:val="20"/>
      <w:lang w:eastAsia="en-US"/>
    </w:rPr>
  </w:style>
  <w:style w:type="character" w:customStyle="1" w:styleId="aff">
    <w:name w:val="Без интервала Знак"/>
    <w:link w:val="aff0"/>
    <w:uiPriority w:val="99"/>
    <w:locked/>
    <w:rsid w:val="006B7A21"/>
    <w:rPr>
      <w:sz w:val="28"/>
    </w:rPr>
  </w:style>
  <w:style w:type="paragraph" w:styleId="aff0">
    <w:name w:val="No Spacing"/>
    <w:basedOn w:val="a"/>
    <w:link w:val="aff"/>
    <w:uiPriority w:val="99"/>
    <w:qFormat/>
    <w:rsid w:val="006B7A21"/>
    <w:pPr>
      <w:jc w:val="both"/>
    </w:pPr>
    <w:rPr>
      <w:sz w:val="28"/>
      <w:lang w:eastAsia="ko-KR"/>
    </w:rPr>
  </w:style>
  <w:style w:type="character" w:customStyle="1" w:styleId="aff1">
    <w:name w:val="Абзац списка Знак"/>
    <w:link w:val="aff2"/>
    <w:uiPriority w:val="99"/>
    <w:locked/>
    <w:rsid w:val="006B7A21"/>
    <w:rPr>
      <w:rFonts w:ascii="Calibri" w:hAnsi="Calibri"/>
      <w:sz w:val="22"/>
      <w:lang w:eastAsia="en-US"/>
    </w:rPr>
  </w:style>
  <w:style w:type="paragraph" w:styleId="aff2">
    <w:name w:val="List Paragraph"/>
    <w:basedOn w:val="a"/>
    <w:link w:val="aff1"/>
    <w:uiPriority w:val="99"/>
    <w:qFormat/>
    <w:rsid w:val="006B7A21"/>
    <w:pPr>
      <w:spacing w:after="200" w:line="276" w:lineRule="auto"/>
      <w:ind w:left="720"/>
    </w:pPr>
    <w:rPr>
      <w:rFonts w:ascii="Calibri" w:hAnsi="Calibri"/>
      <w:sz w:val="22"/>
      <w:lang w:eastAsia="en-US"/>
    </w:rPr>
  </w:style>
  <w:style w:type="paragraph" w:styleId="25">
    <w:name w:val="Quote"/>
    <w:basedOn w:val="a"/>
    <w:next w:val="a"/>
    <w:link w:val="26"/>
    <w:uiPriority w:val="99"/>
    <w:qFormat/>
    <w:rsid w:val="006B7A21"/>
    <w:pPr>
      <w:ind w:firstLine="709"/>
      <w:jc w:val="both"/>
    </w:pPr>
    <w:rPr>
      <w:i/>
      <w:iCs/>
      <w:sz w:val="28"/>
      <w:szCs w:val="22"/>
    </w:rPr>
  </w:style>
  <w:style w:type="character" w:customStyle="1" w:styleId="QuoteChar">
    <w:name w:val="Quote Char"/>
    <w:link w:val="210"/>
    <w:uiPriority w:val="99"/>
    <w:locked/>
    <w:rsid w:val="006B7A21"/>
    <w:rPr>
      <w:rFonts w:cs="Times New Roman"/>
      <w:i/>
      <w:color w:val="000000"/>
    </w:rPr>
  </w:style>
  <w:style w:type="character" w:customStyle="1" w:styleId="26">
    <w:name w:val="Цитата 2 Знак"/>
    <w:link w:val="25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3">
    <w:name w:val="Intense Quote"/>
    <w:basedOn w:val="a"/>
    <w:next w:val="a"/>
    <w:link w:val="aff4"/>
    <w:uiPriority w:val="99"/>
    <w:qFormat/>
    <w:rsid w:val="006B7A21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sz w:val="28"/>
      <w:szCs w:val="22"/>
    </w:rPr>
  </w:style>
  <w:style w:type="character" w:customStyle="1" w:styleId="IntenseQuoteChar">
    <w:name w:val="Intense Quote Char"/>
    <w:link w:val="12"/>
    <w:uiPriority w:val="99"/>
    <w:locked/>
    <w:rsid w:val="006B7A21"/>
    <w:rPr>
      <w:rFonts w:cs="Times New Roman"/>
      <w:b/>
      <w:i/>
      <w:color w:val="4F81BD"/>
    </w:rPr>
  </w:style>
  <w:style w:type="character" w:customStyle="1" w:styleId="aff4">
    <w:name w:val="Выделенная цитата Знак"/>
    <w:link w:val="aff3"/>
    <w:uiPriority w:val="99"/>
    <w:locked/>
    <w:rsid w:val="006B7A21"/>
    <w:rPr>
      <w:rFonts w:cs="Times New Roman"/>
      <w:i/>
      <w:iCs/>
      <w:sz w:val="22"/>
      <w:szCs w:val="22"/>
    </w:rPr>
  </w:style>
  <w:style w:type="paragraph" w:styleId="aff5">
    <w:name w:val="Title"/>
    <w:basedOn w:val="a"/>
    <w:next w:val="a"/>
    <w:link w:val="aff6"/>
    <w:uiPriority w:val="99"/>
    <w:qFormat/>
    <w:rsid w:val="006B7A21"/>
    <w:pPr>
      <w:contextualSpacing/>
    </w:pPr>
    <w:rPr>
      <w:rFonts w:ascii="Cambria" w:hAnsi="Cambria"/>
      <w:spacing w:val="-10"/>
      <w:kern w:val="28"/>
      <w:sz w:val="56"/>
      <w:szCs w:val="56"/>
    </w:rPr>
  </w:style>
  <w:style w:type="character" w:customStyle="1" w:styleId="aff6">
    <w:name w:val="Название Знак"/>
    <w:link w:val="aff5"/>
    <w:uiPriority w:val="99"/>
    <w:locked/>
    <w:rsid w:val="006B7A21"/>
    <w:rPr>
      <w:rFonts w:ascii="Cambria" w:hAnsi="Cambria" w:cs="Times New Roman"/>
      <w:spacing w:val="-10"/>
      <w:kern w:val="28"/>
      <w:sz w:val="56"/>
      <w:szCs w:val="56"/>
    </w:rPr>
  </w:style>
  <w:style w:type="character" w:customStyle="1" w:styleId="ConsPlusNonformat">
    <w:name w:val="ConsPlusNonformat Знак"/>
    <w:link w:val="ConsPlusNonformat0"/>
    <w:uiPriority w:val="99"/>
    <w:locked/>
    <w:rsid w:val="006B7A21"/>
    <w:rPr>
      <w:rFonts w:ascii="Courier New" w:hAnsi="Courier New"/>
      <w:lang w:val="ru-RU" w:eastAsia="ru-RU"/>
    </w:rPr>
  </w:style>
  <w:style w:type="paragraph" w:customStyle="1" w:styleId="ConsPlusNonformat0">
    <w:name w:val="ConsPlusNonformat"/>
    <w:link w:val="ConsPlusNonformat"/>
    <w:uiPriority w:val="99"/>
    <w:rsid w:val="006B7A21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30">
    <w:name w:val="a3"/>
    <w:basedOn w:val="a"/>
    <w:uiPriority w:val="99"/>
    <w:rsid w:val="006B7A21"/>
    <w:pPr>
      <w:spacing w:before="64" w:after="64"/>
    </w:pPr>
    <w:rPr>
      <w:rFonts w:ascii="Arial" w:hAnsi="Arial" w:cs="Arial"/>
      <w:color w:val="000000"/>
    </w:rPr>
  </w:style>
  <w:style w:type="paragraph" w:customStyle="1" w:styleId="Default">
    <w:name w:val="Default"/>
    <w:uiPriority w:val="99"/>
    <w:rsid w:val="006B7A2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aff7">
    <w:name w:val="Основной текст_"/>
    <w:link w:val="13"/>
    <w:uiPriority w:val="99"/>
    <w:locked/>
    <w:rsid w:val="006B7A21"/>
    <w:rPr>
      <w:b/>
      <w:spacing w:val="-3"/>
      <w:shd w:val="clear" w:color="auto" w:fill="FFFFFF"/>
    </w:rPr>
  </w:style>
  <w:style w:type="paragraph" w:customStyle="1" w:styleId="13">
    <w:name w:val="Основной текст1"/>
    <w:basedOn w:val="a"/>
    <w:link w:val="aff7"/>
    <w:uiPriority w:val="99"/>
    <w:rsid w:val="006B7A21"/>
    <w:pPr>
      <w:widowControl w:val="0"/>
      <w:shd w:val="clear" w:color="auto" w:fill="FFFFFF"/>
      <w:spacing w:before="600" w:line="278" w:lineRule="exact"/>
      <w:jc w:val="center"/>
    </w:pPr>
    <w:rPr>
      <w:b/>
      <w:spacing w:val="-3"/>
      <w:lang w:eastAsia="ko-KR"/>
    </w:rPr>
  </w:style>
  <w:style w:type="character" w:customStyle="1" w:styleId="aff8">
    <w:name w:val="Таб_текст Знак"/>
    <w:link w:val="aff9"/>
    <w:uiPriority w:val="99"/>
    <w:locked/>
    <w:rsid w:val="006B7A21"/>
    <w:rPr>
      <w:sz w:val="22"/>
    </w:rPr>
  </w:style>
  <w:style w:type="paragraph" w:customStyle="1" w:styleId="aff9">
    <w:name w:val="Таб_текст"/>
    <w:basedOn w:val="aff0"/>
    <w:link w:val="aff8"/>
    <w:uiPriority w:val="99"/>
    <w:rsid w:val="006B7A21"/>
    <w:pPr>
      <w:jc w:val="left"/>
    </w:pPr>
    <w:rPr>
      <w:sz w:val="22"/>
    </w:rPr>
  </w:style>
  <w:style w:type="character" w:customStyle="1" w:styleId="affa">
    <w:name w:val="Таб_заг Знак"/>
    <w:link w:val="affb"/>
    <w:uiPriority w:val="99"/>
    <w:locked/>
    <w:rsid w:val="006B7A21"/>
    <w:rPr>
      <w:sz w:val="22"/>
    </w:rPr>
  </w:style>
  <w:style w:type="paragraph" w:customStyle="1" w:styleId="affb">
    <w:name w:val="Таб_заг"/>
    <w:basedOn w:val="aff0"/>
    <w:link w:val="affa"/>
    <w:uiPriority w:val="99"/>
    <w:rsid w:val="006B7A21"/>
    <w:pPr>
      <w:jc w:val="center"/>
    </w:pPr>
    <w:rPr>
      <w:sz w:val="22"/>
    </w:rPr>
  </w:style>
  <w:style w:type="paragraph" w:customStyle="1" w:styleId="210">
    <w:name w:val="Цитата 21"/>
    <w:basedOn w:val="a"/>
    <w:next w:val="a"/>
    <w:link w:val="QuoteChar"/>
    <w:uiPriority w:val="99"/>
    <w:rsid w:val="006B7A21"/>
    <w:pPr>
      <w:spacing w:after="200" w:line="276" w:lineRule="auto"/>
      <w:ind w:firstLine="709"/>
      <w:jc w:val="both"/>
    </w:pPr>
    <w:rPr>
      <w:i/>
      <w:color w:val="000000"/>
      <w:lang w:eastAsia="ko-KR"/>
    </w:rPr>
  </w:style>
  <w:style w:type="paragraph" w:customStyle="1" w:styleId="12">
    <w:name w:val="Выделенная цитата1"/>
    <w:basedOn w:val="a"/>
    <w:next w:val="a"/>
    <w:link w:val="IntenseQuoteChar"/>
    <w:uiPriority w:val="99"/>
    <w:rsid w:val="006B7A21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lang w:eastAsia="ko-KR"/>
    </w:rPr>
  </w:style>
  <w:style w:type="character" w:customStyle="1" w:styleId="27">
    <w:name w:val="Основной текст (2)_"/>
    <w:link w:val="28"/>
    <w:uiPriority w:val="99"/>
    <w:locked/>
    <w:rsid w:val="006B7A21"/>
    <w:rPr>
      <w:sz w:val="26"/>
      <w:shd w:val="clear" w:color="auto" w:fill="FFFFFF"/>
    </w:rPr>
  </w:style>
  <w:style w:type="paragraph" w:customStyle="1" w:styleId="28">
    <w:name w:val="Основной текст (2)"/>
    <w:basedOn w:val="a"/>
    <w:link w:val="27"/>
    <w:uiPriority w:val="99"/>
    <w:rsid w:val="006B7A21"/>
    <w:pPr>
      <w:widowControl w:val="0"/>
      <w:shd w:val="clear" w:color="auto" w:fill="FFFFFF"/>
      <w:spacing w:before="360" w:after="900" w:line="240" w:lineRule="atLeast"/>
      <w:ind w:firstLine="567"/>
      <w:jc w:val="center"/>
    </w:pPr>
    <w:rPr>
      <w:sz w:val="26"/>
      <w:lang w:eastAsia="ko-KR"/>
    </w:rPr>
  </w:style>
  <w:style w:type="paragraph" w:customStyle="1" w:styleId="81">
    <w:name w:val="Заголовок 81"/>
    <w:basedOn w:val="a"/>
    <w:next w:val="a"/>
    <w:uiPriority w:val="99"/>
    <w:rsid w:val="006B7A21"/>
    <w:pPr>
      <w:ind w:firstLine="709"/>
      <w:jc w:val="both"/>
      <w:outlineLvl w:val="7"/>
    </w:pPr>
    <w:rPr>
      <w:b/>
      <w:bCs/>
      <w:color w:val="7F7F7F"/>
    </w:rPr>
  </w:style>
  <w:style w:type="character" w:styleId="affc">
    <w:name w:val="Subtle Emphasis"/>
    <w:uiPriority w:val="99"/>
    <w:qFormat/>
    <w:rsid w:val="006B7A21"/>
    <w:rPr>
      <w:rFonts w:cs="Times New Roman"/>
      <w:i/>
    </w:rPr>
  </w:style>
  <w:style w:type="character" w:styleId="affd">
    <w:name w:val="Intense Emphasis"/>
    <w:uiPriority w:val="99"/>
    <w:qFormat/>
    <w:rsid w:val="006B7A21"/>
    <w:rPr>
      <w:rFonts w:cs="Times New Roman"/>
      <w:b/>
      <w:i/>
    </w:rPr>
  </w:style>
  <w:style w:type="character" w:styleId="affe">
    <w:name w:val="Subtle Reference"/>
    <w:uiPriority w:val="99"/>
    <w:qFormat/>
    <w:rsid w:val="006B7A21"/>
    <w:rPr>
      <w:rFonts w:cs="Times New Roman"/>
      <w:smallCaps/>
    </w:rPr>
  </w:style>
  <w:style w:type="character" w:styleId="afff">
    <w:name w:val="Intense Reference"/>
    <w:uiPriority w:val="99"/>
    <w:qFormat/>
    <w:rsid w:val="006B7A21"/>
    <w:rPr>
      <w:rFonts w:cs="Times New Roman"/>
      <w:b/>
      <w:smallCaps/>
    </w:rPr>
  </w:style>
  <w:style w:type="character" w:styleId="afff0">
    <w:name w:val="Book Title"/>
    <w:uiPriority w:val="99"/>
    <w:qFormat/>
    <w:rsid w:val="006B7A21"/>
    <w:rPr>
      <w:rFonts w:cs="Times New Roman"/>
      <w:i/>
      <w:smallCaps/>
      <w:spacing w:val="5"/>
    </w:rPr>
  </w:style>
  <w:style w:type="character" w:customStyle="1" w:styleId="14">
    <w:name w:val="Основной текст Знак1"/>
    <w:uiPriority w:val="99"/>
    <w:locked/>
    <w:rsid w:val="00F36DF9"/>
    <w:rPr>
      <w:sz w:val="28"/>
    </w:rPr>
  </w:style>
  <w:style w:type="paragraph" w:customStyle="1" w:styleId="ConsPlusNormal">
    <w:name w:val="ConsPlusNormal"/>
    <w:link w:val="ConsPlusNormal0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/>
      <w:sz w:val="22"/>
      <w:szCs w:val="22"/>
    </w:rPr>
  </w:style>
  <w:style w:type="paragraph" w:customStyle="1" w:styleId="ConsPlusCell">
    <w:name w:val="ConsPlusCell"/>
    <w:uiPriority w:val="99"/>
    <w:rsid w:val="00F36DF9"/>
    <w:pPr>
      <w:widowControl w:val="0"/>
      <w:autoSpaceDE w:val="0"/>
      <w:autoSpaceDN w:val="0"/>
      <w:adjustRightInd w:val="0"/>
    </w:pPr>
    <w:rPr>
      <w:rFonts w:ascii="Calibri" w:hAnsi="Calibri" w:cs="Calibri"/>
    </w:rPr>
  </w:style>
  <w:style w:type="table" w:styleId="afff1">
    <w:name w:val="Table Grid"/>
    <w:basedOn w:val="a1"/>
    <w:uiPriority w:val="99"/>
    <w:rsid w:val="00F36DF9"/>
    <w:rPr>
      <w:rFonts w:ascii="Calibri" w:hAnsi="Calibri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2">
    <w:name w:val="Нормальный (таблица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211">
    <w:name w:val="Основной текст 21"/>
    <w:basedOn w:val="a"/>
    <w:uiPriority w:val="99"/>
    <w:rsid w:val="00F36DF9"/>
    <w:pPr>
      <w:suppressAutoHyphens/>
      <w:spacing w:line="360" w:lineRule="auto"/>
    </w:pPr>
    <w:rPr>
      <w:sz w:val="28"/>
      <w:lang w:eastAsia="ar-SA"/>
    </w:rPr>
  </w:style>
  <w:style w:type="paragraph" w:customStyle="1" w:styleId="afff3">
    <w:name w:val="Стиль"/>
    <w:uiPriority w:val="99"/>
    <w:rsid w:val="00F36DF9"/>
    <w:pPr>
      <w:widowControl w:val="0"/>
      <w:suppressAutoHyphens/>
      <w:autoSpaceDE w:val="0"/>
    </w:pPr>
    <w:rPr>
      <w:sz w:val="24"/>
      <w:szCs w:val="24"/>
      <w:lang w:eastAsia="ar-SA"/>
    </w:rPr>
  </w:style>
  <w:style w:type="paragraph" w:styleId="afff4">
    <w:name w:val="Normal (Web)"/>
    <w:basedOn w:val="a"/>
    <w:uiPriority w:val="99"/>
    <w:rsid w:val="00F36DF9"/>
    <w:pPr>
      <w:spacing w:before="100" w:beforeAutospacing="1" w:after="100" w:afterAutospacing="1"/>
    </w:pPr>
    <w:rPr>
      <w:rFonts w:ascii="Calibri" w:hAnsi="Calibri" w:cs="Calibri"/>
      <w:sz w:val="24"/>
      <w:szCs w:val="24"/>
    </w:rPr>
  </w:style>
  <w:style w:type="paragraph" w:customStyle="1" w:styleId="afff5">
    <w:name w:val="Знак Знак Знак Знак Знак Знак"/>
    <w:basedOn w:val="a"/>
    <w:uiPriority w:val="99"/>
    <w:rsid w:val="00F36DF9"/>
    <w:pPr>
      <w:spacing w:before="100" w:beforeAutospacing="1" w:after="100" w:afterAutospacing="1"/>
      <w:ind w:firstLine="709"/>
      <w:jc w:val="both"/>
    </w:pPr>
    <w:rPr>
      <w:rFonts w:ascii="Tahoma" w:hAnsi="Tahoma" w:cs="Tahoma"/>
      <w:lang w:val="en-US" w:eastAsia="en-US"/>
    </w:rPr>
  </w:style>
  <w:style w:type="character" w:styleId="afff6">
    <w:name w:val="Hyperlink"/>
    <w:uiPriority w:val="99"/>
    <w:rsid w:val="00F36DF9"/>
    <w:rPr>
      <w:rFonts w:cs="Times New Roman"/>
      <w:color w:val="auto"/>
      <w:u w:val="single"/>
      <w:effect w:val="none"/>
    </w:rPr>
  </w:style>
  <w:style w:type="character" w:customStyle="1" w:styleId="afff7">
    <w:name w:val="Гипертекстовая ссылка"/>
    <w:uiPriority w:val="99"/>
    <w:rsid w:val="00F36DF9"/>
    <w:rPr>
      <w:color w:val="106BBE"/>
      <w:sz w:val="26"/>
    </w:rPr>
  </w:style>
  <w:style w:type="paragraph" w:customStyle="1" w:styleId="15">
    <w:name w:val="Абзац списка1"/>
    <w:basedOn w:val="a"/>
    <w:uiPriority w:val="99"/>
    <w:rsid w:val="00F36DF9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afff8">
    <w:name w:val="Базовый"/>
    <w:uiPriority w:val="99"/>
    <w:rsid w:val="00F36DF9"/>
    <w:pPr>
      <w:suppressAutoHyphens/>
      <w:spacing w:after="200" w:line="276" w:lineRule="auto"/>
    </w:pPr>
    <w:rPr>
      <w:rFonts w:ascii="Calibri" w:eastAsia="SimSun" w:hAnsi="Calibri"/>
      <w:sz w:val="22"/>
      <w:szCs w:val="22"/>
    </w:rPr>
  </w:style>
  <w:style w:type="paragraph" w:customStyle="1" w:styleId="afff9">
    <w:name w:val="Прижатый влево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s1">
    <w:name w:val="s_1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uiPriority w:val="99"/>
    <w:rsid w:val="00F36DF9"/>
  </w:style>
  <w:style w:type="character" w:customStyle="1" w:styleId="afffa">
    <w:name w:val="Цветовое выделение"/>
    <w:uiPriority w:val="99"/>
    <w:rsid w:val="00F36DF9"/>
    <w:rPr>
      <w:b/>
      <w:color w:val="26282F"/>
      <w:sz w:val="26"/>
    </w:rPr>
  </w:style>
  <w:style w:type="character" w:styleId="afffb">
    <w:name w:val="footnote reference"/>
    <w:aliases w:val="Знак сноски 1,Знак сноски-FN,Ciae niinee-FN,Referencia nota al pie"/>
    <w:uiPriority w:val="99"/>
    <w:rsid w:val="00F36DF9"/>
    <w:rPr>
      <w:rFonts w:cs="Times New Roman"/>
      <w:vertAlign w:val="superscript"/>
    </w:rPr>
  </w:style>
  <w:style w:type="character" w:customStyle="1" w:styleId="afffc">
    <w:name w:val="Активная гипертекстовая ссылка"/>
    <w:uiPriority w:val="99"/>
    <w:rsid w:val="00F36DF9"/>
    <w:rPr>
      <w:color w:val="106BBE"/>
      <w:sz w:val="26"/>
      <w:u w:val="single"/>
    </w:rPr>
  </w:style>
  <w:style w:type="paragraph" w:customStyle="1" w:styleId="afffd">
    <w:name w:val="Внимание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e">
    <w:name w:val="Внимание: криминал!!"/>
    <w:basedOn w:val="afffd"/>
    <w:next w:val="a"/>
    <w:uiPriority w:val="99"/>
    <w:rsid w:val="00F36DF9"/>
  </w:style>
  <w:style w:type="paragraph" w:customStyle="1" w:styleId="affff">
    <w:name w:val="Внимание: недобросовестность!"/>
    <w:basedOn w:val="afffd"/>
    <w:next w:val="a"/>
    <w:uiPriority w:val="99"/>
    <w:rsid w:val="00F36DF9"/>
  </w:style>
  <w:style w:type="character" w:customStyle="1" w:styleId="affff0">
    <w:name w:val="Выделение для Базового Поиска"/>
    <w:uiPriority w:val="99"/>
    <w:rsid w:val="00F36DF9"/>
    <w:rPr>
      <w:color w:val="0058A9"/>
      <w:sz w:val="26"/>
    </w:rPr>
  </w:style>
  <w:style w:type="character" w:customStyle="1" w:styleId="affff1">
    <w:name w:val="Выделение для Базового Поиска (курсив)"/>
    <w:uiPriority w:val="99"/>
    <w:rsid w:val="00F36DF9"/>
    <w:rPr>
      <w:i/>
      <w:color w:val="0058A9"/>
      <w:sz w:val="26"/>
    </w:rPr>
  </w:style>
  <w:style w:type="paragraph" w:customStyle="1" w:styleId="affff2">
    <w:name w:val="Основное меню (преемственное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Verdana" w:hAnsi="Verdana" w:cs="Verdana"/>
      <w:sz w:val="24"/>
      <w:szCs w:val="24"/>
    </w:rPr>
  </w:style>
  <w:style w:type="paragraph" w:customStyle="1" w:styleId="affff3">
    <w:name w:val="Заголовок"/>
    <w:basedOn w:val="affff2"/>
    <w:next w:val="a"/>
    <w:uiPriority w:val="99"/>
    <w:rsid w:val="00F36DF9"/>
    <w:rPr>
      <w:rFonts w:ascii="Arial" w:hAnsi="Arial" w:cs="Arial"/>
      <w:b/>
      <w:bCs/>
      <w:color w:val="0058A9"/>
      <w:shd w:val="clear" w:color="auto" w:fill="F0F0F0"/>
    </w:rPr>
  </w:style>
  <w:style w:type="paragraph" w:customStyle="1" w:styleId="affff4">
    <w:name w:val="Заголовок группы контролов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ffff5">
    <w:name w:val="Заголовок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  <w:shd w:val="clear" w:color="auto" w:fill="FFFFFF"/>
    </w:rPr>
  </w:style>
  <w:style w:type="paragraph" w:customStyle="1" w:styleId="affff6">
    <w:name w:val="Заголовок приложения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7">
    <w:name w:val="Заголовок распахивающейся части диалога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i/>
      <w:iCs/>
      <w:color w:val="000080"/>
      <w:sz w:val="24"/>
      <w:szCs w:val="24"/>
    </w:rPr>
  </w:style>
  <w:style w:type="character" w:customStyle="1" w:styleId="affff8">
    <w:name w:val="Заголовок своего сообщения"/>
    <w:uiPriority w:val="99"/>
    <w:rsid w:val="00F36DF9"/>
    <w:rPr>
      <w:color w:val="26282F"/>
      <w:sz w:val="26"/>
    </w:rPr>
  </w:style>
  <w:style w:type="paragraph" w:customStyle="1" w:styleId="affff9">
    <w:name w:val="Заголовок статьи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4"/>
      <w:szCs w:val="24"/>
    </w:rPr>
  </w:style>
  <w:style w:type="character" w:customStyle="1" w:styleId="affffa">
    <w:name w:val="Заголовок чужого сообщения"/>
    <w:uiPriority w:val="99"/>
    <w:rsid w:val="00F36DF9"/>
    <w:rPr>
      <w:color w:val="FF0000"/>
      <w:sz w:val="26"/>
    </w:rPr>
  </w:style>
  <w:style w:type="paragraph" w:customStyle="1" w:styleId="affffb">
    <w:name w:val="Заголовок ЭР (ле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 w:after="250"/>
      <w:jc w:val="center"/>
    </w:pPr>
    <w:rPr>
      <w:rFonts w:ascii="Arial" w:hAnsi="Arial" w:cs="Arial"/>
      <w:b/>
      <w:bCs/>
      <w:color w:val="26282F"/>
      <w:sz w:val="28"/>
      <w:szCs w:val="28"/>
    </w:rPr>
  </w:style>
  <w:style w:type="paragraph" w:customStyle="1" w:styleId="affffc">
    <w:name w:val="Заголовок ЭР (правое окно)"/>
    <w:basedOn w:val="affffb"/>
    <w:next w:val="a"/>
    <w:uiPriority w:val="99"/>
    <w:rsid w:val="00F36DF9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ffd">
    <w:name w:val="Интерактивный заголовок"/>
    <w:basedOn w:val="affff3"/>
    <w:next w:val="a"/>
    <w:uiPriority w:val="99"/>
    <w:rsid w:val="00F36DF9"/>
    <w:rPr>
      <w:b w:val="0"/>
      <w:bCs w:val="0"/>
      <w:color w:val="auto"/>
      <w:u w:val="single"/>
      <w:shd w:val="clear" w:color="auto" w:fill="auto"/>
    </w:rPr>
  </w:style>
  <w:style w:type="paragraph" w:customStyle="1" w:styleId="affffe">
    <w:name w:val="Текст информации об изменениях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353842"/>
    </w:rPr>
  </w:style>
  <w:style w:type="paragraph" w:customStyle="1" w:styleId="afffff">
    <w:name w:val="Информация об изменениях"/>
    <w:basedOn w:val="affffe"/>
    <w:next w:val="a"/>
    <w:uiPriority w:val="99"/>
    <w:rsid w:val="00F36DF9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ff0">
    <w:name w:val="Текст (справка)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left="170" w:right="170"/>
    </w:pPr>
    <w:rPr>
      <w:rFonts w:ascii="Arial" w:hAnsi="Arial" w:cs="Arial"/>
      <w:sz w:val="24"/>
      <w:szCs w:val="24"/>
    </w:rPr>
  </w:style>
  <w:style w:type="paragraph" w:customStyle="1" w:styleId="afffff1">
    <w:name w:val="Комментарий"/>
    <w:basedOn w:val="afffff0"/>
    <w:next w:val="a"/>
    <w:uiPriority w:val="99"/>
    <w:rsid w:val="00F36DF9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ff2">
    <w:name w:val="Информация об изменениях документа"/>
    <w:basedOn w:val="afffff1"/>
    <w:next w:val="a"/>
    <w:uiPriority w:val="99"/>
    <w:rsid w:val="00F36DF9"/>
  </w:style>
  <w:style w:type="paragraph" w:customStyle="1" w:styleId="afffff3">
    <w:name w:val="Текст (ле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afffff4">
    <w:name w:val="Колонтитул (левый)"/>
    <w:basedOn w:val="afffff3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5">
    <w:name w:val="Текст (прав. подпись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right"/>
    </w:pPr>
    <w:rPr>
      <w:rFonts w:ascii="Arial" w:hAnsi="Arial" w:cs="Arial"/>
      <w:sz w:val="24"/>
      <w:szCs w:val="24"/>
    </w:rPr>
  </w:style>
  <w:style w:type="paragraph" w:customStyle="1" w:styleId="afffff6">
    <w:name w:val="Колонтитул (правый)"/>
    <w:basedOn w:val="afffff5"/>
    <w:next w:val="a"/>
    <w:uiPriority w:val="99"/>
    <w:rsid w:val="00F36DF9"/>
    <w:pPr>
      <w:jc w:val="both"/>
    </w:pPr>
    <w:rPr>
      <w:sz w:val="16"/>
      <w:szCs w:val="16"/>
    </w:rPr>
  </w:style>
  <w:style w:type="paragraph" w:customStyle="1" w:styleId="afffff7">
    <w:name w:val="Комментарий пользователя"/>
    <w:basedOn w:val="afffff1"/>
    <w:next w:val="a"/>
    <w:uiPriority w:val="99"/>
    <w:rsid w:val="00F36DF9"/>
  </w:style>
  <w:style w:type="paragraph" w:customStyle="1" w:styleId="afffff8">
    <w:name w:val="Куда обратиться?"/>
    <w:basedOn w:val="afffd"/>
    <w:next w:val="a"/>
    <w:uiPriority w:val="99"/>
    <w:rsid w:val="00F36DF9"/>
  </w:style>
  <w:style w:type="paragraph" w:customStyle="1" w:styleId="afffff9">
    <w:name w:val="Моноширинный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character" w:customStyle="1" w:styleId="afffffa">
    <w:name w:val="Найденные слова"/>
    <w:uiPriority w:val="99"/>
    <w:rsid w:val="00F36DF9"/>
    <w:rPr>
      <w:color w:val="26282F"/>
      <w:sz w:val="26"/>
      <w:shd w:val="clear" w:color="auto" w:fill="FFF580"/>
    </w:rPr>
  </w:style>
  <w:style w:type="character" w:customStyle="1" w:styleId="afffffb">
    <w:name w:val="Не вступил в силу"/>
    <w:uiPriority w:val="99"/>
    <w:rsid w:val="00F36DF9"/>
    <w:rPr>
      <w:color w:val="000000"/>
      <w:sz w:val="26"/>
      <w:shd w:val="clear" w:color="auto" w:fill="D8EDE8"/>
    </w:rPr>
  </w:style>
  <w:style w:type="paragraph" w:customStyle="1" w:styleId="afffffc">
    <w:name w:val="Необходимые документы"/>
    <w:basedOn w:val="afffd"/>
    <w:next w:val="a"/>
    <w:uiPriority w:val="99"/>
    <w:rsid w:val="00F36DF9"/>
  </w:style>
  <w:style w:type="paragraph" w:customStyle="1" w:styleId="afffffd">
    <w:name w:val="Объек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sz w:val="26"/>
      <w:szCs w:val="26"/>
    </w:rPr>
  </w:style>
  <w:style w:type="paragraph" w:customStyle="1" w:styleId="afffffe">
    <w:name w:val="Таблицы (моноширинный)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</w:rPr>
  </w:style>
  <w:style w:type="paragraph" w:customStyle="1" w:styleId="affffff">
    <w:name w:val="Оглавление"/>
    <w:basedOn w:val="afffffe"/>
    <w:next w:val="a"/>
    <w:uiPriority w:val="99"/>
    <w:rsid w:val="00F36DF9"/>
    <w:pPr>
      <w:ind w:left="140"/>
    </w:pPr>
    <w:rPr>
      <w:rFonts w:ascii="Arial" w:hAnsi="Arial" w:cs="Arial"/>
      <w:sz w:val="24"/>
      <w:szCs w:val="24"/>
    </w:rPr>
  </w:style>
  <w:style w:type="character" w:customStyle="1" w:styleId="affffff0">
    <w:name w:val="Опечатки"/>
    <w:uiPriority w:val="99"/>
    <w:rsid w:val="00F36DF9"/>
    <w:rPr>
      <w:color w:val="FF0000"/>
      <w:sz w:val="26"/>
    </w:rPr>
  </w:style>
  <w:style w:type="paragraph" w:customStyle="1" w:styleId="affffff1">
    <w:name w:val="Переменная часть"/>
    <w:basedOn w:val="affff2"/>
    <w:next w:val="a"/>
    <w:uiPriority w:val="99"/>
    <w:rsid w:val="00F36DF9"/>
    <w:rPr>
      <w:rFonts w:ascii="Arial" w:hAnsi="Arial" w:cs="Arial"/>
      <w:sz w:val="20"/>
      <w:szCs w:val="20"/>
    </w:rPr>
  </w:style>
  <w:style w:type="paragraph" w:customStyle="1" w:styleId="affffff2">
    <w:name w:val="Подвал для информации об изменениях"/>
    <w:basedOn w:val="1"/>
    <w:next w:val="a"/>
    <w:uiPriority w:val="99"/>
    <w:rsid w:val="00F36DF9"/>
    <w:pPr>
      <w:keepNext w:val="0"/>
      <w:widowControl w:val="0"/>
      <w:autoSpaceDE w:val="0"/>
      <w:autoSpaceDN w:val="0"/>
      <w:adjustRightInd w:val="0"/>
      <w:spacing w:line="240" w:lineRule="auto"/>
      <w:jc w:val="both"/>
      <w:outlineLvl w:val="9"/>
    </w:pPr>
    <w:rPr>
      <w:rFonts w:ascii="Arial" w:hAnsi="Arial" w:cs="Arial"/>
      <w:b w:val="0"/>
      <w:spacing w:val="0"/>
      <w:sz w:val="20"/>
    </w:rPr>
  </w:style>
  <w:style w:type="paragraph" w:customStyle="1" w:styleId="affffff3">
    <w:name w:val="Подзаголовок для информации об изменениях"/>
    <w:basedOn w:val="affffe"/>
    <w:next w:val="a"/>
    <w:uiPriority w:val="99"/>
    <w:rsid w:val="00F36DF9"/>
    <w:rPr>
      <w:b/>
      <w:bCs/>
      <w:sz w:val="24"/>
      <w:szCs w:val="24"/>
    </w:rPr>
  </w:style>
  <w:style w:type="paragraph" w:customStyle="1" w:styleId="affffff4">
    <w:name w:val="Подчёркнуный текст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5">
    <w:name w:val="Постоянная часть"/>
    <w:basedOn w:val="affff2"/>
    <w:next w:val="a"/>
    <w:uiPriority w:val="99"/>
    <w:rsid w:val="00F36DF9"/>
    <w:rPr>
      <w:rFonts w:ascii="Arial" w:hAnsi="Arial" w:cs="Arial"/>
      <w:sz w:val="22"/>
      <w:szCs w:val="22"/>
    </w:rPr>
  </w:style>
  <w:style w:type="paragraph" w:customStyle="1" w:styleId="affffff6">
    <w:name w:val="Пример."/>
    <w:basedOn w:val="afffd"/>
    <w:next w:val="a"/>
    <w:uiPriority w:val="99"/>
    <w:rsid w:val="00F36DF9"/>
  </w:style>
  <w:style w:type="paragraph" w:customStyle="1" w:styleId="affffff7">
    <w:name w:val="Примечание."/>
    <w:basedOn w:val="afffd"/>
    <w:next w:val="a"/>
    <w:uiPriority w:val="99"/>
    <w:rsid w:val="00F36DF9"/>
  </w:style>
  <w:style w:type="character" w:customStyle="1" w:styleId="affffff8">
    <w:name w:val="Продолжение ссылки"/>
    <w:uiPriority w:val="99"/>
    <w:rsid w:val="00F36DF9"/>
  </w:style>
  <w:style w:type="paragraph" w:customStyle="1" w:styleId="affffff9">
    <w:name w:val="Словарная статья"/>
    <w:basedOn w:val="a"/>
    <w:next w:val="a"/>
    <w:uiPriority w:val="99"/>
    <w:rsid w:val="00F36DF9"/>
    <w:pPr>
      <w:widowControl w:val="0"/>
      <w:autoSpaceDE w:val="0"/>
      <w:autoSpaceDN w:val="0"/>
      <w:adjustRightInd w:val="0"/>
      <w:ind w:right="118"/>
      <w:jc w:val="both"/>
    </w:pPr>
    <w:rPr>
      <w:rFonts w:ascii="Arial" w:hAnsi="Arial" w:cs="Arial"/>
      <w:sz w:val="24"/>
      <w:szCs w:val="24"/>
    </w:rPr>
  </w:style>
  <w:style w:type="character" w:customStyle="1" w:styleId="affffffa">
    <w:name w:val="Сравнение редакций"/>
    <w:uiPriority w:val="99"/>
    <w:rsid w:val="00F36DF9"/>
    <w:rPr>
      <w:color w:val="26282F"/>
      <w:sz w:val="26"/>
    </w:rPr>
  </w:style>
  <w:style w:type="character" w:customStyle="1" w:styleId="affffffb">
    <w:name w:val="Сравнение редакций. Добавленный фрагмент"/>
    <w:uiPriority w:val="99"/>
    <w:rsid w:val="00F36DF9"/>
    <w:rPr>
      <w:color w:val="000000"/>
      <w:shd w:val="clear" w:color="auto" w:fill="C1D7FF"/>
    </w:rPr>
  </w:style>
  <w:style w:type="character" w:customStyle="1" w:styleId="affffffc">
    <w:name w:val="Сравнение редакций. Удаленный фрагмент"/>
    <w:uiPriority w:val="99"/>
    <w:rsid w:val="00F36DF9"/>
    <w:rPr>
      <w:color w:val="000000"/>
      <w:shd w:val="clear" w:color="auto" w:fill="C4C413"/>
    </w:rPr>
  </w:style>
  <w:style w:type="paragraph" w:customStyle="1" w:styleId="affffffd">
    <w:name w:val="Ссылка на официальную публикацию"/>
    <w:basedOn w:val="a"/>
    <w:next w:val="a"/>
    <w:uiPriority w:val="99"/>
    <w:rsid w:val="00F36DF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customStyle="1" w:styleId="affffffe">
    <w:name w:val="Текст в таблице"/>
    <w:basedOn w:val="afff2"/>
    <w:next w:val="a"/>
    <w:uiPriority w:val="99"/>
    <w:rsid w:val="00F36DF9"/>
    <w:pPr>
      <w:ind w:firstLine="500"/>
    </w:pPr>
  </w:style>
  <w:style w:type="paragraph" w:customStyle="1" w:styleId="afffffff">
    <w:name w:val="Текст ЭР (см. также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00"/>
    </w:pPr>
    <w:rPr>
      <w:rFonts w:ascii="Arial" w:hAnsi="Arial" w:cs="Arial"/>
      <w:sz w:val="22"/>
      <w:szCs w:val="22"/>
    </w:rPr>
  </w:style>
  <w:style w:type="paragraph" w:customStyle="1" w:styleId="afffffff0">
    <w:name w:val="Технический комментарий"/>
    <w:basedOn w:val="a"/>
    <w:next w:val="a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color w:val="463F31"/>
      <w:sz w:val="24"/>
      <w:szCs w:val="24"/>
      <w:shd w:val="clear" w:color="auto" w:fill="FFFFA6"/>
    </w:rPr>
  </w:style>
  <w:style w:type="character" w:customStyle="1" w:styleId="afffffff1">
    <w:name w:val="Утратил силу"/>
    <w:uiPriority w:val="99"/>
    <w:rsid w:val="00F36DF9"/>
    <w:rPr>
      <w:strike/>
      <w:color w:val="666600"/>
      <w:sz w:val="26"/>
    </w:rPr>
  </w:style>
  <w:style w:type="paragraph" w:customStyle="1" w:styleId="afffffff2">
    <w:name w:val="Формула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4"/>
      <w:szCs w:val="24"/>
      <w:shd w:val="clear" w:color="auto" w:fill="FAF3E9"/>
    </w:rPr>
  </w:style>
  <w:style w:type="paragraph" w:customStyle="1" w:styleId="afffffff3">
    <w:name w:val="Центрированный (таблица)"/>
    <w:basedOn w:val="afff2"/>
    <w:next w:val="a"/>
    <w:uiPriority w:val="99"/>
    <w:rsid w:val="00F36DF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rsid w:val="00F36DF9"/>
    <w:pPr>
      <w:widowControl w:val="0"/>
      <w:autoSpaceDE w:val="0"/>
      <w:autoSpaceDN w:val="0"/>
      <w:adjustRightInd w:val="0"/>
      <w:spacing w:before="300"/>
    </w:pPr>
    <w:rPr>
      <w:rFonts w:ascii="Arial" w:hAnsi="Arial" w:cs="Arial"/>
      <w:sz w:val="26"/>
      <w:szCs w:val="26"/>
    </w:rPr>
  </w:style>
  <w:style w:type="paragraph" w:customStyle="1" w:styleId="afffffff4">
    <w:name w:val="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Normal">
    <w:name w:val="ConsNormal"/>
    <w:uiPriority w:val="99"/>
    <w:rsid w:val="00F36DF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ffffff5">
    <w:name w:val="Strong"/>
    <w:uiPriority w:val="99"/>
    <w:qFormat/>
    <w:rsid w:val="00F36DF9"/>
    <w:rPr>
      <w:rFonts w:cs="Times New Roman"/>
      <w:b/>
    </w:rPr>
  </w:style>
  <w:style w:type="paragraph" w:customStyle="1" w:styleId="consplusnormal1">
    <w:name w:val="consplusnormal"/>
    <w:basedOn w:val="a"/>
    <w:uiPriority w:val="99"/>
    <w:rsid w:val="00F36DF9"/>
    <w:pPr>
      <w:spacing w:before="100" w:beforeAutospacing="1" w:after="100" w:afterAutospacing="1"/>
    </w:pPr>
    <w:rPr>
      <w:sz w:val="24"/>
      <w:szCs w:val="24"/>
    </w:rPr>
  </w:style>
  <w:style w:type="character" w:customStyle="1" w:styleId="WW8Num9z0">
    <w:name w:val="WW8Num9z0"/>
    <w:uiPriority w:val="99"/>
    <w:rsid w:val="00F36DF9"/>
    <w:rPr>
      <w:rFonts w:ascii="Symbol" w:hAnsi="Symbol"/>
      <w:sz w:val="20"/>
    </w:rPr>
  </w:style>
  <w:style w:type="paragraph" w:customStyle="1" w:styleId="section2">
    <w:name w:val="section2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paragraph" w:customStyle="1" w:styleId="heading">
    <w:name w:val="heading"/>
    <w:basedOn w:val="a"/>
    <w:uiPriority w:val="99"/>
    <w:rsid w:val="00F36DF9"/>
    <w:pPr>
      <w:spacing w:before="240" w:after="100"/>
      <w:ind w:firstLine="225"/>
    </w:pPr>
    <w:rPr>
      <w:rFonts w:ascii="Verdana" w:hAnsi="Verdana"/>
      <w:color w:val="000000"/>
      <w:sz w:val="16"/>
      <w:szCs w:val="16"/>
      <w:lang w:eastAsia="ar-SA"/>
    </w:rPr>
  </w:style>
  <w:style w:type="character" w:customStyle="1" w:styleId="WW8Num1z2">
    <w:name w:val="WW8Num1z2"/>
    <w:uiPriority w:val="99"/>
    <w:rsid w:val="00F36DF9"/>
    <w:rPr>
      <w:rFonts w:ascii="Wingdings" w:hAnsi="Wingdings"/>
    </w:rPr>
  </w:style>
  <w:style w:type="paragraph" w:customStyle="1" w:styleId="contentheader2cols">
    <w:name w:val="contentheader2cols"/>
    <w:basedOn w:val="a"/>
    <w:uiPriority w:val="99"/>
    <w:rsid w:val="00F36DF9"/>
    <w:pPr>
      <w:spacing w:before="70"/>
      <w:ind w:left="351"/>
    </w:pPr>
    <w:rPr>
      <w:rFonts w:eastAsia="Arial Unicode MS"/>
      <w:b/>
      <w:bCs/>
      <w:color w:val="3560A7"/>
      <w:sz w:val="30"/>
      <w:szCs w:val="30"/>
    </w:rPr>
  </w:style>
  <w:style w:type="paragraph" w:customStyle="1" w:styleId="310">
    <w:name w:val="Основной текст с отступом 31"/>
    <w:basedOn w:val="a"/>
    <w:uiPriority w:val="99"/>
    <w:rsid w:val="00F36DF9"/>
    <w:pPr>
      <w:spacing w:after="120"/>
      <w:ind w:left="283"/>
    </w:pPr>
    <w:rPr>
      <w:sz w:val="16"/>
      <w:szCs w:val="16"/>
      <w:lang w:eastAsia="ar-SA"/>
    </w:rPr>
  </w:style>
  <w:style w:type="paragraph" w:customStyle="1" w:styleId="212">
    <w:name w:val="Основной текст с отступом 21"/>
    <w:basedOn w:val="a"/>
    <w:uiPriority w:val="99"/>
    <w:rsid w:val="00F36DF9"/>
    <w:pPr>
      <w:tabs>
        <w:tab w:val="left" w:pos="0"/>
      </w:tabs>
      <w:ind w:firstLine="433"/>
      <w:jc w:val="both"/>
    </w:pPr>
    <w:rPr>
      <w:sz w:val="24"/>
      <w:szCs w:val="24"/>
      <w:lang w:eastAsia="ar-SA"/>
    </w:rPr>
  </w:style>
  <w:style w:type="character" w:customStyle="1" w:styleId="82">
    <w:name w:val="Знак Знак8"/>
    <w:uiPriority w:val="99"/>
    <w:rsid w:val="00F36DF9"/>
    <w:rPr>
      <w:b/>
      <w:i/>
      <w:sz w:val="26"/>
      <w:lang w:val="ru-RU" w:eastAsia="ru-RU"/>
    </w:rPr>
  </w:style>
  <w:style w:type="paragraph" w:customStyle="1" w:styleId="ConsPlusTitle">
    <w:name w:val="ConsPlusTitle"/>
    <w:uiPriority w:val="99"/>
    <w:rsid w:val="00F36DF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normal0">
    <w:name w:val="consnormal"/>
    <w:basedOn w:val="a"/>
    <w:uiPriority w:val="99"/>
    <w:rsid w:val="00F36DF9"/>
    <w:pPr>
      <w:spacing w:before="75" w:after="75"/>
    </w:pPr>
    <w:rPr>
      <w:rFonts w:ascii="Arial" w:hAnsi="Arial" w:cs="Arial"/>
      <w:color w:val="000000"/>
    </w:rPr>
  </w:style>
  <w:style w:type="paragraph" w:customStyle="1" w:styleId="16">
    <w:name w:val="Стиль1"/>
    <w:basedOn w:val="a"/>
    <w:uiPriority w:val="99"/>
    <w:rsid w:val="00F36DF9"/>
    <w:pPr>
      <w:tabs>
        <w:tab w:val="num" w:pos="1041"/>
        <w:tab w:val="num" w:pos="2340"/>
      </w:tabs>
      <w:ind w:left="2340" w:hanging="360"/>
    </w:pPr>
  </w:style>
  <w:style w:type="paragraph" w:customStyle="1" w:styleId="29">
    <w:name w:val="Знак2 Знак Знак Знак Знак Знак Знак Знак Знак Знак Знак Знак Знак Знак Знак Знак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Cell">
    <w:name w:val="ConsCell"/>
    <w:uiPriority w:val="99"/>
    <w:rsid w:val="00F36DF9"/>
    <w:pPr>
      <w:widowControl w:val="0"/>
      <w:autoSpaceDE w:val="0"/>
      <w:autoSpaceDN w:val="0"/>
      <w:adjustRightInd w:val="0"/>
      <w:ind w:left="450" w:right="19772" w:hanging="450"/>
    </w:pPr>
    <w:rPr>
      <w:rFonts w:ascii="Arial" w:hAnsi="Arial" w:cs="Arial"/>
    </w:rPr>
  </w:style>
  <w:style w:type="character" w:customStyle="1" w:styleId="WW8Num1z0">
    <w:name w:val="WW8Num1z0"/>
    <w:uiPriority w:val="99"/>
    <w:rsid w:val="00F36DF9"/>
    <w:rPr>
      <w:rFonts w:ascii="Times New Roman" w:hAnsi="Times New Roman"/>
    </w:rPr>
  </w:style>
  <w:style w:type="paragraph" w:customStyle="1" w:styleId="afffffff6">
    <w:name w:val="Знак Знак Знак Знак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/>
      <w:lang w:val="en-US" w:eastAsia="en-US"/>
    </w:rPr>
  </w:style>
  <w:style w:type="character" w:styleId="afffffff7">
    <w:name w:val="endnote reference"/>
    <w:uiPriority w:val="99"/>
    <w:rsid w:val="00F36DF9"/>
    <w:rPr>
      <w:rFonts w:cs="Times New Roman"/>
      <w:vertAlign w:val="superscript"/>
    </w:rPr>
  </w:style>
  <w:style w:type="paragraph" w:customStyle="1" w:styleId="2a">
    <w:name w:val="Знак Знак Знак Знак2"/>
    <w:basedOn w:val="a"/>
    <w:uiPriority w:val="99"/>
    <w:rsid w:val="00F36DF9"/>
    <w:pPr>
      <w:spacing w:before="100" w:beforeAutospacing="1" w:after="100" w:afterAutospacing="1"/>
      <w:jc w:val="both"/>
    </w:pPr>
    <w:rPr>
      <w:rFonts w:ascii="Tahoma" w:hAnsi="Tahoma" w:cs="Tahoma"/>
      <w:lang w:val="en-US" w:eastAsia="en-US"/>
    </w:rPr>
  </w:style>
  <w:style w:type="paragraph" w:customStyle="1" w:styleId="DOsntext">
    <w:name w:val="D Osn text"/>
    <w:basedOn w:val="a"/>
    <w:uiPriority w:val="99"/>
    <w:rsid w:val="00F36DF9"/>
    <w:pPr>
      <w:spacing w:after="120" w:line="336" w:lineRule="auto"/>
      <w:ind w:firstLine="567"/>
      <w:jc w:val="both"/>
    </w:pPr>
    <w:rPr>
      <w:sz w:val="24"/>
    </w:rPr>
  </w:style>
  <w:style w:type="character" w:customStyle="1" w:styleId="apple-style-span">
    <w:name w:val="apple-style-span"/>
    <w:uiPriority w:val="99"/>
    <w:rsid w:val="00F36DF9"/>
  </w:style>
  <w:style w:type="paragraph" w:styleId="afffffff8">
    <w:name w:val="List Bullet"/>
    <w:basedOn w:val="af6"/>
    <w:uiPriority w:val="99"/>
    <w:rsid w:val="00F36DF9"/>
    <w:pPr>
      <w:tabs>
        <w:tab w:val="num" w:pos="1041"/>
      </w:tabs>
      <w:ind w:left="1041" w:hanging="615"/>
    </w:pPr>
    <w:rPr>
      <w:rFonts w:ascii="Times New Roman" w:hAnsi="Times New Roman" w:cs="Times New Roman"/>
    </w:rPr>
  </w:style>
  <w:style w:type="character" w:customStyle="1" w:styleId="17">
    <w:name w:val="Текст концевой сноски Знак1"/>
    <w:uiPriority w:val="99"/>
    <w:semiHidden/>
    <w:rsid w:val="00F36DF9"/>
    <w:rPr>
      <w:rFonts w:ascii="Arial" w:hAnsi="Arial"/>
      <w:sz w:val="20"/>
    </w:rPr>
  </w:style>
  <w:style w:type="paragraph" w:customStyle="1" w:styleId="18">
    <w:name w:val="Знак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2b">
    <w:name w:val="Абзац списка2"/>
    <w:basedOn w:val="a"/>
    <w:uiPriority w:val="99"/>
    <w:rsid w:val="00F36DF9"/>
    <w:pPr>
      <w:ind w:left="720" w:firstLine="709"/>
      <w:contextualSpacing/>
      <w:jc w:val="both"/>
    </w:pPr>
    <w:rPr>
      <w:rFonts w:ascii="Calibri" w:hAnsi="Calibri"/>
      <w:lang w:eastAsia="en-US"/>
    </w:rPr>
  </w:style>
  <w:style w:type="character" w:customStyle="1" w:styleId="19">
    <w:name w:val="Просмотренная гиперссылка1"/>
    <w:uiPriority w:val="99"/>
    <w:semiHidden/>
    <w:rsid w:val="00F36DF9"/>
    <w:rPr>
      <w:color w:val="800080"/>
      <w:u w:val="single"/>
    </w:rPr>
  </w:style>
  <w:style w:type="character" w:styleId="afffffff9">
    <w:name w:val="FollowedHyperlink"/>
    <w:uiPriority w:val="99"/>
    <w:rsid w:val="00F36DF9"/>
    <w:rPr>
      <w:rFonts w:cs="Times New Roman"/>
      <w:color w:val="800080"/>
      <w:u w:val="single"/>
    </w:rPr>
  </w:style>
  <w:style w:type="paragraph" w:customStyle="1" w:styleId="110">
    <w:name w:val="Знак11"/>
    <w:basedOn w:val="a"/>
    <w:uiPriority w:val="99"/>
    <w:rsid w:val="00F36DF9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character" w:customStyle="1" w:styleId="2c">
    <w:name w:val="Основной текст Знак2"/>
    <w:uiPriority w:val="99"/>
    <w:rsid w:val="00F36DF9"/>
    <w:rPr>
      <w:sz w:val="28"/>
    </w:rPr>
  </w:style>
  <w:style w:type="character" w:customStyle="1" w:styleId="ConsPlusNormal0">
    <w:name w:val="ConsPlusNormal Знак"/>
    <w:link w:val="ConsPlusNormal"/>
    <w:uiPriority w:val="99"/>
    <w:locked/>
    <w:rsid w:val="00F36DF9"/>
    <w:rPr>
      <w:rFonts w:ascii="Calibri" w:hAnsi="Calibri"/>
      <w:sz w:val="22"/>
      <w:lang w:val="ru-RU" w:eastAsia="ru-RU"/>
    </w:rPr>
  </w:style>
  <w:style w:type="table" w:customStyle="1" w:styleId="1a">
    <w:name w:val="Сетка таблицы1"/>
    <w:uiPriority w:val="99"/>
    <w:rsid w:val="00C15F58"/>
    <w:rPr>
      <w:rFonts w:ascii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5">
    <w:name w:val="Абзац списка3"/>
    <w:basedOn w:val="a"/>
    <w:uiPriority w:val="99"/>
    <w:rsid w:val="00590D56"/>
    <w:pPr>
      <w:ind w:left="720" w:firstLine="709"/>
      <w:contextualSpacing/>
      <w:jc w:val="both"/>
    </w:pPr>
    <w:rPr>
      <w:rFonts w:ascii="Calibri" w:hAnsi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27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075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Y:\ORST\&#1064;&#1072;&#1073;&#1083;&#1086;&#1085;&#1099;-&#1090;&#1077;&#1082;&#1091;&#1097;&#1080;&#1077;\&#1055;&#1054;&#1057;&#1058;&#1040;&#1053;&#1054;&#1042;&#1051;&#1045;&#1053;&#1048;&#1045;%20&#1055;&#1088;&#1072;&#1074;&#1080;&#1090;&#1077;&#1083;&#1100;&#1089;&#1090;&#1074;&#1072;-2017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 Правительства-2017</Template>
  <TotalTime>978</TotalTime>
  <Pages>19</Pages>
  <Words>3500</Words>
  <Characters>19955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Ростовская область</Company>
  <LinksUpToDate>false</LinksUpToDate>
  <CharactersWithSpaces>23409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Караваева Анна Александ-ровна</dc:creator>
  <cp:keywords/>
  <dc:description/>
  <cp:lastModifiedBy>User1</cp:lastModifiedBy>
  <cp:revision>99</cp:revision>
  <cp:lastPrinted>2021-01-20T12:06:00Z</cp:lastPrinted>
  <dcterms:created xsi:type="dcterms:W3CDTF">2018-11-06T10:30:00Z</dcterms:created>
  <dcterms:modified xsi:type="dcterms:W3CDTF">2022-01-25T13:39:00Z</dcterms:modified>
</cp:coreProperties>
</file>